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5245"/>
      </w:tblGrid>
      <w:tr w:rsidR="007D150C" w:rsidRPr="00E7345E" w14:paraId="1B6F7C85" w14:textId="77777777" w:rsidTr="00AA3AE6">
        <w:tc>
          <w:tcPr>
            <w:tcW w:w="2430" w:type="pct"/>
          </w:tcPr>
          <w:p w14:paraId="59908C63" w14:textId="1AEA3BC3" w:rsidR="007D150C" w:rsidRDefault="00387785" w:rsidP="00240E7F">
            <w:pPr>
              <w:spacing w:line="240" w:lineRule="atLeast"/>
              <w:jc w:val="left"/>
              <w:rPr>
                <w:sz w:val="28"/>
                <w:szCs w:val="28"/>
              </w:rPr>
            </w:pPr>
            <w:bookmarkStart w:id="0" w:name="_Hlk343359"/>
            <w:r>
              <w:rPr>
                <w:sz w:val="28"/>
                <w:szCs w:val="28"/>
              </w:rPr>
              <w:t xml:space="preserve"> </w:t>
            </w:r>
          </w:p>
          <w:p w14:paraId="19669240" w14:textId="77777777" w:rsidR="007D150C" w:rsidRDefault="00240E7F" w:rsidP="00240E7F">
            <w:pPr>
              <w:spacing w:line="240" w:lineRule="atLeast"/>
              <w:rPr>
                <w:sz w:val="28"/>
                <w:szCs w:val="28"/>
              </w:rPr>
            </w:pPr>
            <w:r w:rsidRPr="00240E7F">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2570" w:type="pct"/>
          </w:tcPr>
          <w:p w14:paraId="0F056464" w14:textId="77777777" w:rsidR="007D150C" w:rsidRPr="00E7345E" w:rsidRDefault="007D150C" w:rsidP="00FC3B4E">
            <w:pPr>
              <w:spacing w:line="240" w:lineRule="atLeast"/>
              <w:jc w:val="right"/>
              <w:rPr>
                <w:sz w:val="28"/>
                <w:szCs w:val="28"/>
              </w:rPr>
            </w:pPr>
            <w:r w:rsidRPr="00E7345E">
              <w:rPr>
                <w:sz w:val="28"/>
                <w:szCs w:val="28"/>
              </w:rPr>
              <w:t>УТВЕРЖДАЮ:</w:t>
            </w:r>
          </w:p>
          <w:p w14:paraId="5CE8FA36" w14:textId="72DD3AC4" w:rsidR="007D150C" w:rsidRPr="00E357FF" w:rsidRDefault="003705FE" w:rsidP="00FC3B4E">
            <w:pPr>
              <w:spacing w:line="240" w:lineRule="atLeast"/>
              <w:jc w:val="right"/>
              <w:rPr>
                <w:sz w:val="28"/>
                <w:szCs w:val="28"/>
              </w:rPr>
            </w:pPr>
            <w:r>
              <w:rPr>
                <w:sz w:val="28"/>
                <w:szCs w:val="28"/>
              </w:rPr>
              <w:t>Г</w:t>
            </w:r>
            <w:r w:rsidR="007D150C" w:rsidRPr="00E357FF">
              <w:rPr>
                <w:sz w:val="28"/>
                <w:szCs w:val="28"/>
              </w:rPr>
              <w:t>енеральн</w:t>
            </w:r>
            <w:r>
              <w:rPr>
                <w:sz w:val="28"/>
                <w:szCs w:val="28"/>
              </w:rPr>
              <w:t>ый</w:t>
            </w:r>
            <w:r w:rsidR="007D150C" w:rsidRPr="00E357FF">
              <w:rPr>
                <w:sz w:val="28"/>
                <w:szCs w:val="28"/>
              </w:rPr>
              <w:t xml:space="preserve"> директор</w:t>
            </w:r>
          </w:p>
          <w:p w14:paraId="70D3D80F" w14:textId="77777777" w:rsidR="007D150C" w:rsidRPr="00E357FF" w:rsidRDefault="00AF4CE8" w:rsidP="00FC3B4E">
            <w:pPr>
              <w:spacing w:line="240" w:lineRule="atLeast"/>
              <w:jc w:val="right"/>
              <w:rPr>
                <w:sz w:val="28"/>
                <w:szCs w:val="28"/>
              </w:rPr>
            </w:pPr>
            <w:r w:rsidRPr="00E357FF">
              <w:rPr>
                <w:sz w:val="28"/>
                <w:szCs w:val="28"/>
              </w:rPr>
              <w:t xml:space="preserve">           </w:t>
            </w:r>
            <w:r w:rsidR="007D150C" w:rsidRPr="00E357FF">
              <w:rPr>
                <w:sz w:val="28"/>
                <w:szCs w:val="28"/>
              </w:rPr>
              <w:t>АО «ОЭЗ ППТ «Липецк»</w:t>
            </w:r>
          </w:p>
          <w:p w14:paraId="0A14AD9D" w14:textId="2495E7C8" w:rsidR="00E6160C" w:rsidRDefault="007D150C" w:rsidP="00FC3B4E">
            <w:pPr>
              <w:spacing w:line="240" w:lineRule="atLeast"/>
              <w:jc w:val="right"/>
              <w:rPr>
                <w:sz w:val="28"/>
                <w:szCs w:val="28"/>
              </w:rPr>
            </w:pPr>
            <w:r w:rsidRPr="00E357FF">
              <w:rPr>
                <w:sz w:val="28"/>
                <w:szCs w:val="28"/>
              </w:rPr>
              <w:t>_______________</w:t>
            </w:r>
            <w:r w:rsidR="00B26844">
              <w:rPr>
                <w:sz w:val="28"/>
                <w:szCs w:val="28"/>
              </w:rPr>
              <w:t xml:space="preserve">_ </w:t>
            </w:r>
            <w:r w:rsidR="003705FE">
              <w:rPr>
                <w:sz w:val="28"/>
                <w:szCs w:val="28"/>
              </w:rPr>
              <w:t>Р</w:t>
            </w:r>
            <w:r w:rsidR="00BB71D0">
              <w:rPr>
                <w:sz w:val="28"/>
                <w:szCs w:val="28"/>
              </w:rPr>
              <w:t xml:space="preserve">. </w:t>
            </w:r>
            <w:r w:rsidR="003705FE">
              <w:rPr>
                <w:sz w:val="28"/>
                <w:szCs w:val="28"/>
              </w:rPr>
              <w:t>В</w:t>
            </w:r>
            <w:r w:rsidR="00BB71D0">
              <w:rPr>
                <w:sz w:val="28"/>
                <w:szCs w:val="28"/>
              </w:rPr>
              <w:t xml:space="preserve">. </w:t>
            </w:r>
            <w:r w:rsidR="003705FE">
              <w:rPr>
                <w:sz w:val="28"/>
                <w:szCs w:val="28"/>
              </w:rPr>
              <w:t>Петрухин</w:t>
            </w:r>
          </w:p>
          <w:p w14:paraId="565524BE" w14:textId="6E2267DA" w:rsidR="007D150C" w:rsidRPr="00E7345E" w:rsidRDefault="00E357FF" w:rsidP="00FC3B4E">
            <w:pPr>
              <w:spacing w:line="240" w:lineRule="atLeast"/>
              <w:jc w:val="right"/>
              <w:rPr>
                <w:sz w:val="28"/>
                <w:szCs w:val="28"/>
              </w:rPr>
            </w:pPr>
            <w:r w:rsidRPr="00E357FF">
              <w:rPr>
                <w:sz w:val="28"/>
                <w:szCs w:val="28"/>
              </w:rPr>
              <w:t>«</w:t>
            </w:r>
            <w:r w:rsidR="005761AF">
              <w:rPr>
                <w:sz w:val="28"/>
                <w:szCs w:val="28"/>
              </w:rPr>
              <w:t>_____» ______________202</w:t>
            </w:r>
            <w:r w:rsidR="00794D92">
              <w:rPr>
                <w:sz w:val="28"/>
                <w:szCs w:val="28"/>
              </w:rPr>
              <w:t>2</w:t>
            </w:r>
            <w:r w:rsidR="000A3ABA" w:rsidRPr="00E357FF">
              <w:rPr>
                <w:sz w:val="28"/>
                <w:szCs w:val="28"/>
              </w:rPr>
              <w:t xml:space="preserve"> </w:t>
            </w:r>
            <w:r w:rsidR="007D150C" w:rsidRPr="00E357FF">
              <w:rPr>
                <w:sz w:val="28"/>
                <w:szCs w:val="28"/>
              </w:rPr>
              <w:t>г.</w:t>
            </w:r>
          </w:p>
        </w:tc>
      </w:tr>
    </w:tbl>
    <w:p w14:paraId="1F08B896" w14:textId="77777777" w:rsidR="007D150C"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after="0" w:line="276" w:lineRule="auto"/>
        <w:ind w:left="5423" w:right="58"/>
        <w:rPr>
          <w:bCs/>
          <w:sz w:val="28"/>
          <w:szCs w:val="28"/>
        </w:rPr>
      </w:pPr>
    </w:p>
    <w:p w14:paraId="55B00390" w14:textId="77777777" w:rsidR="00AF1DDB" w:rsidRPr="00A9547A" w:rsidRDefault="00AF1DDB" w:rsidP="000D1A52">
      <w:pPr>
        <w:shd w:val="clear" w:color="auto" w:fill="FFFFFF"/>
        <w:spacing w:after="0"/>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spacing w:after="0"/>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spacing w:after="0"/>
        <w:jc w:val="center"/>
        <w:rPr>
          <w:b/>
          <w:bCs/>
          <w:sz w:val="28"/>
          <w:szCs w:val="28"/>
        </w:rPr>
      </w:pPr>
    </w:p>
    <w:p w14:paraId="2E945522" w14:textId="20AFD90C" w:rsidR="00F97FA7" w:rsidRPr="00C03F6D" w:rsidRDefault="00AD252C" w:rsidP="00C03F6D">
      <w:pPr>
        <w:spacing w:after="0" w:line="276" w:lineRule="auto"/>
        <w:jc w:val="center"/>
        <w:rPr>
          <w:b/>
          <w:bCs/>
          <w:spacing w:val="-6"/>
          <w:sz w:val="32"/>
          <w:szCs w:val="32"/>
        </w:rPr>
      </w:pPr>
      <w:bookmarkStart w:id="1" w:name="_Hlk103267325"/>
      <w:bookmarkStart w:id="2" w:name="_Hlk536717179"/>
      <w:r w:rsidRPr="00C03F6D">
        <w:rPr>
          <w:b/>
          <w:bCs/>
          <w:sz w:val="32"/>
          <w:szCs w:val="32"/>
        </w:rPr>
        <w:t>о</w:t>
      </w:r>
      <w:r w:rsidR="00C47D93" w:rsidRPr="00C03F6D">
        <w:rPr>
          <w:b/>
          <w:bCs/>
          <w:sz w:val="32"/>
          <w:szCs w:val="32"/>
        </w:rPr>
        <w:t>ткрытого</w:t>
      </w:r>
      <w:r w:rsidR="00230DFE" w:rsidRPr="00C03F6D">
        <w:rPr>
          <w:b/>
          <w:bCs/>
          <w:sz w:val="32"/>
          <w:szCs w:val="32"/>
        </w:rPr>
        <w:t xml:space="preserve"> конкурс</w:t>
      </w:r>
      <w:r w:rsidR="00C47D93" w:rsidRPr="00C03F6D">
        <w:rPr>
          <w:b/>
          <w:bCs/>
          <w:sz w:val="32"/>
          <w:szCs w:val="32"/>
        </w:rPr>
        <w:t>а</w:t>
      </w:r>
      <w:r w:rsidR="002A48DB" w:rsidRPr="00C03F6D">
        <w:rPr>
          <w:b/>
          <w:bCs/>
          <w:sz w:val="32"/>
          <w:szCs w:val="32"/>
        </w:rPr>
        <w:t xml:space="preserve"> </w:t>
      </w:r>
      <w:r w:rsidR="008E281A" w:rsidRPr="00C03F6D">
        <w:rPr>
          <w:b/>
          <w:bCs/>
          <w:spacing w:val="-6"/>
          <w:sz w:val="32"/>
          <w:szCs w:val="32"/>
        </w:rPr>
        <w:t>на право заключения договора</w:t>
      </w:r>
      <w:bookmarkStart w:id="3" w:name="_Hlk536717016"/>
    </w:p>
    <w:p w14:paraId="5DD8E9FA" w14:textId="19C19728" w:rsidR="00CE779B" w:rsidRPr="00C03F6D" w:rsidRDefault="00874664" w:rsidP="00C03F6D">
      <w:pPr>
        <w:spacing w:line="276" w:lineRule="auto"/>
        <w:jc w:val="center"/>
        <w:outlineLvl w:val="0"/>
        <w:rPr>
          <w:rFonts w:eastAsiaTheme="minorHAnsi"/>
          <w:b/>
          <w:bCs/>
          <w:spacing w:val="-6"/>
          <w:sz w:val="32"/>
          <w:szCs w:val="32"/>
          <w:lang w:eastAsia="en-US"/>
        </w:rPr>
      </w:pPr>
      <w:r w:rsidRPr="00C03F6D">
        <w:rPr>
          <w:b/>
          <w:bCs/>
          <w:sz w:val="32"/>
          <w:szCs w:val="32"/>
        </w:rPr>
        <w:t xml:space="preserve">на </w:t>
      </w:r>
      <w:r w:rsidR="009E3BBD" w:rsidRPr="00C03F6D">
        <w:rPr>
          <w:b/>
          <w:bCs/>
          <w:sz w:val="32"/>
          <w:szCs w:val="32"/>
        </w:rPr>
        <w:t>в</w:t>
      </w:r>
      <w:r w:rsidR="00FC3B4E" w:rsidRPr="00C03F6D">
        <w:rPr>
          <w:b/>
          <w:bCs/>
          <w:sz w:val="32"/>
          <w:szCs w:val="32"/>
        </w:rPr>
        <w:t xml:space="preserve">ыполнение </w:t>
      </w:r>
      <w:bookmarkStart w:id="4" w:name="_Hlk101280154"/>
      <w:r w:rsidR="00FC3B4E" w:rsidRPr="00C03F6D">
        <w:rPr>
          <w:b/>
          <w:bCs/>
          <w:sz w:val="32"/>
          <w:szCs w:val="32"/>
        </w:rPr>
        <w:t xml:space="preserve">проектных </w:t>
      </w:r>
      <w:r w:rsidR="00C03F6D" w:rsidRPr="00C03F6D">
        <w:rPr>
          <w:b/>
          <w:bCs/>
          <w:sz w:val="32"/>
          <w:szCs w:val="32"/>
        </w:rPr>
        <w:t xml:space="preserve">и строительно-монтажных </w:t>
      </w:r>
      <w:r w:rsidR="00FC3B4E" w:rsidRPr="00C03F6D">
        <w:rPr>
          <w:b/>
          <w:bCs/>
          <w:sz w:val="32"/>
          <w:szCs w:val="32"/>
        </w:rPr>
        <w:t>работ по объекту</w:t>
      </w:r>
      <w:r w:rsidR="00C03F6D" w:rsidRPr="00C03F6D">
        <w:rPr>
          <w:b/>
          <w:bCs/>
          <w:sz w:val="32"/>
          <w:szCs w:val="32"/>
        </w:rPr>
        <w:t xml:space="preserve"> </w:t>
      </w:r>
      <w:bookmarkStart w:id="5" w:name="_Hlk107302427"/>
      <w:r w:rsidR="008A730F" w:rsidRPr="008A730F">
        <w:rPr>
          <w:b/>
          <w:bCs/>
          <w:sz w:val="32"/>
          <w:szCs w:val="32"/>
        </w:rPr>
        <w:t>«Пожарное депо на 2 пожарных автомобиля на территории ОЭЗ ППТ «Липецк» в Елецком районе Липецкой области».</w:t>
      </w:r>
    </w:p>
    <w:bookmarkEnd w:id="1"/>
    <w:bookmarkEnd w:id="4"/>
    <w:bookmarkEnd w:id="5"/>
    <w:p w14:paraId="26118F6A" w14:textId="77777777" w:rsidR="009A1860" w:rsidRPr="00C03F6D" w:rsidRDefault="009A1860" w:rsidP="00C03F6D">
      <w:pPr>
        <w:pStyle w:val="Style27"/>
        <w:widowControl/>
        <w:tabs>
          <w:tab w:val="left" w:leader="underscore" w:pos="0"/>
        </w:tabs>
        <w:spacing w:line="276" w:lineRule="auto"/>
        <w:jc w:val="center"/>
        <w:rPr>
          <w:b/>
          <w:bCs/>
          <w:sz w:val="32"/>
          <w:szCs w:val="32"/>
          <w:highlight w:val="yellow"/>
        </w:rPr>
      </w:pPr>
    </w:p>
    <w:p w14:paraId="1B33CB3F" w14:textId="77777777" w:rsidR="001C5719" w:rsidRPr="00874664" w:rsidRDefault="001C5719" w:rsidP="001C5719">
      <w:pPr>
        <w:jc w:val="center"/>
        <w:rPr>
          <w:b/>
          <w:bCs/>
          <w:sz w:val="32"/>
          <w:szCs w:val="32"/>
        </w:rPr>
      </w:pPr>
    </w:p>
    <w:p w14:paraId="2D08F293" w14:textId="77777777" w:rsidR="00F41626" w:rsidRPr="00F41626" w:rsidRDefault="00F41626" w:rsidP="00E13B62">
      <w:pPr>
        <w:spacing w:after="0"/>
        <w:jc w:val="center"/>
        <w:rPr>
          <w:b/>
          <w:bCs/>
          <w:spacing w:val="-6"/>
          <w:sz w:val="28"/>
          <w:szCs w:val="28"/>
        </w:rPr>
      </w:pPr>
    </w:p>
    <w:bookmarkEnd w:id="2"/>
    <w:bookmarkEnd w:id="3"/>
    <w:p w14:paraId="4B4EBE34" w14:textId="77777777" w:rsidR="008E281A" w:rsidRPr="00A9547A" w:rsidRDefault="008E281A" w:rsidP="00822820">
      <w:pPr>
        <w:spacing w:after="0"/>
        <w:jc w:val="center"/>
        <w:rPr>
          <w:b/>
          <w:spacing w:val="-6"/>
          <w:sz w:val="28"/>
          <w:szCs w:val="28"/>
        </w:rPr>
      </w:pPr>
    </w:p>
    <w:p w14:paraId="26E3B1B3" w14:textId="255BDD2B" w:rsidR="0085172D" w:rsidRPr="00460D37" w:rsidRDefault="0047645E" w:rsidP="000C665C">
      <w:pPr>
        <w:jc w:val="center"/>
        <w:rPr>
          <w:b/>
          <w:sz w:val="28"/>
          <w:szCs w:val="28"/>
        </w:rPr>
      </w:pPr>
      <w:r w:rsidRPr="00460D37">
        <w:rPr>
          <w:b/>
          <w:bCs/>
          <w:sz w:val="28"/>
          <w:szCs w:val="28"/>
        </w:rPr>
        <w:t>№</w:t>
      </w:r>
      <w:r w:rsidR="00A923D3" w:rsidRPr="00460D37">
        <w:rPr>
          <w:b/>
          <w:bCs/>
          <w:sz w:val="28"/>
          <w:szCs w:val="28"/>
        </w:rPr>
        <w:t xml:space="preserve"> </w:t>
      </w:r>
      <w:r w:rsidR="00BB71D0" w:rsidRPr="00460D37">
        <w:rPr>
          <w:b/>
          <w:bCs/>
          <w:sz w:val="28"/>
          <w:szCs w:val="28"/>
        </w:rPr>
        <w:t xml:space="preserve"> </w:t>
      </w:r>
      <w:r w:rsidR="000F2430" w:rsidRPr="00460D37">
        <w:rPr>
          <w:b/>
          <w:bCs/>
          <w:sz w:val="28"/>
          <w:szCs w:val="28"/>
        </w:rPr>
        <w:t xml:space="preserve"> </w:t>
      </w:r>
      <w:r w:rsidR="00C02408">
        <w:rPr>
          <w:b/>
          <w:bCs/>
          <w:sz w:val="28"/>
          <w:szCs w:val="28"/>
        </w:rPr>
        <w:t>1</w:t>
      </w:r>
      <w:r w:rsidR="008A730F">
        <w:rPr>
          <w:b/>
          <w:bCs/>
          <w:sz w:val="28"/>
          <w:szCs w:val="28"/>
        </w:rPr>
        <w:t>6</w:t>
      </w:r>
      <w:r w:rsidR="000F2430" w:rsidRPr="00460D37">
        <w:rPr>
          <w:b/>
          <w:bCs/>
          <w:sz w:val="28"/>
          <w:szCs w:val="28"/>
        </w:rPr>
        <w:t xml:space="preserve"> </w:t>
      </w:r>
      <w:r w:rsidR="00155242" w:rsidRPr="00460D37">
        <w:rPr>
          <w:b/>
          <w:bCs/>
          <w:sz w:val="28"/>
          <w:szCs w:val="28"/>
        </w:rPr>
        <w:t>К/20</w:t>
      </w:r>
      <w:r w:rsidR="00D91D9F" w:rsidRPr="00460D37">
        <w:rPr>
          <w:b/>
          <w:bCs/>
          <w:sz w:val="28"/>
          <w:szCs w:val="28"/>
        </w:rPr>
        <w:t>2</w:t>
      </w:r>
      <w:r w:rsidR="00794D92" w:rsidRPr="00460D37">
        <w:rPr>
          <w:b/>
          <w:bCs/>
          <w:sz w:val="28"/>
          <w:szCs w:val="28"/>
        </w:rPr>
        <w:t>2</w:t>
      </w:r>
    </w:p>
    <w:p w14:paraId="0824ED95" w14:textId="77777777" w:rsidR="005459ED" w:rsidRPr="00A9547A" w:rsidRDefault="005459ED" w:rsidP="00654597">
      <w:pPr>
        <w:spacing w:after="0"/>
        <w:jc w:val="center"/>
        <w:rPr>
          <w:b/>
        </w:rPr>
      </w:pPr>
    </w:p>
    <w:p w14:paraId="0BBB2089" w14:textId="77777777" w:rsidR="005459ED" w:rsidRPr="00A9547A" w:rsidRDefault="005459ED" w:rsidP="000C4673">
      <w:pPr>
        <w:jc w:val="center"/>
        <w:rPr>
          <w:b/>
        </w:rPr>
      </w:pPr>
    </w:p>
    <w:p w14:paraId="24DBCC1D" w14:textId="77777777" w:rsidR="005459ED" w:rsidRPr="00A9547A" w:rsidRDefault="005459ED" w:rsidP="000C4673">
      <w:pPr>
        <w:jc w:val="center"/>
        <w:rPr>
          <w:b/>
        </w:rPr>
      </w:pPr>
    </w:p>
    <w:p w14:paraId="1F322BAF" w14:textId="77777777" w:rsidR="000C4673" w:rsidRPr="00A9547A" w:rsidRDefault="000C4673" w:rsidP="000C4673">
      <w:pPr>
        <w:jc w:val="center"/>
        <w:rPr>
          <w:b/>
        </w:rPr>
      </w:pPr>
    </w:p>
    <w:p w14:paraId="62C2A66C" w14:textId="77777777" w:rsidR="00D73BB4" w:rsidRPr="00A9547A" w:rsidRDefault="00D73BB4" w:rsidP="000C4673">
      <w:pPr>
        <w:jc w:val="center"/>
        <w:rPr>
          <w:sz w:val="28"/>
          <w:szCs w:val="28"/>
        </w:rPr>
      </w:pPr>
    </w:p>
    <w:p w14:paraId="607772DF" w14:textId="77777777" w:rsidR="00842B3B" w:rsidRDefault="00842B3B" w:rsidP="00485C40">
      <w:pPr>
        <w:jc w:val="center"/>
        <w:rPr>
          <w:b/>
        </w:rPr>
      </w:pPr>
    </w:p>
    <w:p w14:paraId="617EB598" w14:textId="77777777" w:rsidR="00842B3B" w:rsidRDefault="00842B3B" w:rsidP="00485C40">
      <w:pPr>
        <w:jc w:val="center"/>
        <w:rPr>
          <w:b/>
        </w:rPr>
      </w:pPr>
    </w:p>
    <w:p w14:paraId="5509673A" w14:textId="77777777" w:rsidR="00842B3B" w:rsidRDefault="00842B3B" w:rsidP="00485C40">
      <w:pPr>
        <w:jc w:val="center"/>
        <w:rPr>
          <w:b/>
        </w:rPr>
      </w:pPr>
    </w:p>
    <w:p w14:paraId="64CA0232" w14:textId="69D30668" w:rsidR="00842B3B" w:rsidRDefault="00842B3B" w:rsidP="00485C40">
      <w:pPr>
        <w:jc w:val="center"/>
        <w:rPr>
          <w:b/>
        </w:rPr>
      </w:pPr>
    </w:p>
    <w:p w14:paraId="5FA9A363" w14:textId="09EE047B" w:rsidR="0058330B" w:rsidRDefault="0058330B" w:rsidP="00485C40">
      <w:pPr>
        <w:jc w:val="center"/>
        <w:rPr>
          <w:b/>
        </w:rPr>
      </w:pPr>
    </w:p>
    <w:p w14:paraId="0B2E8B4C" w14:textId="77777777" w:rsidR="0058330B" w:rsidRDefault="0058330B" w:rsidP="00485C40">
      <w:pPr>
        <w:jc w:val="center"/>
        <w:rPr>
          <w:b/>
        </w:rPr>
      </w:pPr>
    </w:p>
    <w:p w14:paraId="34C3281C" w14:textId="77777777" w:rsidR="00842B3B" w:rsidRDefault="00842B3B" w:rsidP="00485C40">
      <w:pPr>
        <w:jc w:val="center"/>
        <w:rPr>
          <w:b/>
        </w:rPr>
      </w:pPr>
    </w:p>
    <w:p w14:paraId="62B1757A" w14:textId="77777777" w:rsidR="002E3EE7" w:rsidRDefault="002E3EE7" w:rsidP="00485C40">
      <w:pPr>
        <w:jc w:val="center"/>
        <w:rPr>
          <w:b/>
        </w:rPr>
      </w:pPr>
    </w:p>
    <w:p w14:paraId="4CF4C7A6" w14:textId="77777777" w:rsidR="007601FC" w:rsidRPr="00A9547A" w:rsidRDefault="007601FC" w:rsidP="00485C40">
      <w:pPr>
        <w:jc w:val="center"/>
        <w:rPr>
          <w:b/>
        </w:rPr>
      </w:pPr>
    </w:p>
    <w:p w14:paraId="659C0E95" w14:textId="1D0F85A3" w:rsidR="00D218B2" w:rsidRPr="00A9547A" w:rsidRDefault="00D218B2" w:rsidP="00485C40">
      <w:pPr>
        <w:jc w:val="center"/>
        <w:rPr>
          <w:b/>
        </w:rPr>
      </w:pPr>
      <w:r w:rsidRPr="00A9547A">
        <w:rPr>
          <w:b/>
        </w:rPr>
        <w:t>Липецк</w:t>
      </w:r>
      <w:r w:rsidR="00A5572D">
        <w:rPr>
          <w:b/>
        </w:rPr>
        <w:t>ая область</w:t>
      </w:r>
    </w:p>
    <w:p w14:paraId="4F43B25A" w14:textId="77777777" w:rsidR="00402A51" w:rsidRDefault="00591ED8" w:rsidP="00481DF8">
      <w:pPr>
        <w:jc w:val="center"/>
        <w:rPr>
          <w:b/>
        </w:rPr>
      </w:pPr>
      <w:r w:rsidRPr="00A9547A">
        <w:rPr>
          <w:b/>
        </w:rPr>
        <w:t>20</w:t>
      </w:r>
      <w:bookmarkStart w:id="6" w:name="_Toc15890873"/>
      <w:bookmarkStart w:id="7" w:name="_Ref119427269"/>
      <w:bookmarkStart w:id="8" w:name="_Toc123405434"/>
      <w:bookmarkEnd w:id="0"/>
      <w:r w:rsidR="005761AF">
        <w:rPr>
          <w:b/>
        </w:rPr>
        <w:t>2</w:t>
      </w:r>
      <w:r w:rsidR="00794D92">
        <w:rPr>
          <w:b/>
        </w:rPr>
        <w:t>2</w:t>
      </w:r>
    </w:p>
    <w:p w14:paraId="2EE85DD2" w14:textId="61F9BDEB" w:rsidR="000A7CF2" w:rsidRPr="00A9547A" w:rsidRDefault="005D3A21" w:rsidP="00CE779B">
      <w:pPr>
        <w:spacing w:after="0"/>
        <w:rPr>
          <w:b/>
        </w:rPr>
      </w:pPr>
      <w:r w:rsidRPr="00402A51">
        <w:rPr>
          <w:b/>
        </w:rPr>
        <w:br w:type="page"/>
      </w:r>
      <w:bookmarkEnd w:id="6"/>
      <w:bookmarkEnd w:id="7"/>
      <w:bookmarkEnd w:id="8"/>
      <w:r w:rsidR="00D218B2" w:rsidRPr="00A9547A">
        <w:rPr>
          <w:b/>
        </w:rPr>
        <w:lastRenderedPageBreak/>
        <w:t>С</w:t>
      </w:r>
      <w:r w:rsidR="000A7CF2" w:rsidRPr="00A9547A">
        <w:rPr>
          <w:b/>
        </w:rPr>
        <w:t>ОДЕРЖАНИЕ</w:t>
      </w:r>
    </w:p>
    <w:p w14:paraId="23640626" w14:textId="77777777" w:rsidR="000A7CF2" w:rsidRPr="00A9547A" w:rsidRDefault="000A7CF2" w:rsidP="000A7CF2">
      <w:pPr>
        <w:jc w:val="center"/>
        <w:rPr>
          <w:b/>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18F73BA3"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p>
    <w:p w14:paraId="18AD2C53" w14:textId="77777777" w:rsidR="000A7CF2" w:rsidRPr="00005D50" w:rsidRDefault="000A7CF2" w:rsidP="000A7CF2"/>
    <w:p w14:paraId="468A20C0" w14:textId="5FB79888"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r>
    </w:p>
    <w:p w14:paraId="3C175339" w14:textId="77777777" w:rsidR="000A7CF2" w:rsidRPr="00005D50" w:rsidRDefault="000A7CF2" w:rsidP="000A7CF2">
      <w:pPr>
        <w:rPr>
          <w:b/>
        </w:rPr>
      </w:pPr>
    </w:p>
    <w:p w14:paraId="65E073A4" w14:textId="008DDAF3"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p>
    <w:p w14:paraId="6EC154C9" w14:textId="77777777" w:rsidR="000A7CF2" w:rsidRPr="00005D50" w:rsidRDefault="000A7CF2" w:rsidP="000A7CF2">
      <w:pPr>
        <w:tabs>
          <w:tab w:val="left" w:pos="913"/>
        </w:tabs>
        <w:rPr>
          <w:b/>
        </w:rPr>
      </w:pPr>
    </w:p>
    <w:p w14:paraId="09DE86AE" w14:textId="14C41ABF" w:rsidR="000A7CF2" w:rsidRPr="00A9547A" w:rsidRDefault="000A7CF2" w:rsidP="000A7CF2">
      <w:pPr>
        <w:tabs>
          <w:tab w:val="left" w:pos="913"/>
        </w:tabs>
        <w:rPr>
          <w:b/>
          <w:color w:val="FF0000"/>
        </w:rPr>
      </w:pPr>
      <w:bookmarkStart w:id="9" w:name="_Hlk91511642"/>
      <w:r w:rsidRPr="00005D50">
        <w:rPr>
          <w:b/>
        </w:rPr>
        <w:t>Раздел</w:t>
      </w:r>
      <w:bookmarkEnd w:id="9"/>
      <w:r w:rsidRPr="00005D50">
        <w:rPr>
          <w:b/>
        </w:rPr>
        <w:t xml:space="preserve">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p>
    <w:p w14:paraId="38E164CD" w14:textId="77777777" w:rsidR="000A7CF2" w:rsidRPr="00A9547A" w:rsidRDefault="000A7CF2" w:rsidP="000A7CF2">
      <w:pPr>
        <w:rPr>
          <w:b/>
        </w:rPr>
      </w:pPr>
    </w:p>
    <w:p w14:paraId="39E4F107" w14:textId="2CC2EB65" w:rsidR="006E1464" w:rsidRPr="00A9547A" w:rsidRDefault="003D3CC3" w:rsidP="006E1464">
      <w:pPr>
        <w:tabs>
          <w:tab w:val="left" w:pos="9214"/>
        </w:tabs>
        <w:rPr>
          <w:b/>
        </w:rPr>
      </w:pPr>
      <w:bookmarkStart w:id="10" w:name="_Hlk91511931"/>
      <w:r w:rsidRPr="00005D50">
        <w:rPr>
          <w:b/>
        </w:rPr>
        <w:t>Раздел</w:t>
      </w:r>
      <w:r>
        <w:rPr>
          <w:b/>
        </w:rPr>
        <w:t xml:space="preserve"> IV.</w:t>
      </w:r>
      <w:r w:rsidR="006E1464" w:rsidRPr="00F44B63">
        <w:rPr>
          <w:b/>
        </w:rPr>
        <w:t xml:space="preserve"> </w:t>
      </w:r>
      <w:r w:rsidR="006E1464" w:rsidRPr="00A9547A">
        <w:rPr>
          <w:b/>
        </w:rPr>
        <w:t>ПРОЕКТ ДОГОВОРА</w:t>
      </w:r>
      <w:bookmarkEnd w:id="10"/>
      <w:r w:rsidR="006E1464" w:rsidRPr="00A9547A">
        <w:rPr>
          <w:b/>
        </w:rPr>
        <w:tab/>
      </w:r>
    </w:p>
    <w:p w14:paraId="1EFF6A3E" w14:textId="77777777" w:rsidR="006E1464" w:rsidRPr="00A9547A" w:rsidRDefault="006E1464" w:rsidP="006E1464">
      <w:pPr>
        <w:rPr>
          <w:b/>
        </w:rPr>
      </w:pPr>
    </w:p>
    <w:p w14:paraId="479B980D" w14:textId="08D69FF3" w:rsidR="006E1464" w:rsidRPr="00CB70F8" w:rsidRDefault="003D3CC3" w:rsidP="006E1464">
      <w:pPr>
        <w:tabs>
          <w:tab w:val="left" w:pos="9214"/>
        </w:tabs>
        <w:spacing w:after="0"/>
        <w:rPr>
          <w:b/>
        </w:rPr>
      </w:pPr>
      <w:bookmarkStart w:id="11" w:name="_Hlk91511855"/>
      <w:bookmarkStart w:id="12" w:name="_Hlk103260466"/>
      <w:bookmarkStart w:id="13" w:name="_Hlk101357657"/>
      <w:bookmarkStart w:id="14" w:name="_Hlk91512006"/>
      <w:r w:rsidRPr="00005D50">
        <w:rPr>
          <w:b/>
        </w:rPr>
        <w:t>Раздел</w:t>
      </w:r>
      <w:bookmarkEnd w:id="11"/>
      <w:r>
        <w:rPr>
          <w:b/>
        </w:rPr>
        <w:t xml:space="preserve"> V</w:t>
      </w:r>
      <w:bookmarkEnd w:id="12"/>
      <w:r>
        <w:rPr>
          <w:b/>
        </w:rPr>
        <w:t>.</w:t>
      </w:r>
      <w:r w:rsidR="006E1464" w:rsidRPr="00F44B63">
        <w:rPr>
          <w:b/>
        </w:rPr>
        <w:t xml:space="preserve"> </w:t>
      </w:r>
      <w:bookmarkEnd w:id="13"/>
      <w:r w:rsidR="006E1464" w:rsidRPr="00CB70F8">
        <w:rPr>
          <w:b/>
        </w:rPr>
        <w:t>ТЕХНИЧЕСКОЕ ЗАДАНИЕ (ТЕХНИЧЕСКАЯ ЧАСТЬ)</w:t>
      </w:r>
    </w:p>
    <w:bookmarkEnd w:id="14"/>
    <w:p w14:paraId="05090537" w14:textId="040CC062" w:rsidR="00861D78" w:rsidRPr="00EB237C" w:rsidRDefault="003C76C3" w:rsidP="00861D78">
      <w:pPr>
        <w:spacing w:after="0"/>
        <w:rPr>
          <w:bCs/>
        </w:rPr>
      </w:pPr>
      <w:r>
        <w:rPr>
          <w:b/>
        </w:rPr>
        <w:t xml:space="preserve">- </w:t>
      </w:r>
      <w:r w:rsidR="00861D78" w:rsidRPr="00EB237C">
        <w:t xml:space="preserve">Техническое задание (ТЗ) </w:t>
      </w:r>
      <w:r w:rsidR="00C400CA" w:rsidRPr="00EB237C">
        <w:t xml:space="preserve">на </w:t>
      </w:r>
      <w:r w:rsidR="00861D78" w:rsidRPr="00EB237C">
        <w:t>выполнение</w:t>
      </w:r>
      <w:r w:rsidR="00861D78" w:rsidRPr="00EB237C">
        <w:rPr>
          <w:bCs/>
        </w:rPr>
        <w:t xml:space="preserve"> </w:t>
      </w:r>
      <w:r w:rsidR="00EB237C" w:rsidRPr="00EB237C">
        <w:rPr>
          <w:bCs/>
        </w:rPr>
        <w:t>проектных и</w:t>
      </w:r>
      <w:r w:rsidR="00DF4BB1" w:rsidRPr="00EB237C">
        <w:rPr>
          <w:bCs/>
        </w:rPr>
        <w:t xml:space="preserve"> строительно-монтажных </w:t>
      </w:r>
      <w:r w:rsidR="00EB237C" w:rsidRPr="00EB237C">
        <w:rPr>
          <w:bCs/>
        </w:rPr>
        <w:t>работ по</w:t>
      </w:r>
      <w:r w:rsidR="00861D78" w:rsidRPr="00EB237C">
        <w:rPr>
          <w:bCs/>
        </w:rPr>
        <w:t xml:space="preserve"> объекту: </w:t>
      </w:r>
      <w:r w:rsidRPr="003C76C3">
        <w:rPr>
          <w:bCs/>
        </w:rPr>
        <w:t>«Пожарное депо на 2 пожарных автомобиля на территории ОЭЗ ППТ «Липецк» в Елецком районе Липецкой области»</w:t>
      </w:r>
      <w:r>
        <w:rPr>
          <w:bCs/>
        </w:rPr>
        <w:t>.</w:t>
      </w:r>
    </w:p>
    <w:p w14:paraId="412E5FDD" w14:textId="77777777" w:rsidR="00AF707C" w:rsidRDefault="00AF707C" w:rsidP="00DE7E85">
      <w:pPr>
        <w:pStyle w:val="Style27"/>
        <w:widowControl/>
        <w:tabs>
          <w:tab w:val="left" w:leader="underscore" w:pos="0"/>
        </w:tabs>
        <w:spacing w:line="276" w:lineRule="auto"/>
        <w:jc w:val="both"/>
        <w:rPr>
          <w:b/>
        </w:rPr>
      </w:pPr>
      <w:bookmarkStart w:id="15" w:name="_Hlk91512066"/>
    </w:p>
    <w:p w14:paraId="2598D36B" w14:textId="1B0F9E08" w:rsidR="006E1464" w:rsidRPr="00DE7E85" w:rsidRDefault="003D3CC3" w:rsidP="00DE7E85">
      <w:pPr>
        <w:pStyle w:val="Style27"/>
        <w:widowControl/>
        <w:tabs>
          <w:tab w:val="left" w:leader="underscore" w:pos="0"/>
        </w:tabs>
        <w:spacing w:line="276" w:lineRule="auto"/>
        <w:jc w:val="both"/>
        <w:rPr>
          <w:bCs/>
        </w:rPr>
      </w:pPr>
      <w:r w:rsidRPr="00005D50">
        <w:rPr>
          <w:b/>
        </w:rPr>
        <w:t>Раздел</w:t>
      </w:r>
      <w:r w:rsidR="008C2805">
        <w:rPr>
          <w:b/>
        </w:rPr>
        <w:t xml:space="preserve"> </w:t>
      </w:r>
      <w:r w:rsidR="006E1464">
        <w:rPr>
          <w:b/>
          <w:lang w:val="en-US"/>
        </w:rPr>
        <w:t>VI</w:t>
      </w:r>
      <w:r w:rsidR="006E1464" w:rsidRPr="00F44B63">
        <w:rPr>
          <w:b/>
        </w:rPr>
        <w:t xml:space="preserve">. </w:t>
      </w:r>
      <w:r w:rsidR="00F76E73" w:rsidRPr="00F76E73">
        <w:rPr>
          <w:b/>
        </w:rPr>
        <w:t>ОБОСНОВАНИЕ НАЧАЛЬНОЙ</w:t>
      </w:r>
      <w:r w:rsidR="006E1464" w:rsidRPr="00F76E73">
        <w:rPr>
          <w:b/>
        </w:rPr>
        <w:t xml:space="preserve"> (МАКСИМАЛЬНОЙ) ЦЕН</w:t>
      </w:r>
      <w:r w:rsidR="00F76E73" w:rsidRPr="00F76E73">
        <w:rPr>
          <w:b/>
        </w:rPr>
        <w:t>Ы</w:t>
      </w:r>
      <w:r w:rsidR="006E1464" w:rsidRPr="00F76E73">
        <w:rPr>
          <w:b/>
        </w:rPr>
        <w:t xml:space="preserve"> </w:t>
      </w:r>
      <w:r w:rsidR="00F76E73" w:rsidRPr="00F76E73">
        <w:rPr>
          <w:b/>
        </w:rPr>
        <w:t>ДОГОВОРА</w:t>
      </w:r>
    </w:p>
    <w:p w14:paraId="72F3897C" w14:textId="77777777" w:rsidR="006E1464" w:rsidRDefault="006E1464" w:rsidP="006E1464">
      <w:pPr>
        <w:tabs>
          <w:tab w:val="left" w:pos="9214"/>
        </w:tabs>
        <w:rPr>
          <w:b/>
        </w:rPr>
      </w:pPr>
      <w:r w:rsidRPr="00A9547A">
        <w:rPr>
          <w:b/>
        </w:rPr>
        <w:tab/>
      </w:r>
    </w:p>
    <w:bookmarkEnd w:id="15"/>
    <w:p w14:paraId="03EE3D2E" w14:textId="77777777" w:rsidR="006E1464" w:rsidRPr="000F3F70" w:rsidRDefault="006E1464" w:rsidP="006E1464"/>
    <w:p w14:paraId="65ADCD2C" w14:textId="77777777" w:rsidR="000F3F70" w:rsidRDefault="000F3F70" w:rsidP="00223A76">
      <w:pPr>
        <w:tabs>
          <w:tab w:val="left" w:pos="9214"/>
        </w:tabs>
        <w:rPr>
          <w:b/>
        </w:rPr>
      </w:pPr>
    </w:p>
    <w:p w14:paraId="71B3DA11" w14:textId="77777777" w:rsidR="000F3F70" w:rsidRPr="000F3F70" w:rsidRDefault="000F3F70" w:rsidP="000F3F70"/>
    <w:p w14:paraId="1BC1A1FC" w14:textId="77777777" w:rsidR="000F3F70" w:rsidRPr="000F3F70" w:rsidRDefault="000F3F70" w:rsidP="000F3F70"/>
    <w:p w14:paraId="6E6FF1E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01A0A9C9" w14:textId="77777777" w:rsidR="000F3F70" w:rsidRDefault="000F3F70">
      <w:pPr>
        <w:spacing w:after="0"/>
        <w:jc w:val="left"/>
      </w:pPr>
      <w:r>
        <w:br w:type="page"/>
      </w:r>
    </w:p>
    <w:p w14:paraId="4FB29596" w14:textId="77777777"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772245">
      <w:pPr>
        <w:autoSpaceDE w:val="0"/>
        <w:autoSpaceDN w:val="0"/>
        <w:adjustRightInd w:val="0"/>
        <w:spacing w:after="0"/>
        <w:ind w:firstLine="709"/>
        <w:rPr>
          <w:color w:val="000000"/>
        </w:rPr>
      </w:pPr>
    </w:p>
    <w:p w14:paraId="05E85437" w14:textId="783D1836"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3C76C3">
        <w:t>.</w:t>
      </w:r>
    </w:p>
    <w:p w14:paraId="3CF36DF7" w14:textId="77777777" w:rsidR="0067097D" w:rsidRPr="00A9547A" w:rsidRDefault="0067097D" w:rsidP="00883EE2">
      <w:pPr>
        <w:autoSpaceDE w:val="0"/>
        <w:autoSpaceDN w:val="0"/>
        <w:adjustRightInd w:val="0"/>
        <w:spacing w:line="276" w:lineRule="auto"/>
        <w:ind w:firstLine="708"/>
        <w:rPr>
          <w:color w:val="000000"/>
        </w:rPr>
      </w:pPr>
    </w:p>
    <w:p w14:paraId="61CE681B" w14:textId="5AD6BAB0"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6F53AE">
        <w:t xml:space="preserve"> о закупках АО «ОЭЗ ППТ «Липецк»</w:t>
      </w:r>
      <w:r w:rsidR="003C76C3">
        <w:t>.</w:t>
      </w:r>
    </w:p>
    <w:p w14:paraId="467CC9AC" w14:textId="77777777" w:rsidR="00FA628A" w:rsidRPr="00A9547A" w:rsidRDefault="00FA628A" w:rsidP="004263FB">
      <w:pPr>
        <w:autoSpaceDE w:val="0"/>
        <w:autoSpaceDN w:val="0"/>
        <w:adjustRightInd w:val="0"/>
        <w:spacing w:after="0"/>
        <w:ind w:firstLine="708"/>
        <w:rPr>
          <w:b/>
        </w:rPr>
      </w:pPr>
    </w:p>
    <w:p w14:paraId="3C519A9C"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222C2F">
      <w:pPr>
        <w:autoSpaceDE w:val="0"/>
        <w:autoSpaceDN w:val="0"/>
        <w:adjustRightInd w:val="0"/>
        <w:spacing w:after="0"/>
        <w:ind w:firstLine="540"/>
        <w:rPr>
          <w:b/>
        </w:rPr>
      </w:pPr>
    </w:p>
    <w:p w14:paraId="57957BAD" w14:textId="013B2A11"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1CB6813A" w14:textId="77777777" w:rsidR="000C665C" w:rsidRPr="00891CB9" w:rsidRDefault="000C665C" w:rsidP="000C665C">
      <w:pPr>
        <w:autoSpaceDE w:val="0"/>
        <w:autoSpaceDN w:val="0"/>
        <w:adjustRightInd w:val="0"/>
        <w:ind w:firstLine="540"/>
      </w:pPr>
    </w:p>
    <w:p w14:paraId="20885EB2" w14:textId="77777777"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2AA5973A" w14:textId="77777777" w:rsidR="0045478A" w:rsidRDefault="0045478A" w:rsidP="0045478A">
      <w:pPr>
        <w:spacing w:after="0"/>
      </w:pPr>
    </w:p>
    <w:p w14:paraId="2DA74744" w14:textId="77777777" w:rsidR="00B74DDB" w:rsidRPr="001829AF" w:rsidRDefault="00B74DDB" w:rsidP="000C665C">
      <w:pPr>
        <w:spacing w:after="0"/>
        <w:ind w:firstLine="540"/>
        <w:rPr>
          <w:color w:val="FF0000"/>
        </w:rPr>
      </w:pPr>
    </w:p>
    <w:p w14:paraId="0565C237"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BD86889" w14:textId="77777777" w:rsidR="000C665C" w:rsidRDefault="000C665C" w:rsidP="000C665C">
      <w:pPr>
        <w:autoSpaceDE w:val="0"/>
        <w:autoSpaceDN w:val="0"/>
        <w:adjustRightInd w:val="0"/>
        <w:spacing w:after="0"/>
        <w:ind w:firstLine="540"/>
        <w:rPr>
          <w:color w:val="000000"/>
        </w:rPr>
      </w:pPr>
    </w:p>
    <w:p w14:paraId="270F04FE" w14:textId="2580B9DA" w:rsidR="00DE240D" w:rsidRDefault="00C47D93" w:rsidP="000C665C">
      <w:pPr>
        <w:autoSpaceDE w:val="0"/>
        <w:autoSpaceDN w:val="0"/>
        <w:adjustRightInd w:val="0"/>
        <w:spacing w:after="0"/>
        <w:ind w:firstLine="540"/>
        <w:rPr>
          <w:b/>
          <w:bCs/>
          <w:color w:val="000000"/>
        </w:rPr>
      </w:pPr>
      <w:r w:rsidRPr="00A9547A">
        <w:rPr>
          <w:b/>
          <w:bCs/>
          <w:color w:val="000000"/>
        </w:rPr>
        <w:t>Заявка на участие в конкурсе</w:t>
      </w:r>
      <w:r w:rsidR="00883EE2" w:rsidRPr="00A9547A">
        <w:rPr>
          <w:b/>
          <w:bCs/>
          <w:color w:val="000000"/>
        </w:rPr>
        <w:t xml:space="preserve"> –</w:t>
      </w:r>
      <w:r w:rsidR="00DE240D" w:rsidRPr="001857F1">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r w:rsidR="00DE240D">
        <w:t>.</w:t>
      </w:r>
    </w:p>
    <w:p w14:paraId="32A72B01" w14:textId="77777777" w:rsidR="000A7CF2" w:rsidRPr="00A9547A" w:rsidRDefault="000A7CF2" w:rsidP="000A7CF2">
      <w:pPr>
        <w:spacing w:after="0"/>
        <w:jc w:val="left"/>
      </w:pPr>
    </w:p>
    <w:p w14:paraId="522984FA" w14:textId="77777777" w:rsidR="00E357FF" w:rsidRDefault="00E357FF" w:rsidP="000A7CF2">
      <w:pPr>
        <w:spacing w:after="0"/>
        <w:jc w:val="left"/>
      </w:pPr>
    </w:p>
    <w:p w14:paraId="1DDF4CD4" w14:textId="77777777" w:rsidR="00AE3839" w:rsidRPr="00E357FF" w:rsidRDefault="00E357FF" w:rsidP="00E357FF">
      <w:pPr>
        <w:tabs>
          <w:tab w:val="left" w:pos="6465"/>
        </w:tabs>
      </w:pPr>
      <w:r>
        <w:tab/>
      </w:r>
    </w:p>
    <w:p w14:paraId="1A932AF9" w14:textId="77777777"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14:paraId="1AE450A6"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6C570EE3" w14:textId="77777777" w:rsidR="000A7CF2" w:rsidRPr="00A9547A" w:rsidRDefault="000A7CF2" w:rsidP="00356DDC">
      <w:pPr>
        <w:pStyle w:val="11"/>
        <w:numPr>
          <w:ilvl w:val="0"/>
          <w:numId w:val="3"/>
        </w:numPr>
        <w:jc w:val="center"/>
        <w:rPr>
          <w:sz w:val="24"/>
        </w:rPr>
      </w:pPr>
      <w:bookmarkStart w:id="16" w:name="_Toc123405451"/>
      <w:r w:rsidRPr="00A9547A">
        <w:rPr>
          <w:sz w:val="24"/>
        </w:rPr>
        <w:t>ОБЩИЕ ПОЛОЖЕНИЯ</w:t>
      </w:r>
      <w:bookmarkEnd w:id="16"/>
    </w:p>
    <w:p w14:paraId="62E31E43" w14:textId="77777777" w:rsidR="000A7CF2" w:rsidRPr="00A9547A" w:rsidRDefault="000A7CF2" w:rsidP="000A7CF2">
      <w:pPr>
        <w:pStyle w:val="11"/>
        <w:tabs>
          <w:tab w:val="clear" w:pos="432"/>
          <w:tab w:val="left" w:pos="708"/>
        </w:tabs>
        <w:ind w:left="0" w:firstLine="0"/>
        <w:rPr>
          <w:sz w:val="20"/>
          <w:szCs w:val="20"/>
        </w:rPr>
      </w:pPr>
    </w:p>
    <w:p w14:paraId="3E0CDDA9"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B358AD1" w:rsidR="004263FB" w:rsidRDefault="004263FB" w:rsidP="004263FB">
      <w:pPr>
        <w:spacing w:after="0"/>
        <w:ind w:firstLine="708"/>
      </w:pPr>
      <w:bookmarkStart w:id="1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501B6E82" w14:textId="77777777" w:rsidR="00986670" w:rsidRPr="00A9547A" w:rsidRDefault="00986670" w:rsidP="004263FB">
      <w:pPr>
        <w:spacing w:after="0"/>
        <w:ind w:firstLine="708"/>
        <w:rPr>
          <w:bCs/>
        </w:rPr>
      </w:pPr>
    </w:p>
    <w:bookmarkEnd w:id="17"/>
    <w:p w14:paraId="2FCC9338"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1E40ABF7" w14:textId="07CC50AE" w:rsidR="00616522" w:rsidRPr="00616522" w:rsidRDefault="00616522" w:rsidP="00C75A3A">
      <w:pPr>
        <w:autoSpaceDE w:val="0"/>
        <w:autoSpaceDN w:val="0"/>
        <w:adjustRightInd w:val="0"/>
        <w:spacing w:after="0"/>
        <w:ind w:firstLine="567"/>
        <w:rPr>
          <w:highlight w:val="yellow"/>
        </w:rPr>
      </w:pPr>
      <w:r>
        <w:t>В</w:t>
      </w:r>
      <w:r w:rsidRPr="00616522">
        <w:t xml:space="preserve">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710C1185" w14:textId="3229779A" w:rsidR="00C75A3A" w:rsidRPr="00F7798D" w:rsidRDefault="00C75A3A" w:rsidP="00C75A3A">
      <w:pPr>
        <w:autoSpaceDE w:val="0"/>
        <w:autoSpaceDN w:val="0"/>
        <w:adjustRightInd w:val="0"/>
        <w:spacing w:after="0"/>
        <w:ind w:firstLine="567"/>
      </w:pPr>
      <w:r w:rsidRPr="00F7798D">
        <w:t>В случае если на стороне одного участника закупки выступает несколько лиц, заявка на участие в конкурсе должна содержать соглаш</w:t>
      </w:r>
      <w:r w:rsidR="00B64AF7" w:rsidRPr="00F7798D">
        <w:t>ение</w:t>
      </w:r>
      <w:r w:rsidR="00B64AF7" w:rsidRPr="00F7798D">
        <w:rPr>
          <w:color w:val="000000"/>
        </w:rPr>
        <w:t xml:space="preserve"> или иной документ, соответствующий нормам ГК </w:t>
      </w:r>
      <w:r w:rsidR="0073796F" w:rsidRPr="00F7798D">
        <w:rPr>
          <w:color w:val="000000"/>
        </w:rPr>
        <w:t>РФ,</w:t>
      </w:r>
      <w:r w:rsidRPr="00F7798D">
        <w:t xml:space="preserve"> в котором должны быть определены следующие условия:</w:t>
      </w:r>
    </w:p>
    <w:p w14:paraId="77091F69" w14:textId="1FE8686E" w:rsidR="00C75A3A" w:rsidRPr="00F7798D" w:rsidRDefault="00F5563C" w:rsidP="00C75A3A">
      <w:pPr>
        <w:autoSpaceDE w:val="0"/>
        <w:autoSpaceDN w:val="0"/>
        <w:adjustRightInd w:val="0"/>
        <w:spacing w:after="0"/>
        <w:ind w:firstLine="567"/>
      </w:pPr>
      <w:r w:rsidRPr="00F7798D">
        <w:t>а)</w:t>
      </w:r>
      <w:r w:rsidR="00C75A3A" w:rsidRPr="00F7798D">
        <w:t xml:space="preserve"> об участии на стороне одного участника нескольких лиц, с указанием фирменного наименования, адреса местонахождения, электронной почты, контактных телефонов таких лиц;</w:t>
      </w:r>
    </w:p>
    <w:p w14:paraId="34070857" w14:textId="3464CCAF" w:rsidR="00C75A3A" w:rsidRPr="00F7798D" w:rsidRDefault="00F5563C" w:rsidP="00F7798D">
      <w:pPr>
        <w:autoSpaceDE w:val="0"/>
        <w:autoSpaceDN w:val="0"/>
        <w:adjustRightInd w:val="0"/>
        <w:spacing w:after="0"/>
        <w:ind w:firstLine="567"/>
      </w:pPr>
      <w:r w:rsidRPr="00F7798D">
        <w:t>б)</w:t>
      </w:r>
      <w:r w:rsidR="00C75A3A" w:rsidRPr="00F7798D">
        <w:t xml:space="preserve"> о лице, уполномоченном принимать участие в конкурсе в интересах всех лиц, выступающих на стороне участника и имеющем право подавать/отзывать заявку, направлять </w:t>
      </w:r>
      <w:r w:rsidR="00616522" w:rsidRPr="00F7798D">
        <w:t>запросы</w:t>
      </w:r>
      <w:r w:rsidR="00C75A3A" w:rsidRPr="00F7798D">
        <w:t xml:space="preserve"> </w:t>
      </w:r>
      <w:r w:rsidR="003875B7" w:rsidRPr="00F7798D">
        <w:t xml:space="preserve">о </w:t>
      </w:r>
      <w:r w:rsidR="00616522" w:rsidRPr="00F7798D">
        <w:t>разъяснения</w:t>
      </w:r>
      <w:r w:rsidR="003875B7" w:rsidRPr="00F7798D">
        <w:t>х</w:t>
      </w:r>
      <w:r w:rsidR="00616522" w:rsidRPr="00F7798D">
        <w:t xml:space="preserve"> положений конкурсной документации</w:t>
      </w:r>
      <w:r w:rsidR="00C75A3A" w:rsidRPr="00F7798D">
        <w:t>, а также осуществлять иные права и обязанности, которые принадлежат участнику закупки в соответствии с настоящей документацией;</w:t>
      </w:r>
    </w:p>
    <w:p w14:paraId="16603FE6" w14:textId="307656D0" w:rsidR="003875B7" w:rsidRPr="00F7798D" w:rsidRDefault="003875B7" w:rsidP="00F7798D">
      <w:pPr>
        <w:pStyle w:val="affff"/>
        <w:jc w:val="both"/>
        <w:rPr>
          <w:sz w:val="24"/>
          <w:szCs w:val="24"/>
        </w:rPr>
      </w:pPr>
      <w:r w:rsidRPr="00F7798D">
        <w:rPr>
          <w:color w:val="000000"/>
          <w:sz w:val="24"/>
          <w:szCs w:val="24"/>
        </w:rPr>
        <w:t>требования того, что все операции по выполнению договора в целом, включая платежи, совершаются с ведущим партнером</w:t>
      </w:r>
      <w:r w:rsidR="00F7798D" w:rsidRPr="00F7798D">
        <w:rPr>
          <w:color w:val="000000"/>
          <w:sz w:val="24"/>
          <w:szCs w:val="24"/>
        </w:rPr>
        <w:t>.</w:t>
      </w:r>
    </w:p>
    <w:p w14:paraId="032C4C47" w14:textId="5886E5C4" w:rsidR="00A04670" w:rsidRPr="00986670" w:rsidRDefault="003875B7" w:rsidP="00A04670">
      <w:pPr>
        <w:widowControl w:val="0"/>
        <w:suppressAutoHyphens/>
        <w:adjustRightInd w:val="0"/>
        <w:ind w:firstLine="709"/>
        <w:textAlignment w:val="baseline"/>
      </w:pPr>
      <w:r w:rsidRPr="00986670">
        <w:t>в</w:t>
      </w:r>
      <w:r w:rsidR="00A04670" w:rsidRPr="00986670">
        <w:t>) субсидиарная ответственность каждого партнера коллективного участника по обязательствам, связанным с участием в конкурсе и заключением договора, и солидарная ответственность каждого партнера коллективного участника за своевременное и полное исполнение договора, а также гарантийных обязательств по договору;</w:t>
      </w:r>
    </w:p>
    <w:p w14:paraId="51F1B220" w14:textId="4989F971" w:rsidR="00A04670" w:rsidRPr="00986670" w:rsidRDefault="00986670" w:rsidP="00A04670">
      <w:pPr>
        <w:widowControl w:val="0"/>
        <w:suppressAutoHyphens/>
        <w:adjustRightInd w:val="0"/>
        <w:ind w:firstLine="709"/>
        <w:textAlignment w:val="baseline"/>
        <w:rPr>
          <w:color w:val="000000"/>
        </w:rPr>
      </w:pPr>
      <w:r>
        <w:rPr>
          <w:color w:val="000000"/>
        </w:rPr>
        <w:t>г</w:t>
      </w:r>
      <w:r w:rsidR="00A04670" w:rsidRPr="00986670">
        <w:rPr>
          <w:color w:val="000000"/>
        </w:rPr>
        <w:t>) срок действия соглашения (должен быть не менее чем срок исполнения обязательств по договору);</w:t>
      </w:r>
    </w:p>
    <w:p w14:paraId="404B4F04" w14:textId="443B8A15" w:rsidR="00A04670" w:rsidRPr="00986670" w:rsidRDefault="00986670" w:rsidP="00A04670">
      <w:pPr>
        <w:widowControl w:val="0"/>
        <w:suppressAutoHyphens/>
        <w:adjustRightInd w:val="0"/>
        <w:ind w:firstLine="709"/>
        <w:textAlignment w:val="baseline"/>
        <w:rPr>
          <w:color w:val="000000"/>
        </w:rPr>
      </w:pPr>
      <w:r>
        <w:rPr>
          <w:color w:val="000000"/>
        </w:rPr>
        <w:t>д</w:t>
      </w:r>
      <w:r w:rsidR="00A04670" w:rsidRPr="00986670">
        <w:rPr>
          <w:color w:val="000000"/>
        </w:rPr>
        <w:t xml:space="preserve">) </w:t>
      </w:r>
      <w:r w:rsidRPr="00986670">
        <w:rPr>
          <w:color w:val="000000"/>
        </w:rPr>
        <w:t>условие</w:t>
      </w:r>
      <w:r w:rsidR="00A04670" w:rsidRPr="00986670">
        <w:rPr>
          <w:color w:val="000000"/>
        </w:rPr>
        <w:t xml:space="preserve"> </w:t>
      </w:r>
      <w:r w:rsidR="0002669D" w:rsidRPr="00986670">
        <w:rPr>
          <w:color w:val="000000"/>
        </w:rPr>
        <w:t>о том</w:t>
      </w:r>
      <w:r w:rsidR="00A04670" w:rsidRPr="00986670">
        <w:rPr>
          <w:color w:val="000000"/>
        </w:rPr>
        <w:t>, что соглашение не должно изменяться без согласования 3аказчика;</w:t>
      </w:r>
    </w:p>
    <w:p w14:paraId="00C64780" w14:textId="4EA5FC0A" w:rsidR="00A04670" w:rsidRPr="00986670" w:rsidRDefault="00B64AF7" w:rsidP="00C75A3A">
      <w:pPr>
        <w:autoSpaceDE w:val="0"/>
        <w:autoSpaceDN w:val="0"/>
        <w:adjustRightInd w:val="0"/>
        <w:spacing w:after="0"/>
        <w:ind w:firstLine="567"/>
      </w:pPr>
      <w:r w:rsidRPr="00986670">
        <w:t xml:space="preserve">  </w:t>
      </w:r>
      <w:r w:rsidR="00986670" w:rsidRPr="00986670">
        <w:t>е</w:t>
      </w:r>
      <w:r w:rsidR="0002669D" w:rsidRPr="00986670">
        <w:t xml:space="preserve">) сведения </w:t>
      </w:r>
      <w:r w:rsidRPr="00986670">
        <w:t>лице, с которым будет заключен договор по результатам закупки;</w:t>
      </w:r>
    </w:p>
    <w:p w14:paraId="72A92B59" w14:textId="022CE4DB" w:rsidR="00CB05F2" w:rsidRPr="00022719" w:rsidRDefault="00022719" w:rsidP="00CB05F2">
      <w:pPr>
        <w:autoSpaceDE w:val="0"/>
        <w:autoSpaceDN w:val="0"/>
        <w:adjustRightInd w:val="0"/>
        <w:ind w:firstLine="567"/>
      </w:pPr>
      <w:bookmarkStart w:id="18" w:name="_Hlk535782782"/>
      <w:r w:rsidRPr="00022719">
        <w:lastRenderedPageBreak/>
        <w:t>1.2.3.</w:t>
      </w:r>
      <w:r w:rsidR="00CB05F2" w:rsidRPr="00022719">
        <w:t xml:space="preserve"> При установлении заказчиком </w:t>
      </w:r>
      <w:r w:rsidR="00351583" w:rsidRPr="00022719">
        <w:t xml:space="preserve">в критериях оценки </w:t>
      </w:r>
      <w:r w:rsidR="00D822FA" w:rsidRPr="00022719">
        <w:t xml:space="preserve">критерий «квалификация участника </w:t>
      </w:r>
      <w:r w:rsidR="00235DF2" w:rsidRPr="00022719">
        <w:t>конкурса», соответствие</w:t>
      </w:r>
      <w:r w:rsidR="00CB05F2" w:rsidRPr="00022719">
        <w:t xml:space="preserve"> коллективного участника таким </w:t>
      </w:r>
      <w:r w:rsidR="00235DF2" w:rsidRPr="00022719">
        <w:t>показателям определяется</w:t>
      </w:r>
      <w:r w:rsidR="00CB05F2" w:rsidRPr="00022719">
        <w:t xml:space="preserve"> по совокупности показателей всех партнеров коллективного участника.</w:t>
      </w:r>
    </w:p>
    <w:p w14:paraId="5EF0EA5E" w14:textId="3ABF4D39" w:rsidR="00CB05F2" w:rsidRPr="00022719" w:rsidRDefault="00022719" w:rsidP="00CB05F2">
      <w:pPr>
        <w:autoSpaceDE w:val="0"/>
        <w:autoSpaceDN w:val="0"/>
        <w:adjustRightInd w:val="0"/>
        <w:ind w:firstLine="567"/>
      </w:pPr>
      <w:r>
        <w:t xml:space="preserve">1.2.4. </w:t>
      </w:r>
      <w:r w:rsidR="00CB05F2" w:rsidRPr="00022719">
        <w:t xml:space="preserve">Любое юридическое лицо (индивидуальный предприниматель, физическое лицо) в рамках проведения </w:t>
      </w:r>
      <w:r w:rsidR="00464BFD" w:rsidRPr="00022719">
        <w:t>конкурса</w:t>
      </w:r>
      <w:r w:rsidR="00CB05F2" w:rsidRPr="00022719">
        <w:t xml:space="preserve"> может входить в состав только одного коллективного участника закупки и не имеет права принимать участие в </w:t>
      </w:r>
      <w:r w:rsidR="00464BFD" w:rsidRPr="00022719">
        <w:t>конкурсе</w:t>
      </w:r>
      <w:r w:rsidR="00CB05F2" w:rsidRPr="00022719">
        <w:t xml:space="preserve"> самостоятельно либо в качестве субподрядчиков у других участников </w:t>
      </w:r>
      <w:r w:rsidR="00464BFD" w:rsidRPr="00022719">
        <w:t>конкурса</w:t>
      </w:r>
      <w:r w:rsidR="00CB05F2" w:rsidRPr="00022719">
        <w:t>.</w:t>
      </w:r>
    </w:p>
    <w:p w14:paraId="5B5C0DDC" w14:textId="0FD58CBA" w:rsidR="00CB05F2" w:rsidRPr="00022719" w:rsidRDefault="00CB05F2" w:rsidP="00CB05F2">
      <w:pPr>
        <w:widowControl w:val="0"/>
        <w:suppressAutoHyphens/>
        <w:adjustRightInd w:val="0"/>
        <w:ind w:firstLine="851"/>
        <w:textAlignment w:val="baseline"/>
      </w:pPr>
      <w:r w:rsidRPr="00022719">
        <w:t xml:space="preserve">В случае невыполнения этих требований заявки на участие в </w:t>
      </w:r>
      <w:r w:rsidR="00464BFD" w:rsidRPr="00022719">
        <w:t>конкурсе</w:t>
      </w:r>
      <w:r w:rsidRPr="00022719">
        <w:t xml:space="preserve"> с участием таких юридических лиц (индивидуальных предпринимателей, физических лиц) отклоняются. </w:t>
      </w:r>
    </w:p>
    <w:p w14:paraId="758C9878" w14:textId="25E32BD0" w:rsidR="00CB05F2" w:rsidRDefault="00022719" w:rsidP="00022719">
      <w:pPr>
        <w:autoSpaceDE w:val="0"/>
        <w:autoSpaceDN w:val="0"/>
        <w:adjustRightInd w:val="0"/>
        <w:ind w:firstLine="399"/>
        <w:rPr>
          <w:color w:val="000000"/>
        </w:rPr>
      </w:pPr>
      <w:r>
        <w:t xml:space="preserve"> </w:t>
      </w:r>
      <w:r w:rsidR="00A32F27">
        <w:t xml:space="preserve"> </w:t>
      </w:r>
      <w:r>
        <w:t xml:space="preserve">1.2.5. </w:t>
      </w:r>
      <w:r w:rsidR="00CB05F2" w:rsidRPr="00022719">
        <w:t xml:space="preserve">Комиссия по осуществлению закупок (далее - комиссия) вправе отклонить заявку на участие в </w:t>
      </w:r>
      <w:r w:rsidR="00464BFD" w:rsidRPr="00022719">
        <w:t>конкурсе</w:t>
      </w:r>
      <w:r w:rsidR="00CB05F2" w:rsidRPr="00022719">
        <w:t xml:space="preserve">, </w:t>
      </w:r>
      <w:r w:rsidR="00CB05F2">
        <w:rPr>
          <w:color w:val="000000"/>
        </w:rPr>
        <w:t>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p w14:paraId="0E1E08BF" w14:textId="77777777" w:rsidR="003242EE" w:rsidRPr="00154BF7" w:rsidRDefault="002F68A8" w:rsidP="002F68A8">
      <w:pPr>
        <w:pStyle w:val="29"/>
        <w:tabs>
          <w:tab w:val="clear" w:pos="1836"/>
          <w:tab w:val="left" w:pos="180"/>
        </w:tabs>
        <w:spacing w:after="0"/>
        <w:ind w:left="709" w:hanging="310"/>
        <w:rPr>
          <w:szCs w:val="24"/>
        </w:rPr>
      </w:pPr>
      <w:bookmarkStart w:id="19" w:name="_Toc123405458"/>
      <w:bookmarkEnd w:id="18"/>
      <w:r w:rsidRPr="00A9547A">
        <w:rPr>
          <w:szCs w:val="24"/>
        </w:rPr>
        <w:tab/>
        <w:t>1.3. </w:t>
      </w:r>
      <w:r w:rsidR="00F54390" w:rsidRPr="00154BF7">
        <w:rPr>
          <w:szCs w:val="24"/>
        </w:rPr>
        <w:t xml:space="preserve">Привлечение субподрядчиков, </w:t>
      </w:r>
      <w:r w:rsidR="003242EE" w:rsidRPr="00154BF7">
        <w:rPr>
          <w:szCs w:val="24"/>
        </w:rPr>
        <w:t>соисполнителей</w:t>
      </w:r>
      <w:r w:rsidR="00F54390" w:rsidRPr="00154BF7">
        <w:rPr>
          <w:szCs w:val="24"/>
        </w:rPr>
        <w:t>, субпоставщиков</w:t>
      </w:r>
      <w:r w:rsidR="003242EE" w:rsidRPr="00154BF7">
        <w:rPr>
          <w:szCs w:val="24"/>
        </w:rPr>
        <w:t xml:space="preserve"> к исполнению </w:t>
      </w:r>
      <w:bookmarkEnd w:id="19"/>
      <w:r w:rsidR="003242EE" w:rsidRPr="00154BF7">
        <w:rPr>
          <w:szCs w:val="24"/>
        </w:rPr>
        <w:t>договора.</w:t>
      </w:r>
    </w:p>
    <w:p w14:paraId="3142474D" w14:textId="77003616" w:rsidR="003242EE" w:rsidRPr="00A9547A" w:rsidRDefault="002F68A8" w:rsidP="002F68A8">
      <w:pPr>
        <w:pStyle w:val="37"/>
        <w:tabs>
          <w:tab w:val="clear" w:pos="788"/>
        </w:tabs>
        <w:ind w:left="0" w:firstLine="399"/>
        <w:rPr>
          <w:szCs w:val="24"/>
        </w:rPr>
      </w:pPr>
      <w:bookmarkStart w:id="20" w:name="_Ref11495519"/>
      <w:r w:rsidRPr="00154BF7">
        <w:rPr>
          <w:szCs w:val="24"/>
        </w:rPr>
        <w:t xml:space="preserve">    1.3.1. </w:t>
      </w:r>
      <w:r w:rsidR="003242EE" w:rsidRPr="00154BF7">
        <w:rPr>
          <w:szCs w:val="24"/>
        </w:rPr>
        <w:t>Привлечение к исполнению договора субподрядчиков</w:t>
      </w:r>
      <w:r w:rsidR="00F54390" w:rsidRPr="00154BF7">
        <w:rPr>
          <w:szCs w:val="24"/>
        </w:rPr>
        <w:t xml:space="preserve">, соисполнителей, субпоставщиков </w:t>
      </w:r>
      <w:r w:rsidR="003242EE" w:rsidRPr="00154BF7">
        <w:rPr>
          <w:szCs w:val="24"/>
        </w:rPr>
        <w:t xml:space="preserve">допускается в случае, если такое право предусмотрено </w:t>
      </w:r>
      <w:r w:rsidR="006942CD">
        <w:rPr>
          <w:szCs w:val="24"/>
        </w:rPr>
        <w:t xml:space="preserve">информационной картой настоящей документации и </w:t>
      </w:r>
      <w:r w:rsidR="003242EE" w:rsidRPr="00154BF7">
        <w:rPr>
          <w:szCs w:val="24"/>
        </w:rPr>
        <w:t>проектом договора.</w:t>
      </w:r>
      <w:r w:rsidR="003242EE" w:rsidRPr="00A9547A">
        <w:rPr>
          <w:szCs w:val="24"/>
        </w:rPr>
        <w:t xml:space="preserve"> </w:t>
      </w:r>
    </w:p>
    <w:p w14:paraId="56B62C7D" w14:textId="77777777" w:rsidR="00AE3839" w:rsidRPr="00A9547A" w:rsidRDefault="00AE3839" w:rsidP="00AE3839">
      <w:pPr>
        <w:pStyle w:val="37"/>
        <w:tabs>
          <w:tab w:val="clear" w:pos="788"/>
        </w:tabs>
        <w:ind w:left="709"/>
        <w:rPr>
          <w:szCs w:val="24"/>
        </w:rPr>
      </w:pPr>
    </w:p>
    <w:p w14:paraId="25D5973F" w14:textId="77777777" w:rsidR="003242EE" w:rsidRPr="00A9547A" w:rsidRDefault="00E04108" w:rsidP="00E04108">
      <w:pPr>
        <w:pStyle w:val="29"/>
        <w:tabs>
          <w:tab w:val="clear" w:pos="1836"/>
          <w:tab w:val="left" w:pos="1276"/>
        </w:tabs>
        <w:spacing w:after="0"/>
        <w:ind w:left="709" w:firstLine="0"/>
        <w:rPr>
          <w:szCs w:val="24"/>
        </w:rPr>
      </w:pPr>
      <w:bookmarkStart w:id="21" w:name="_Toc123405459"/>
      <w:bookmarkEnd w:id="20"/>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21"/>
      <w:r w:rsidR="003242EE" w:rsidRPr="00A9547A">
        <w:rPr>
          <w:szCs w:val="24"/>
        </w:rPr>
        <w:t>.</w:t>
      </w:r>
    </w:p>
    <w:p w14:paraId="0E180B94"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spacing w:after="0"/>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22"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22"/>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77777777" w:rsidR="003242EE" w:rsidRPr="00A9547A" w:rsidRDefault="00E04108" w:rsidP="00E04108">
      <w:pPr>
        <w:pStyle w:val="11"/>
        <w:tabs>
          <w:tab w:val="clear" w:pos="432"/>
          <w:tab w:val="left" w:pos="284"/>
        </w:tabs>
        <w:spacing w:after="0"/>
        <w:ind w:left="0" w:firstLine="0"/>
        <w:jc w:val="center"/>
        <w:rPr>
          <w:sz w:val="24"/>
        </w:rPr>
      </w:pPr>
      <w:bookmarkStart w:id="23" w:name="_Toc123405462"/>
      <w:r w:rsidRPr="00A9547A">
        <w:rPr>
          <w:sz w:val="24"/>
        </w:rPr>
        <w:t>2. </w:t>
      </w:r>
      <w:r w:rsidR="003242EE" w:rsidRPr="00A9547A">
        <w:rPr>
          <w:sz w:val="24"/>
        </w:rPr>
        <w:t>КОНКУРСНАЯ ДОКУМЕНТАЦИЯ</w:t>
      </w:r>
      <w:bookmarkEnd w:id="23"/>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24" w:name="_Ref11225592"/>
      <w:bookmarkStart w:id="25" w:name="_Toc13035844"/>
      <w:bookmarkStart w:id="26" w:name="_Toc123405463"/>
      <w:r w:rsidRPr="00A9547A">
        <w:rPr>
          <w:szCs w:val="24"/>
        </w:rPr>
        <w:t>2.1. </w:t>
      </w:r>
      <w:r w:rsidR="003242EE" w:rsidRPr="00A9547A">
        <w:rPr>
          <w:szCs w:val="24"/>
        </w:rPr>
        <w:t>Содержание конкурсной документации</w:t>
      </w:r>
      <w:bookmarkEnd w:id="24"/>
      <w:bookmarkEnd w:id="25"/>
      <w:bookmarkEnd w:id="26"/>
      <w:r w:rsidR="003242EE" w:rsidRPr="00A9547A">
        <w:rPr>
          <w:szCs w:val="24"/>
        </w:rPr>
        <w:t>.</w:t>
      </w:r>
    </w:p>
    <w:p w14:paraId="4830ED80" w14:textId="6397CA24" w:rsidR="003242EE"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A90820" w:rsidRPr="00A90820">
        <w:rPr>
          <w:szCs w:val="24"/>
        </w:rPr>
        <w:t>2.3</w:t>
      </w:r>
      <w:r w:rsidR="0047645E">
        <w:fldChar w:fldCharType="end"/>
      </w:r>
      <w:r w:rsidRPr="00A9547A">
        <w:rPr>
          <w:szCs w:val="24"/>
        </w:rPr>
        <w:t xml:space="preserve"> настоящего Раздела.</w:t>
      </w:r>
    </w:p>
    <w:p w14:paraId="3CB6ACFB" w14:textId="1015097C" w:rsidR="00A84384" w:rsidRDefault="00A84384" w:rsidP="00A84384">
      <w:pPr>
        <w:pStyle w:val="37"/>
        <w:tabs>
          <w:tab w:val="clear" w:pos="788"/>
        </w:tabs>
        <w:ind w:left="709"/>
        <w:rPr>
          <w:szCs w:val="24"/>
        </w:rPr>
      </w:pPr>
    </w:p>
    <w:p w14:paraId="121998D7" w14:textId="7B092BD2" w:rsidR="00A84384" w:rsidRDefault="00A84384" w:rsidP="00A84384">
      <w:pPr>
        <w:pStyle w:val="37"/>
        <w:tabs>
          <w:tab w:val="clear" w:pos="788"/>
        </w:tabs>
        <w:ind w:left="709"/>
        <w:rPr>
          <w:szCs w:val="24"/>
        </w:rPr>
      </w:pPr>
    </w:p>
    <w:p w14:paraId="29E30E94" w14:textId="06B2FDD7" w:rsidR="00A84384" w:rsidRDefault="00A84384" w:rsidP="00A84384">
      <w:pPr>
        <w:pStyle w:val="37"/>
        <w:tabs>
          <w:tab w:val="clear" w:pos="788"/>
        </w:tabs>
        <w:ind w:left="709"/>
        <w:rPr>
          <w:szCs w:val="24"/>
        </w:rPr>
      </w:pPr>
    </w:p>
    <w:p w14:paraId="1BC0CBD1" w14:textId="4E57D8EE" w:rsidR="00A84384" w:rsidRDefault="00A84384" w:rsidP="00A84384">
      <w:pPr>
        <w:pStyle w:val="37"/>
        <w:tabs>
          <w:tab w:val="clear" w:pos="788"/>
        </w:tabs>
        <w:ind w:left="709"/>
        <w:rPr>
          <w:szCs w:val="24"/>
        </w:rPr>
      </w:pPr>
    </w:p>
    <w:p w14:paraId="1B2A11A8" w14:textId="37F422CA" w:rsidR="00A84384" w:rsidRDefault="00A84384" w:rsidP="00A84384">
      <w:pPr>
        <w:pStyle w:val="37"/>
        <w:tabs>
          <w:tab w:val="clear" w:pos="788"/>
        </w:tabs>
        <w:ind w:left="709"/>
        <w:rPr>
          <w:szCs w:val="24"/>
        </w:rPr>
      </w:pPr>
    </w:p>
    <w:p w14:paraId="2BE7612C" w14:textId="66879AE4" w:rsidR="00A84384" w:rsidRDefault="00A84384" w:rsidP="00A84384">
      <w:pPr>
        <w:pStyle w:val="37"/>
        <w:tabs>
          <w:tab w:val="clear" w:pos="788"/>
        </w:tabs>
        <w:ind w:left="709"/>
        <w:rPr>
          <w:szCs w:val="24"/>
        </w:rPr>
      </w:pPr>
    </w:p>
    <w:tbl>
      <w:tblPr>
        <w:tblW w:w="10089" w:type="dxa"/>
        <w:tblInd w:w="108" w:type="dxa"/>
        <w:tblLayout w:type="fixed"/>
        <w:tblLook w:val="0000" w:firstRow="0" w:lastRow="0" w:firstColumn="0" w:lastColumn="0" w:noHBand="0" w:noVBand="0"/>
      </w:tblPr>
      <w:tblGrid>
        <w:gridCol w:w="1447"/>
        <w:gridCol w:w="8642"/>
      </w:tblGrid>
      <w:tr w:rsidR="003242EE" w:rsidRPr="00A9547A" w14:paraId="7BC9FAFB" w14:textId="77777777" w:rsidTr="00375EF8">
        <w:trPr>
          <w:trHeight w:val="190"/>
        </w:trPr>
        <w:tc>
          <w:tcPr>
            <w:tcW w:w="1447" w:type="dxa"/>
          </w:tcPr>
          <w:p w14:paraId="181426F6" w14:textId="690F0D64" w:rsidR="003242EE" w:rsidRPr="00375EF8" w:rsidRDefault="00375EF8" w:rsidP="00375EF8">
            <w:pPr>
              <w:keepNext/>
              <w:keepLines/>
              <w:widowControl w:val="0"/>
              <w:suppressLineNumbers/>
              <w:tabs>
                <w:tab w:val="num" w:pos="180"/>
              </w:tabs>
              <w:suppressAutoHyphens/>
              <w:rPr>
                <w:b/>
                <w:bCs/>
              </w:rPr>
            </w:pPr>
            <w:r w:rsidRPr="00375EF8">
              <w:rPr>
                <w:b/>
                <w:bCs/>
              </w:rPr>
              <w:lastRenderedPageBreak/>
              <w:t xml:space="preserve">Раздел I  </w:t>
            </w:r>
          </w:p>
        </w:tc>
        <w:tc>
          <w:tcPr>
            <w:tcW w:w="8642" w:type="dxa"/>
          </w:tcPr>
          <w:p w14:paraId="58276E94" w14:textId="32603ADC" w:rsidR="003242EE" w:rsidRPr="00A9547A" w:rsidRDefault="00375EF8" w:rsidP="00375EF8">
            <w:pPr>
              <w:keepNext/>
              <w:keepLines/>
              <w:widowControl w:val="0"/>
              <w:suppressLineNumbers/>
              <w:tabs>
                <w:tab w:val="num" w:pos="180"/>
              </w:tabs>
              <w:suppressAutoHyphens/>
              <w:rPr>
                <w:b/>
                <w:i/>
              </w:rPr>
            </w:pPr>
            <w:r w:rsidRPr="00375EF8">
              <w:rPr>
                <w:bCs/>
                <w:iCs/>
              </w:rPr>
              <w:t>ИНСТРУКЦИЯ УЧАСТНИКАМ ЗАКУПКИ</w:t>
            </w:r>
          </w:p>
        </w:tc>
      </w:tr>
      <w:tr w:rsidR="003242EE" w:rsidRPr="00A9547A" w14:paraId="66953066" w14:textId="77777777" w:rsidTr="00375EF8">
        <w:trPr>
          <w:trHeight w:val="190"/>
        </w:trPr>
        <w:tc>
          <w:tcPr>
            <w:tcW w:w="1447" w:type="dxa"/>
          </w:tcPr>
          <w:p w14:paraId="0EAE5983" w14:textId="631C63E1" w:rsidR="003242EE" w:rsidRPr="00375EF8" w:rsidRDefault="00E91361" w:rsidP="00A84384">
            <w:pPr>
              <w:keepNext/>
              <w:keepLines/>
              <w:widowControl w:val="0"/>
              <w:suppressLineNumbers/>
              <w:tabs>
                <w:tab w:val="num" w:pos="180"/>
              </w:tabs>
              <w:suppressAutoHyphens/>
              <w:jc w:val="left"/>
              <w:rPr>
                <w:b/>
                <w:bCs/>
              </w:rPr>
            </w:pPr>
            <w:r w:rsidRPr="00375EF8">
              <w:rPr>
                <w:b/>
                <w:bCs/>
              </w:rPr>
              <w:t>Раздел II</w:t>
            </w:r>
          </w:p>
        </w:tc>
        <w:tc>
          <w:tcPr>
            <w:tcW w:w="8642" w:type="dxa"/>
          </w:tcPr>
          <w:p w14:paraId="51ACA079" w14:textId="77777777" w:rsidR="003242EE" w:rsidRPr="00A9547A" w:rsidRDefault="003242EE" w:rsidP="00375EF8">
            <w:pPr>
              <w:keepNext/>
              <w:keepLines/>
              <w:widowControl w:val="0"/>
              <w:suppressLineNumbers/>
              <w:tabs>
                <w:tab w:val="num" w:pos="180"/>
              </w:tabs>
              <w:suppressAutoHyphens/>
            </w:pPr>
            <w:r w:rsidRPr="00A9547A">
              <w:t>ИНФОРМАЦИОННАЯ КАРТА КОНКУРСА</w:t>
            </w:r>
          </w:p>
        </w:tc>
      </w:tr>
      <w:tr w:rsidR="003242EE" w:rsidRPr="00A9547A" w14:paraId="58EC4E58" w14:textId="77777777" w:rsidTr="00375EF8">
        <w:trPr>
          <w:trHeight w:val="190"/>
        </w:trPr>
        <w:tc>
          <w:tcPr>
            <w:tcW w:w="1447" w:type="dxa"/>
          </w:tcPr>
          <w:p w14:paraId="046EAF38" w14:textId="73C216BF" w:rsidR="003242EE" w:rsidRPr="00375EF8" w:rsidRDefault="00E91361" w:rsidP="00A84384">
            <w:pPr>
              <w:keepNext/>
              <w:keepLines/>
              <w:widowControl w:val="0"/>
              <w:suppressLineNumbers/>
              <w:tabs>
                <w:tab w:val="num" w:pos="180"/>
              </w:tabs>
              <w:suppressAutoHyphens/>
              <w:jc w:val="left"/>
              <w:rPr>
                <w:b/>
                <w:bCs/>
              </w:rPr>
            </w:pPr>
            <w:r w:rsidRPr="00375EF8">
              <w:rPr>
                <w:b/>
                <w:bCs/>
              </w:rPr>
              <w:t>Раздел III</w:t>
            </w:r>
          </w:p>
        </w:tc>
        <w:tc>
          <w:tcPr>
            <w:tcW w:w="8642" w:type="dxa"/>
          </w:tcPr>
          <w:p w14:paraId="2544BBFB" w14:textId="77777777" w:rsidR="003242EE" w:rsidRPr="00A9547A" w:rsidRDefault="003242EE" w:rsidP="00375EF8">
            <w:pPr>
              <w:keepNext/>
              <w:keepLines/>
              <w:widowControl w:val="0"/>
              <w:suppressLineNumbers/>
              <w:tabs>
                <w:tab w:val="num" w:pos="180"/>
              </w:tabs>
              <w:suppressAutoHyphens/>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375EF8">
        <w:trPr>
          <w:trHeight w:val="190"/>
        </w:trPr>
        <w:tc>
          <w:tcPr>
            <w:tcW w:w="1447" w:type="dxa"/>
          </w:tcPr>
          <w:p w14:paraId="7C866EB7" w14:textId="18EAB090" w:rsidR="006E1464" w:rsidRPr="00375EF8" w:rsidRDefault="00453FAF" w:rsidP="00A84384">
            <w:pPr>
              <w:keepNext/>
              <w:keepLines/>
              <w:widowControl w:val="0"/>
              <w:suppressLineNumbers/>
              <w:tabs>
                <w:tab w:val="num" w:pos="180"/>
              </w:tabs>
              <w:suppressAutoHyphens/>
              <w:jc w:val="left"/>
              <w:rPr>
                <w:b/>
                <w:bCs/>
                <w:lang w:val="en-US"/>
              </w:rPr>
            </w:pPr>
            <w:r w:rsidRPr="00375EF8">
              <w:rPr>
                <w:b/>
                <w:bCs/>
              </w:rPr>
              <w:t>Раздел</w:t>
            </w:r>
            <w:r w:rsidR="006E1464" w:rsidRPr="00375EF8">
              <w:rPr>
                <w:b/>
                <w:bCs/>
              </w:rPr>
              <w:t xml:space="preserve"> </w:t>
            </w:r>
            <w:r w:rsidR="006E1464" w:rsidRPr="00375EF8">
              <w:rPr>
                <w:b/>
                <w:bCs/>
                <w:lang w:val="en-US"/>
              </w:rPr>
              <w:t>IV</w:t>
            </w:r>
          </w:p>
        </w:tc>
        <w:tc>
          <w:tcPr>
            <w:tcW w:w="8642" w:type="dxa"/>
          </w:tcPr>
          <w:p w14:paraId="4C526023" w14:textId="77777777" w:rsidR="006E1464" w:rsidRPr="00A9547A" w:rsidRDefault="006E1464" w:rsidP="00375EF8">
            <w:pPr>
              <w:keepNext/>
              <w:keepLines/>
              <w:widowControl w:val="0"/>
              <w:suppressLineNumbers/>
              <w:tabs>
                <w:tab w:val="num" w:pos="180"/>
              </w:tabs>
              <w:suppressAutoHyphens/>
            </w:pPr>
            <w:r w:rsidRPr="00A9547A">
              <w:t xml:space="preserve">ПРОЕКТ ДОГОВОРА </w:t>
            </w:r>
          </w:p>
        </w:tc>
      </w:tr>
      <w:tr w:rsidR="00A84384" w:rsidRPr="00A9547A" w14:paraId="01D28BD2" w14:textId="77777777" w:rsidTr="00375EF8">
        <w:trPr>
          <w:trHeight w:val="190"/>
        </w:trPr>
        <w:tc>
          <w:tcPr>
            <w:tcW w:w="1447" w:type="dxa"/>
          </w:tcPr>
          <w:p w14:paraId="3B7ECAFB" w14:textId="564BD6A7" w:rsidR="00A84384" w:rsidRPr="00375EF8" w:rsidRDefault="00A84384" w:rsidP="00A84384">
            <w:pPr>
              <w:keepNext/>
              <w:keepLines/>
              <w:widowControl w:val="0"/>
              <w:suppressLineNumbers/>
              <w:tabs>
                <w:tab w:val="num" w:pos="180"/>
              </w:tabs>
              <w:suppressAutoHyphens/>
              <w:jc w:val="left"/>
              <w:rPr>
                <w:b/>
                <w:bCs/>
              </w:rPr>
            </w:pPr>
            <w:r w:rsidRPr="00A84384">
              <w:rPr>
                <w:b/>
                <w:bCs/>
              </w:rPr>
              <w:t xml:space="preserve">Раздел </w:t>
            </w:r>
            <w:r w:rsidRPr="00A84384">
              <w:rPr>
                <w:b/>
                <w:bCs/>
                <w:lang w:val="en-US"/>
              </w:rPr>
              <w:t>V</w:t>
            </w:r>
          </w:p>
        </w:tc>
        <w:tc>
          <w:tcPr>
            <w:tcW w:w="8642" w:type="dxa"/>
          </w:tcPr>
          <w:p w14:paraId="0A3DD9A0" w14:textId="192CE5AC" w:rsidR="00A84384" w:rsidRPr="00A9547A" w:rsidRDefault="00A84384" w:rsidP="00375EF8">
            <w:pPr>
              <w:keepNext/>
              <w:keepLines/>
              <w:widowControl w:val="0"/>
              <w:suppressLineNumbers/>
              <w:tabs>
                <w:tab w:val="num" w:pos="180"/>
              </w:tabs>
              <w:suppressAutoHyphens/>
            </w:pPr>
            <w:r w:rsidRPr="00A84384">
              <w:t>ТЕХНИЧЕСКОЕ ЗАДАНИЕ (ТЕХНИЧЕСКАЯ ЧАСТЬ):</w:t>
            </w:r>
          </w:p>
        </w:tc>
      </w:tr>
      <w:tr w:rsidR="00A84384" w:rsidRPr="00A9547A" w14:paraId="42084203" w14:textId="77777777" w:rsidTr="00375EF8">
        <w:trPr>
          <w:trHeight w:val="190"/>
        </w:trPr>
        <w:tc>
          <w:tcPr>
            <w:tcW w:w="10089" w:type="dxa"/>
            <w:gridSpan w:val="2"/>
          </w:tcPr>
          <w:p w14:paraId="2E0E947B" w14:textId="77777777" w:rsidR="00A84384" w:rsidRPr="00A84384" w:rsidRDefault="00A84384" w:rsidP="00A84384">
            <w:pPr>
              <w:keepNext/>
              <w:keepLines/>
              <w:widowControl w:val="0"/>
              <w:suppressLineNumbers/>
              <w:tabs>
                <w:tab w:val="num" w:pos="180"/>
              </w:tabs>
              <w:suppressAutoHyphens/>
              <w:ind w:firstLine="426"/>
              <w:rPr>
                <w:bCs/>
              </w:rPr>
            </w:pPr>
            <w:r w:rsidRPr="00A84384">
              <w:t>-Техническое задание (ТЗ) на выполнение</w:t>
            </w:r>
            <w:r w:rsidRPr="00A84384">
              <w:rPr>
                <w:bCs/>
              </w:rPr>
              <w:t xml:space="preserve"> проектных и строительно-монтажных работ по объекту: «Пожарное депо на 2 пожарных автомобиля на территории ОЭЗ ППТ «Липецк» в Елецком районе Липецкой области». </w:t>
            </w:r>
          </w:p>
          <w:p w14:paraId="2E2E51E3" w14:textId="54DF4573" w:rsidR="00A84384" w:rsidRPr="00A9547A" w:rsidRDefault="00A84384" w:rsidP="00C13C01">
            <w:pPr>
              <w:keepNext/>
              <w:keepLines/>
              <w:widowControl w:val="0"/>
              <w:suppressLineNumbers/>
              <w:tabs>
                <w:tab w:val="num" w:pos="180"/>
              </w:tabs>
              <w:suppressAutoHyphens/>
              <w:ind w:firstLine="426"/>
            </w:pPr>
          </w:p>
        </w:tc>
      </w:tr>
      <w:tr w:rsidR="00A84384" w:rsidRPr="00A9547A" w14:paraId="2D92CB10" w14:textId="77777777" w:rsidTr="00375EF8">
        <w:trPr>
          <w:trHeight w:val="190"/>
        </w:trPr>
        <w:tc>
          <w:tcPr>
            <w:tcW w:w="1447" w:type="dxa"/>
          </w:tcPr>
          <w:p w14:paraId="728A5212" w14:textId="77777777" w:rsidR="00A84384" w:rsidRPr="00375EF8" w:rsidRDefault="00A84384" w:rsidP="00A84384">
            <w:pPr>
              <w:keepNext/>
              <w:keepLines/>
              <w:widowControl w:val="0"/>
              <w:suppressLineNumbers/>
              <w:tabs>
                <w:tab w:val="num" w:pos="180"/>
              </w:tabs>
              <w:suppressAutoHyphens/>
              <w:rPr>
                <w:b/>
                <w:bCs/>
              </w:rPr>
            </w:pPr>
            <w:r w:rsidRPr="00375EF8">
              <w:rPr>
                <w:b/>
                <w:bCs/>
              </w:rPr>
              <w:t xml:space="preserve">Раздел </w:t>
            </w:r>
            <w:r w:rsidRPr="00375EF8">
              <w:rPr>
                <w:b/>
                <w:bCs/>
                <w:lang w:val="en-US"/>
              </w:rPr>
              <w:t>VI</w:t>
            </w:r>
          </w:p>
        </w:tc>
        <w:tc>
          <w:tcPr>
            <w:tcW w:w="8642" w:type="dxa"/>
          </w:tcPr>
          <w:p w14:paraId="1BF8A9B2" w14:textId="76D14229" w:rsidR="00A84384" w:rsidRPr="00A84384" w:rsidRDefault="00A84384" w:rsidP="00375EF8">
            <w:pPr>
              <w:keepNext/>
              <w:keepLines/>
              <w:widowControl w:val="0"/>
              <w:suppressLineNumbers/>
              <w:tabs>
                <w:tab w:val="num" w:pos="180"/>
              </w:tabs>
              <w:suppressAutoHyphens/>
            </w:pPr>
            <w:r w:rsidRPr="00A84384">
              <w:t>ОБОСНОВАНИЕ НАЧАЛЬНОЙ (МАКСИМАЛЬНОЙ) ЦЕНЫ</w:t>
            </w:r>
            <w:r w:rsidR="00375EF8">
              <w:t xml:space="preserve"> </w:t>
            </w:r>
            <w:r w:rsidRPr="00A84384">
              <w:t>ДОГОВОРА</w:t>
            </w:r>
          </w:p>
        </w:tc>
      </w:tr>
    </w:tbl>
    <w:p w14:paraId="2C523606" w14:textId="77777777" w:rsidR="00375EF8" w:rsidRDefault="00375EF8" w:rsidP="00375EF8">
      <w:pPr>
        <w:pStyle w:val="29"/>
        <w:tabs>
          <w:tab w:val="clear" w:pos="1836"/>
          <w:tab w:val="left" w:pos="1276"/>
        </w:tabs>
        <w:spacing w:after="0"/>
        <w:ind w:left="709" w:firstLine="0"/>
        <w:rPr>
          <w:szCs w:val="24"/>
        </w:rPr>
      </w:pPr>
      <w:bookmarkStart w:id="27" w:name="_Toc123405464"/>
    </w:p>
    <w:p w14:paraId="3AF4B78C" w14:textId="6FE55D90" w:rsidR="003242EE" w:rsidRPr="00A9547A" w:rsidRDefault="00375EF8" w:rsidP="00356DDC">
      <w:pPr>
        <w:pStyle w:val="29"/>
        <w:numPr>
          <w:ilvl w:val="1"/>
          <w:numId w:val="11"/>
        </w:numPr>
        <w:tabs>
          <w:tab w:val="left" w:pos="1276"/>
        </w:tabs>
        <w:spacing w:after="0"/>
        <w:ind w:left="0" w:firstLine="709"/>
        <w:rPr>
          <w:szCs w:val="24"/>
        </w:rPr>
      </w:pPr>
      <w:r>
        <w:rPr>
          <w:szCs w:val="24"/>
        </w:rPr>
        <w:t xml:space="preserve">  </w:t>
      </w:r>
      <w:r w:rsidR="003242EE" w:rsidRPr="00A9547A">
        <w:rPr>
          <w:szCs w:val="24"/>
        </w:rPr>
        <w:t>Разъяснение положений конкурсной документации</w:t>
      </w:r>
      <w:bookmarkEnd w:id="27"/>
      <w:r w:rsidR="003242EE"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 xml:space="preserve">в письменной форме или форме электронного документа </w:t>
      </w:r>
      <w:bookmarkStart w:id="28" w:name="_Hlk91669388"/>
      <w:r w:rsidRPr="009977D6">
        <w:rPr>
          <w:szCs w:val="24"/>
        </w:rPr>
        <w:t>разъяснения пол</w:t>
      </w:r>
      <w:r w:rsidR="00FA25F1" w:rsidRPr="009977D6">
        <w:rPr>
          <w:szCs w:val="24"/>
        </w:rPr>
        <w:t>ожений конкурсной документации</w:t>
      </w:r>
      <w:bookmarkEnd w:id="28"/>
      <w:r w:rsidR="00FA25F1" w:rsidRPr="009977D6">
        <w:rPr>
          <w:szCs w:val="24"/>
        </w:rPr>
        <w:t>.</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29" w:name="_Ref119429410"/>
      <w:bookmarkStart w:id="30"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29"/>
      <w:bookmarkEnd w:id="30"/>
      <w:r w:rsidR="003242EE" w:rsidRPr="00A9547A">
        <w:rPr>
          <w:szCs w:val="24"/>
        </w:rPr>
        <w:t>.</w:t>
      </w:r>
    </w:p>
    <w:p w14:paraId="512478D5" w14:textId="77777777"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77777777"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3FD668D0" w:rsidR="003242EE" w:rsidRDefault="006F53AE" w:rsidP="006F53AE">
      <w:pPr>
        <w:pStyle w:val="37"/>
        <w:tabs>
          <w:tab w:val="clear" w:pos="788"/>
        </w:tabs>
        <w:ind w:left="0" w:firstLine="708"/>
        <w:rPr>
          <w:szCs w:val="24"/>
        </w:rPr>
      </w:pPr>
      <w:r>
        <w:rPr>
          <w:szCs w:val="24"/>
        </w:rPr>
        <w:t>2.3.3.</w:t>
      </w:r>
      <w:r w:rsidRPr="00A9547A">
        <w:rPr>
          <w:szCs w:val="24"/>
        </w:rPr>
        <w:t xml:space="preserve"> Участники</w:t>
      </w:r>
      <w:r w:rsidR="005E6E8D" w:rsidRPr="00A9547A">
        <w:rPr>
          <w:szCs w:val="24"/>
        </w:rPr>
        <w:t xml:space="preserve"> закупки</w:t>
      </w:r>
      <w:r w:rsidR="003242EE"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003242EE"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003242EE" w:rsidRPr="00A9547A">
        <w:rPr>
          <w:szCs w:val="24"/>
        </w:rPr>
        <w:t xml:space="preserve">в конкурсную документацию, размещенные на </w:t>
      </w:r>
      <w:r w:rsidR="00B15CAF" w:rsidRPr="00A9547A">
        <w:rPr>
          <w:szCs w:val="24"/>
        </w:rPr>
        <w:t xml:space="preserve">официальном </w:t>
      </w:r>
      <w:r w:rsidR="003242EE" w:rsidRPr="00A9547A">
        <w:rPr>
          <w:szCs w:val="24"/>
        </w:rPr>
        <w:t>сайте. З</w:t>
      </w:r>
      <w:r w:rsidR="00B9384B" w:rsidRPr="00A9547A">
        <w:rPr>
          <w:szCs w:val="24"/>
        </w:rPr>
        <w:t>аказчик не несет ответственность</w:t>
      </w:r>
      <w:r w:rsidR="003242EE" w:rsidRPr="00A9547A">
        <w:rPr>
          <w:szCs w:val="24"/>
        </w:rPr>
        <w:t xml:space="preserve"> в случае, если участник </w:t>
      </w:r>
      <w:r w:rsidR="005E6E8D" w:rsidRPr="00A9547A">
        <w:rPr>
          <w:szCs w:val="24"/>
        </w:rPr>
        <w:t xml:space="preserve">закупки </w:t>
      </w:r>
      <w:r w:rsidR="003242EE" w:rsidRPr="00A9547A">
        <w:rPr>
          <w:szCs w:val="24"/>
        </w:rPr>
        <w:t>не ознакомился с изменениями, внесенными в из</w:t>
      </w:r>
      <w:r w:rsidR="00B82011" w:rsidRPr="00A9547A">
        <w:rPr>
          <w:szCs w:val="24"/>
        </w:rPr>
        <w:t xml:space="preserve">вещение о проведении конкурса, </w:t>
      </w:r>
      <w:r w:rsidR="003242EE"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003242EE"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31" w:name="_Toc123405466"/>
      <w:r w:rsidRPr="00A9547A">
        <w:rPr>
          <w:szCs w:val="24"/>
        </w:rPr>
        <w:t>Отказ от проведения конкурса</w:t>
      </w:r>
      <w:bookmarkEnd w:id="31"/>
      <w:r w:rsidRPr="00A9547A">
        <w:rPr>
          <w:szCs w:val="24"/>
        </w:rPr>
        <w:t>.</w:t>
      </w:r>
    </w:p>
    <w:p w14:paraId="387DC987" w14:textId="77777777" w:rsidR="00A221DE" w:rsidRPr="0000790D" w:rsidRDefault="00A221DE" w:rsidP="00FF1748">
      <w:pPr>
        <w:autoSpaceDE w:val="0"/>
        <w:autoSpaceDN w:val="0"/>
        <w:adjustRightInd w:val="0"/>
        <w:spacing w:after="0"/>
        <w:ind w:firstLine="708"/>
      </w:pPr>
      <w:bookmarkStart w:id="32" w:name="_Toc13035847"/>
      <w:bookmarkStart w:id="33"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56E1277C" w:rsidR="00B9384B" w:rsidRPr="0000790D" w:rsidRDefault="00FA25F1" w:rsidP="005917DC">
      <w:pPr>
        <w:pStyle w:val="37"/>
        <w:tabs>
          <w:tab w:val="clear" w:pos="788"/>
        </w:tabs>
        <w:ind w:left="0" w:firstLine="708"/>
        <w:rPr>
          <w:b/>
          <w:i/>
          <w:szCs w:val="24"/>
        </w:rPr>
      </w:pPr>
      <w:r w:rsidRPr="0000790D">
        <w:rPr>
          <w:szCs w:val="24"/>
        </w:rPr>
        <w:t xml:space="preserve">Решение об </w:t>
      </w:r>
      <w:r w:rsidR="006F53AE" w:rsidRPr="0000790D">
        <w:rPr>
          <w:szCs w:val="24"/>
        </w:rPr>
        <w:t>от</w:t>
      </w:r>
      <w:r w:rsidR="006F53AE">
        <w:rPr>
          <w:szCs w:val="24"/>
        </w:rPr>
        <w:t>мене</w:t>
      </w:r>
      <w:r w:rsidR="006F53AE" w:rsidRPr="0000790D">
        <w:rPr>
          <w:szCs w:val="24"/>
        </w:rPr>
        <w:t xml:space="preserve"> проведения</w:t>
      </w:r>
      <w:r w:rsidRPr="0000790D">
        <w:rPr>
          <w:szCs w:val="24"/>
        </w:rPr>
        <w:t xml:space="preserve">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w:t>
      </w:r>
      <w:r w:rsidR="008C5F95">
        <w:rPr>
          <w:szCs w:val="24"/>
        </w:rPr>
        <w:lastRenderedPageBreak/>
        <w:t>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34" w:name="_Toc123405467"/>
      <w:bookmarkEnd w:id="32"/>
      <w:bookmarkEnd w:id="33"/>
      <w:r w:rsidRPr="00A9547A">
        <w:rPr>
          <w:sz w:val="24"/>
        </w:rPr>
        <w:t>ИНСТРУКЦИЯ ПО ПОДГОТОВКЕ ЗАЯВКИ НА УЧАСТИЕ В КОНКУРСЕ</w:t>
      </w:r>
      <w:bookmarkEnd w:id="34"/>
    </w:p>
    <w:p w14:paraId="267ADB59" w14:textId="77777777" w:rsidR="00B9384B" w:rsidRPr="00A9547A" w:rsidRDefault="00B9384B" w:rsidP="00356DDC">
      <w:pPr>
        <w:pStyle w:val="29"/>
        <w:numPr>
          <w:ilvl w:val="1"/>
          <w:numId w:val="11"/>
        </w:numPr>
        <w:tabs>
          <w:tab w:val="left" w:pos="1276"/>
        </w:tabs>
        <w:spacing w:after="0"/>
        <w:ind w:left="0" w:firstLine="709"/>
        <w:rPr>
          <w:szCs w:val="24"/>
        </w:rPr>
      </w:pPr>
      <w:bookmarkStart w:id="35" w:name="_Toc123405468"/>
      <w:r w:rsidRPr="00A9547A">
        <w:rPr>
          <w:szCs w:val="24"/>
        </w:rPr>
        <w:t>Форма заявки на участие в конкурсе</w:t>
      </w:r>
      <w:bookmarkEnd w:id="35"/>
      <w:r w:rsidRPr="00A9547A">
        <w:rPr>
          <w:szCs w:val="24"/>
        </w:rPr>
        <w:t>.</w:t>
      </w:r>
    </w:p>
    <w:p w14:paraId="523DBDF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892523">
      <w:pPr>
        <w:pStyle w:val="37"/>
        <w:tabs>
          <w:tab w:val="clear" w:pos="788"/>
        </w:tabs>
        <w:ind w:left="709"/>
        <w:rPr>
          <w:szCs w:val="24"/>
        </w:rPr>
      </w:pPr>
    </w:p>
    <w:p w14:paraId="1B3B5438" w14:textId="77777777" w:rsidR="00B9384B" w:rsidRPr="00A9547A" w:rsidRDefault="00B9384B" w:rsidP="00356DDC">
      <w:pPr>
        <w:pStyle w:val="29"/>
        <w:numPr>
          <w:ilvl w:val="1"/>
          <w:numId w:val="11"/>
        </w:numPr>
        <w:tabs>
          <w:tab w:val="left" w:pos="1276"/>
        </w:tabs>
        <w:spacing w:after="0"/>
        <w:ind w:left="0" w:firstLine="709"/>
        <w:rPr>
          <w:szCs w:val="24"/>
        </w:rPr>
      </w:pPr>
      <w:bookmarkStart w:id="36" w:name="_Toc123405469"/>
      <w:r w:rsidRPr="00A9547A">
        <w:rPr>
          <w:szCs w:val="24"/>
        </w:rPr>
        <w:t>Язык документов, входящих в состав заявки на участие в конкурсе</w:t>
      </w:r>
      <w:bookmarkEnd w:id="36"/>
      <w:r w:rsidRPr="00A9547A">
        <w:rPr>
          <w:szCs w:val="24"/>
        </w:rPr>
        <w:t>.</w:t>
      </w:r>
    </w:p>
    <w:p w14:paraId="4E1A9FB7"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37" w:name="_Ref119429784"/>
      <w:bookmarkStart w:id="38" w:name="_Ref119429817"/>
      <w:bookmarkStart w:id="39" w:name="_Ref119430333"/>
      <w:bookmarkStart w:id="40" w:name="_Toc123405470"/>
      <w:r w:rsidRPr="00A9547A">
        <w:rPr>
          <w:szCs w:val="24"/>
        </w:rPr>
        <w:t>Требования к содержанию документов, входящих в состав заявки на участие в конкурсе</w:t>
      </w:r>
      <w:bookmarkEnd w:id="37"/>
      <w:bookmarkEnd w:id="38"/>
      <w:bookmarkEnd w:id="39"/>
      <w:bookmarkEnd w:id="40"/>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41" w:name="_Toc123405471"/>
      <w:r w:rsidRPr="00A9547A">
        <w:rPr>
          <w:szCs w:val="24"/>
        </w:rPr>
        <w:t>Требования к предложениям о цене договора</w:t>
      </w:r>
      <w:bookmarkEnd w:id="41"/>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42"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42"/>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43" w:name="_Ref119429571"/>
      <w:bookmarkStart w:id="44" w:name="_Ref119429636"/>
      <w:bookmarkStart w:id="45" w:name="_Toc123405473"/>
      <w:r w:rsidRPr="00A9547A">
        <w:rPr>
          <w:szCs w:val="24"/>
        </w:rPr>
        <w:lastRenderedPageBreak/>
        <w:t>Требования к оформлению заявок на участие в конкурсе</w:t>
      </w:r>
      <w:bookmarkEnd w:id="43"/>
      <w:bookmarkEnd w:id="44"/>
      <w:bookmarkEnd w:id="45"/>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46" w:name="_Toc123405474"/>
      <w:r w:rsidRPr="00A9547A">
        <w:rPr>
          <w:sz w:val="24"/>
        </w:rPr>
        <w:t>ПОДАЧА ЗАЯВОК НА УЧАСТИЕ В КОНКУРСЕ</w:t>
      </w:r>
      <w:bookmarkEnd w:id="46"/>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w:t>
      </w:r>
      <w:r w:rsidRPr="00A9547A">
        <w:rPr>
          <w:szCs w:val="24"/>
        </w:rPr>
        <w:lastRenderedPageBreak/>
        <w:t xml:space="preserve">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w:t>
      </w:r>
      <w:r w:rsidRPr="00A9547A">
        <w:rPr>
          <w:szCs w:val="24"/>
        </w:rPr>
        <w:lastRenderedPageBreak/>
        <w:t xml:space="preserve">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620F7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 xml:space="preserve">Если в </w:t>
      </w:r>
      <w:hyperlink r:id="rId11"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BE10B4">
      <w:pPr>
        <w:pStyle w:val="37"/>
        <w:tabs>
          <w:tab w:val="clear" w:pos="788"/>
        </w:tabs>
        <w:ind w:left="709"/>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BE10B4">
      <w:pPr>
        <w:autoSpaceDE w:val="0"/>
        <w:autoSpaceDN w:val="0"/>
        <w:adjustRightInd w:val="0"/>
        <w:spacing w:after="0"/>
        <w:ind w:firstLine="708"/>
        <w:outlineLvl w:val="1"/>
      </w:pPr>
      <w:r w:rsidRPr="00620F7C">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BE10B4">
      <w:pPr>
        <w:autoSpaceDE w:val="0"/>
        <w:autoSpaceDN w:val="0"/>
        <w:adjustRightInd w:val="0"/>
        <w:spacing w:after="0"/>
        <w:ind w:firstLine="708"/>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BE10B4">
      <w:pPr>
        <w:autoSpaceDE w:val="0"/>
        <w:autoSpaceDN w:val="0"/>
        <w:adjustRightInd w:val="0"/>
        <w:spacing w:after="0"/>
        <w:ind w:firstLine="708"/>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BE10B4">
      <w:pPr>
        <w:autoSpaceDE w:val="0"/>
        <w:autoSpaceDN w:val="0"/>
        <w:adjustRightInd w:val="0"/>
        <w:spacing w:after="0"/>
        <w:ind w:firstLine="708"/>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BE10B4">
      <w:pPr>
        <w:autoSpaceDE w:val="0"/>
        <w:autoSpaceDN w:val="0"/>
        <w:adjustRightInd w:val="0"/>
        <w:spacing w:after="0"/>
        <w:ind w:firstLine="708"/>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BE10B4">
      <w:pPr>
        <w:autoSpaceDE w:val="0"/>
        <w:autoSpaceDN w:val="0"/>
        <w:adjustRightInd w:val="0"/>
        <w:spacing w:after="0"/>
        <w:ind w:firstLine="708"/>
        <w:outlineLvl w:val="1"/>
      </w:pPr>
      <w:r w:rsidRPr="00620F7C">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BE10B4">
      <w:pPr>
        <w:autoSpaceDE w:val="0"/>
        <w:autoSpaceDN w:val="0"/>
        <w:adjustRightInd w:val="0"/>
        <w:spacing w:after="0"/>
        <w:ind w:firstLine="708"/>
        <w:outlineLvl w:val="1"/>
      </w:pPr>
      <w:r w:rsidRPr="00620F7C">
        <w:lastRenderedPageBreak/>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BE10B4">
      <w:pPr>
        <w:autoSpaceDE w:val="0"/>
        <w:autoSpaceDN w:val="0"/>
        <w:adjustRightInd w:val="0"/>
        <w:spacing w:after="0"/>
        <w:ind w:firstLine="708"/>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BE10B4">
      <w:pPr>
        <w:autoSpaceDE w:val="0"/>
        <w:autoSpaceDN w:val="0"/>
        <w:adjustRightInd w:val="0"/>
        <w:spacing w:after="0"/>
        <w:ind w:firstLine="708"/>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BE10B4">
      <w:pPr>
        <w:autoSpaceDE w:val="0"/>
        <w:autoSpaceDN w:val="0"/>
        <w:adjustRightInd w:val="0"/>
        <w:spacing w:after="0"/>
        <w:ind w:firstLine="708"/>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BE10B4">
      <w:pPr>
        <w:autoSpaceDE w:val="0"/>
        <w:autoSpaceDN w:val="0"/>
        <w:adjustRightInd w:val="0"/>
        <w:spacing w:after="0"/>
        <w:ind w:firstLine="708"/>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BE10B4">
      <w:pPr>
        <w:autoSpaceDE w:val="0"/>
        <w:autoSpaceDN w:val="0"/>
        <w:adjustRightInd w:val="0"/>
        <w:spacing w:after="0"/>
        <w:ind w:firstLine="708"/>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BE10B4">
      <w:pPr>
        <w:autoSpaceDE w:val="0"/>
        <w:autoSpaceDN w:val="0"/>
        <w:adjustRightInd w:val="0"/>
        <w:spacing w:after="0"/>
        <w:ind w:firstLine="708"/>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BE10B4">
      <w:pPr>
        <w:autoSpaceDE w:val="0"/>
        <w:autoSpaceDN w:val="0"/>
        <w:adjustRightInd w:val="0"/>
        <w:spacing w:after="0"/>
        <w:ind w:firstLine="708"/>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BE10B4">
      <w:pPr>
        <w:autoSpaceDE w:val="0"/>
        <w:autoSpaceDN w:val="0"/>
        <w:adjustRightInd w:val="0"/>
        <w:spacing w:after="0"/>
        <w:ind w:firstLine="708"/>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BE10B4">
      <w:pPr>
        <w:autoSpaceDE w:val="0"/>
        <w:autoSpaceDN w:val="0"/>
        <w:adjustRightInd w:val="0"/>
        <w:spacing w:after="0"/>
        <w:ind w:firstLine="708"/>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BE10B4">
      <w:pPr>
        <w:autoSpaceDE w:val="0"/>
        <w:autoSpaceDN w:val="0"/>
        <w:adjustRightInd w:val="0"/>
        <w:spacing w:after="0"/>
        <w:ind w:firstLine="709"/>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BE10B4">
      <w:pPr>
        <w:autoSpaceDE w:val="0"/>
        <w:autoSpaceDN w:val="0"/>
        <w:adjustRightInd w:val="0"/>
        <w:spacing w:after="0"/>
        <w:ind w:firstLine="709"/>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BE10B4">
      <w:pPr>
        <w:autoSpaceDE w:val="0"/>
        <w:autoSpaceDN w:val="0"/>
        <w:adjustRightInd w:val="0"/>
        <w:spacing w:after="0"/>
        <w:ind w:firstLine="709"/>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BE10B4">
      <w:pPr>
        <w:autoSpaceDE w:val="0"/>
        <w:autoSpaceDN w:val="0"/>
        <w:adjustRightInd w:val="0"/>
        <w:spacing w:after="0"/>
        <w:ind w:firstLine="708"/>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BE10B4">
      <w:pPr>
        <w:autoSpaceDE w:val="0"/>
        <w:autoSpaceDN w:val="0"/>
        <w:adjustRightInd w:val="0"/>
        <w:spacing w:after="0"/>
        <w:ind w:firstLine="708"/>
      </w:pPr>
      <w:r w:rsidRPr="00620F7C">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BE10B4">
      <w:pPr>
        <w:autoSpaceDE w:val="0"/>
        <w:autoSpaceDN w:val="0"/>
        <w:adjustRightInd w:val="0"/>
        <w:spacing w:after="0"/>
        <w:ind w:firstLine="708"/>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BE10B4">
      <w:pPr>
        <w:autoSpaceDE w:val="0"/>
        <w:autoSpaceDN w:val="0"/>
        <w:adjustRightInd w:val="0"/>
        <w:spacing w:after="0"/>
        <w:ind w:firstLine="708"/>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BE10B4">
      <w:pPr>
        <w:pStyle w:val="29"/>
        <w:tabs>
          <w:tab w:val="clear" w:pos="1836"/>
          <w:tab w:val="left" w:pos="1276"/>
        </w:tabs>
        <w:spacing w:after="0"/>
        <w:ind w:left="709" w:firstLine="0"/>
        <w:rPr>
          <w:szCs w:val="24"/>
        </w:rPr>
      </w:pPr>
    </w:p>
    <w:p w14:paraId="1A239948"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62BC0C09" w14:textId="77777777" w:rsidR="00892523" w:rsidRPr="00A9547A" w:rsidRDefault="00892523" w:rsidP="00892523">
      <w:pPr>
        <w:pStyle w:val="11"/>
        <w:tabs>
          <w:tab w:val="clear" w:pos="432"/>
        </w:tabs>
        <w:spacing w:after="0"/>
        <w:ind w:left="360" w:firstLine="0"/>
        <w:rPr>
          <w:sz w:val="24"/>
        </w:rPr>
      </w:pPr>
    </w:p>
    <w:p w14:paraId="6326ADE7"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14:paraId="72C00133" w14:textId="77777777"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14:paraId="4AFB01E1" w14:textId="77777777"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14:paraId="1A83F46D"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47" w:name="ст25ч12"/>
      <w:bookmarkEnd w:id="47"/>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 xml:space="preserve">обязан передать участнику закупки, подавшему единственную заявку </w:t>
      </w:r>
      <w:r w:rsidRPr="00A9547A">
        <w:rPr>
          <w:szCs w:val="24"/>
        </w:rPr>
        <w:lastRenderedPageBreak/>
        <w:t>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3E72E9A5" w:rsidR="00135509"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C327BC1" w14:textId="18280711" w:rsidR="00BC5369" w:rsidRPr="00BC5369" w:rsidRDefault="00BC5369" w:rsidP="00BC5369">
      <w:pPr>
        <w:autoSpaceDE w:val="0"/>
        <w:autoSpaceDN w:val="0"/>
        <w:adjustRightInd w:val="0"/>
        <w:spacing w:after="0"/>
        <w:ind w:firstLine="709"/>
        <w:rPr>
          <w:bCs/>
        </w:rPr>
      </w:pPr>
      <w:r w:rsidRPr="00BC5369">
        <w:rPr>
          <w:bCs/>
        </w:rPr>
        <w:lastRenderedPageBreak/>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указанной заказчиком в конкурсной документации</w:t>
      </w:r>
      <w:r>
        <w:rPr>
          <w:bCs/>
        </w:rPr>
        <w:t>.</w:t>
      </w:r>
    </w:p>
    <w:p w14:paraId="04EE43B7"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48" w:name="ст27ч5"/>
      <w:bookmarkEnd w:id="48"/>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147D652D" w14:textId="77777777"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14:paraId="299F1F01" w14:textId="77777777"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14:paraId="587530EB" w14:textId="77777777" w:rsidR="00D67983" w:rsidRPr="00A9547A" w:rsidRDefault="00D67983" w:rsidP="008A4A08">
      <w:pPr>
        <w:pStyle w:val="37"/>
        <w:tabs>
          <w:tab w:val="clear" w:pos="788"/>
          <w:tab w:val="left" w:pos="708"/>
        </w:tabs>
        <w:ind w:left="0"/>
        <w:rPr>
          <w:szCs w:val="24"/>
        </w:rPr>
      </w:pPr>
    </w:p>
    <w:p w14:paraId="22E2931F"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lastRenderedPageBreak/>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30042111" w14:textId="77777777"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14:paraId="297561D1" w14:textId="77777777"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14:paraId="17366432" w14:textId="77777777" w:rsidR="000A165F" w:rsidRPr="00356DDC" w:rsidRDefault="00A5616F" w:rsidP="007749B6">
      <w:pPr>
        <w:autoSpaceDE w:val="0"/>
        <w:autoSpaceDN w:val="0"/>
        <w:adjustRightInd w:val="0"/>
        <w:ind w:firstLine="54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645EC58" w14:textId="3515B22D" w:rsidR="00572EF3" w:rsidRDefault="00572EF3" w:rsidP="00572EF3">
      <w:pPr>
        <w:autoSpaceDE w:val="0"/>
        <w:autoSpaceDN w:val="0"/>
        <w:adjustRightInd w:val="0"/>
        <w:spacing w:after="0"/>
        <w:ind w:firstLine="540"/>
      </w:pPr>
      <w:r>
        <w:t>7.2.1.</w:t>
      </w:r>
      <w:r w:rsidRPr="00572EF3">
        <w:t xml:space="preserve"> </w:t>
      </w:r>
      <w:r>
        <w:t xml:space="preserve">Протоколы, составленные в ходе закупки, должны содержать сведения об объеме, цене закупаемых товаров, работ, услуг, сроке исполнения </w:t>
      </w:r>
      <w:r w:rsidR="00E93BD4">
        <w:t>договора</w:t>
      </w:r>
      <w:r>
        <w:t xml:space="preserve">,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sidRPr="00572EF3">
        <w:t>законом</w:t>
      </w:r>
      <w:r w:rsidR="007749B6">
        <w:t xml:space="preserve"> 223 ФЗ</w:t>
      </w:r>
      <w:r>
        <w:t xml:space="preserve"> и </w:t>
      </w:r>
      <w:r w:rsidR="00E93BD4">
        <w:t>П</w:t>
      </w:r>
      <w:r>
        <w:t>оложением о закупк</w:t>
      </w:r>
      <w:r w:rsidR="00E93BD4">
        <w:t>ах</w:t>
      </w:r>
      <w:r w:rsidR="007749B6">
        <w:t xml:space="preserve"> АО </w:t>
      </w:r>
      <w:r w:rsidR="00E93BD4">
        <w:t>«</w:t>
      </w:r>
      <w:r w:rsidR="007749B6">
        <w:t>ОЭЗ ППТ «Липецк»</w:t>
      </w:r>
      <w: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9032DF4" w14:textId="77777777" w:rsidR="007749B6" w:rsidRDefault="00572EF3" w:rsidP="007749B6">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554C7781" w14:textId="7D448730" w:rsidR="00572EF3" w:rsidRDefault="00572EF3" w:rsidP="007749B6">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71916282" w14:textId="77777777" w:rsidR="00572EF3" w:rsidRDefault="00572EF3" w:rsidP="007749B6">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5BAA9D24" w14:textId="77777777" w:rsidR="007749B6" w:rsidRDefault="00572EF3" w:rsidP="007749B6">
      <w:pPr>
        <w:autoSpaceDE w:val="0"/>
        <w:autoSpaceDN w:val="0"/>
        <w:adjustRightInd w:val="0"/>
        <w:spacing w:after="0"/>
        <w:ind w:firstLine="540"/>
      </w:pPr>
      <w:r>
        <w:lastRenderedPageBreak/>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2EEB9D9" w14:textId="67E1C760" w:rsidR="00572EF3" w:rsidRDefault="00572EF3" w:rsidP="007749B6">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CAEA0C4" w14:textId="7B5C9877" w:rsidR="00892523" w:rsidRPr="00A9547A" w:rsidRDefault="00892523" w:rsidP="00892523">
      <w:pPr>
        <w:ind w:firstLine="709"/>
      </w:pPr>
    </w:p>
    <w:p w14:paraId="725A476E" w14:textId="77777777"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14:paraId="0C734B10" w14:textId="77777777" w:rsidR="00892523" w:rsidRPr="00A9547A" w:rsidRDefault="00892523" w:rsidP="00892523">
      <w:pPr>
        <w:pStyle w:val="11"/>
        <w:tabs>
          <w:tab w:val="clear" w:pos="432"/>
        </w:tabs>
        <w:spacing w:after="0"/>
        <w:ind w:left="0" w:firstLine="0"/>
        <w:rPr>
          <w:sz w:val="24"/>
        </w:rPr>
      </w:pPr>
    </w:p>
    <w:p w14:paraId="3E136148" w14:textId="77777777"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14:paraId="5D6B23DA" w14:textId="2A40B020"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632C20BB"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w:t>
      </w:r>
      <w:r w:rsidR="00E93BD4" w:rsidRPr="00A9547A">
        <w:rPr>
          <w:szCs w:val="24"/>
        </w:rPr>
        <w:t>иском о</w:t>
      </w:r>
      <w:r w:rsidRPr="00A9547A">
        <w:rPr>
          <w:szCs w:val="24"/>
        </w:rPr>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03230CA0"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w:t>
      </w:r>
      <w:r w:rsidR="00D16775" w:rsidRPr="00A9547A">
        <w:rPr>
          <w:szCs w:val="24"/>
        </w:rPr>
        <w:t>иском о</w:t>
      </w:r>
      <w:r w:rsidRPr="00A9547A">
        <w:rPr>
          <w:szCs w:val="24"/>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w:t>
      </w:r>
      <w:r w:rsidRPr="00A9547A">
        <w:rPr>
          <w:szCs w:val="24"/>
        </w:rPr>
        <w:lastRenderedPageBreak/>
        <w:t xml:space="preserve">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228E990C"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r w:rsidR="00154732">
        <w:rPr>
          <w:szCs w:val="24"/>
        </w:rPr>
        <w:t xml:space="preserve">, обеспечение </w:t>
      </w:r>
      <w:r w:rsidR="00154732" w:rsidRPr="00154732">
        <w:rPr>
          <w:szCs w:val="24"/>
        </w:rPr>
        <w:t>гарантийных обязательств</w:t>
      </w:r>
      <w:r w:rsidR="00892523" w:rsidRPr="00A9547A">
        <w:rPr>
          <w:szCs w:val="24"/>
        </w:rPr>
        <w:t>.</w:t>
      </w:r>
    </w:p>
    <w:p w14:paraId="6E9E8EDA" w14:textId="77777777" w:rsidR="00BF3CE6" w:rsidRPr="00BF3CE6" w:rsidRDefault="00892523" w:rsidP="00BF3CE6">
      <w:pPr>
        <w:pStyle w:val="affff"/>
        <w:numPr>
          <w:ilvl w:val="2"/>
          <w:numId w:val="6"/>
        </w:numPr>
        <w:tabs>
          <w:tab w:val="clear" w:pos="1713"/>
          <w:tab w:val="num" w:pos="0"/>
          <w:tab w:val="num" w:pos="1418"/>
        </w:tabs>
        <w:ind w:left="0" w:firstLine="709"/>
        <w:jc w:val="both"/>
        <w:rPr>
          <w:sz w:val="24"/>
          <w:szCs w:val="24"/>
        </w:rPr>
      </w:pPr>
      <w:bookmarkStart w:id="49" w:name="_Hlk107311187"/>
      <w:r w:rsidRPr="00BF3CE6">
        <w:rPr>
          <w:sz w:val="24"/>
          <w:szCs w:val="24"/>
        </w:rPr>
        <w:t xml:space="preserve">Если в соответствии с </w:t>
      </w:r>
      <w:r w:rsidR="00D94F8D" w:rsidRPr="00BF3CE6">
        <w:rPr>
          <w:sz w:val="24"/>
          <w:szCs w:val="24"/>
        </w:rPr>
        <w:t xml:space="preserve">проектом договора </w:t>
      </w:r>
      <w:r w:rsidRPr="00BF3CE6">
        <w:rPr>
          <w:sz w:val="24"/>
          <w:szCs w:val="24"/>
        </w:rPr>
        <w:t xml:space="preserve">установлено требование </w:t>
      </w:r>
      <w:bookmarkEnd w:id="49"/>
      <w:r w:rsidRPr="00BF3CE6">
        <w:rPr>
          <w:sz w:val="24"/>
          <w:szCs w:val="24"/>
        </w:rPr>
        <w:t xml:space="preserve">обеспечения исполнения договора, такое обеспечение предоставляется </w:t>
      </w:r>
      <w:r w:rsidR="00386499" w:rsidRPr="00BF3CE6">
        <w:rPr>
          <w:sz w:val="24"/>
          <w:szCs w:val="24"/>
        </w:rPr>
        <w:t>до заключения договора</w:t>
      </w:r>
      <w:r w:rsidRPr="00BF3CE6">
        <w:rPr>
          <w:sz w:val="24"/>
          <w:szCs w:val="24"/>
        </w:rPr>
        <w:t xml:space="preserve">. </w:t>
      </w:r>
    </w:p>
    <w:p w14:paraId="6EC3559B" w14:textId="77777777" w:rsidR="00BF3CE6" w:rsidRPr="00DE7996" w:rsidRDefault="00BF3CE6" w:rsidP="00BF3CE6">
      <w:pPr>
        <w:pStyle w:val="affff"/>
        <w:numPr>
          <w:ilvl w:val="2"/>
          <w:numId w:val="6"/>
        </w:numPr>
        <w:tabs>
          <w:tab w:val="clear" w:pos="1713"/>
          <w:tab w:val="num" w:pos="0"/>
          <w:tab w:val="num" w:pos="1418"/>
        </w:tabs>
        <w:ind w:left="0" w:firstLine="709"/>
        <w:jc w:val="both"/>
        <w:rPr>
          <w:sz w:val="24"/>
          <w:szCs w:val="24"/>
        </w:rPr>
      </w:pPr>
      <w:r w:rsidRPr="00DE7996">
        <w:rPr>
          <w:sz w:val="24"/>
          <w:szCs w:val="24"/>
        </w:rPr>
        <w:t>Если в соответствии с проектом договора установлено требование обеспечение исполнения гарантийных обязательств, такое обеспечение предоставляется после подписания сторонами договора документа, подтверждающего выполнение поставщиком (исполнителем, подрядчиком) основных обязательств по договору (в частности акта приема–передачи товара, выполнения работ, оказания услуг, акта ввода объекта в эксплуатацию).</w:t>
      </w:r>
    </w:p>
    <w:p w14:paraId="1800A27A" w14:textId="6714C320" w:rsidR="00892523" w:rsidRPr="00DE7996" w:rsidRDefault="00892523" w:rsidP="00BF3CE6">
      <w:pPr>
        <w:pStyle w:val="affff"/>
        <w:numPr>
          <w:ilvl w:val="2"/>
          <w:numId w:val="6"/>
        </w:numPr>
        <w:tabs>
          <w:tab w:val="clear" w:pos="1713"/>
          <w:tab w:val="num" w:pos="0"/>
          <w:tab w:val="num" w:pos="1418"/>
        </w:tabs>
        <w:ind w:left="0" w:firstLine="709"/>
        <w:jc w:val="both"/>
        <w:rPr>
          <w:sz w:val="24"/>
          <w:szCs w:val="24"/>
        </w:rPr>
      </w:pPr>
      <w:r w:rsidRPr="00DE7996">
        <w:rPr>
          <w:sz w:val="24"/>
          <w:szCs w:val="24"/>
        </w:rPr>
        <w:t>Обеспечение исполнения договора</w:t>
      </w:r>
      <w:r w:rsidR="005F122D" w:rsidRPr="00DE7996">
        <w:rPr>
          <w:sz w:val="24"/>
          <w:szCs w:val="24"/>
        </w:rPr>
        <w:t>, обеспечение гарнирных обязательств</w:t>
      </w:r>
      <w:r w:rsidRPr="00DE7996">
        <w:rPr>
          <w:sz w:val="24"/>
          <w:szCs w:val="24"/>
        </w:rPr>
        <w:t xml:space="preserve"> предоставляется на сумму, указанную в</w:t>
      </w:r>
      <w:r w:rsidR="00D94F8D" w:rsidRPr="00DE7996">
        <w:rPr>
          <w:sz w:val="24"/>
          <w:szCs w:val="24"/>
        </w:rPr>
        <w:t xml:space="preserve"> проекте договора</w:t>
      </w:r>
      <w:r w:rsidRPr="00DE7996">
        <w:rPr>
          <w:sz w:val="24"/>
          <w:szCs w:val="24"/>
        </w:rPr>
        <w:t>. Способ обеспечения исполнения договора</w:t>
      </w:r>
      <w:r w:rsidR="00A74A83" w:rsidRPr="00DE7996">
        <w:rPr>
          <w:sz w:val="24"/>
          <w:szCs w:val="24"/>
        </w:rPr>
        <w:t xml:space="preserve"> </w:t>
      </w:r>
      <w:r w:rsidRPr="00DE7996">
        <w:rPr>
          <w:sz w:val="24"/>
          <w:szCs w:val="24"/>
        </w:rPr>
        <w:t xml:space="preserve">определяется участником конкурса </w:t>
      </w:r>
      <w:r w:rsidR="00D94F8D" w:rsidRPr="00DE7996">
        <w:rPr>
          <w:sz w:val="24"/>
          <w:szCs w:val="24"/>
        </w:rPr>
        <w:t>с учетом положений проекта договора</w:t>
      </w:r>
      <w:r w:rsidRPr="00DE7996">
        <w:rPr>
          <w:sz w:val="24"/>
          <w:szCs w:val="24"/>
        </w:rPr>
        <w:t xml:space="preserve">. </w:t>
      </w:r>
    </w:p>
    <w:p w14:paraId="6B65F0EB" w14:textId="228E8B9A" w:rsidR="00892523" w:rsidRDefault="00220233" w:rsidP="00D94F8D">
      <w:pPr>
        <w:pStyle w:val="37"/>
        <w:tabs>
          <w:tab w:val="clear" w:pos="788"/>
        </w:tabs>
        <w:ind w:left="0" w:firstLine="708"/>
        <w:rPr>
          <w:szCs w:val="24"/>
        </w:rPr>
      </w:pPr>
      <w:r w:rsidRPr="00DE7996">
        <w:rPr>
          <w:szCs w:val="24"/>
        </w:rPr>
        <w:t>8.2.</w:t>
      </w:r>
      <w:r w:rsidR="00BF3CE6" w:rsidRPr="00DE7996">
        <w:rPr>
          <w:szCs w:val="24"/>
        </w:rPr>
        <w:t>4</w:t>
      </w:r>
      <w:r w:rsidRPr="00DE7996">
        <w:rPr>
          <w:szCs w:val="24"/>
        </w:rPr>
        <w:t xml:space="preserve">. В том случае, </w:t>
      </w:r>
      <w:r w:rsidR="00892523" w:rsidRPr="00DE7996">
        <w:rPr>
          <w:szCs w:val="24"/>
        </w:rPr>
        <w:t xml:space="preserve">если обеспечение исполнения договора представляется в виде безусловной </w:t>
      </w:r>
      <w:r w:rsidR="00892523" w:rsidRPr="00DE7996">
        <w:rPr>
          <w:bCs/>
          <w:szCs w:val="24"/>
        </w:rPr>
        <w:t>безотзывной</w:t>
      </w:r>
      <w:r w:rsidR="00F26093" w:rsidRPr="00DE7996">
        <w:rPr>
          <w:bCs/>
          <w:szCs w:val="24"/>
        </w:rPr>
        <w:t xml:space="preserve"> независимой</w:t>
      </w:r>
      <w:r w:rsidR="00892523" w:rsidRPr="00DE7996">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w:t>
      </w:r>
      <w:r w:rsidR="00892523" w:rsidRPr="00A9547A">
        <w:rPr>
          <w:szCs w:val="24"/>
        </w:rPr>
        <w:t xml:space="preserve">  </w:t>
      </w:r>
    </w:p>
    <w:p w14:paraId="40D855F7"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44C510D9" w:rsidR="00892523" w:rsidRDefault="00220233" w:rsidP="009E6368">
      <w:pPr>
        <w:tabs>
          <w:tab w:val="left" w:pos="142"/>
        </w:tabs>
        <w:spacing w:after="0"/>
        <w:ind w:firstLine="709"/>
      </w:pPr>
      <w:r w:rsidRPr="00A9547A">
        <w:t>8.2.</w:t>
      </w:r>
      <w:r w:rsidR="00BF3CE6">
        <w:t>5</w:t>
      </w:r>
      <w:r w:rsidRPr="00A9547A">
        <w:t xml:space="preserve">. В случае, </w:t>
      </w:r>
      <w:r w:rsidR="00892523" w:rsidRPr="00A9547A">
        <w:t>если по каким-либо причинам обеспечение исполнения обязательств по  договору</w:t>
      </w:r>
      <w:r w:rsidR="008A3F26">
        <w:t xml:space="preserve"> </w:t>
      </w:r>
      <w:r w:rsidR="00892523" w:rsidRPr="00A9547A">
        <w:t xml:space="preserve">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w:t>
      </w:r>
      <w:r w:rsidR="008A3F26">
        <w:t xml:space="preserve">гарантийных обязательств </w:t>
      </w:r>
      <w:r w:rsidR="00B75239" w:rsidRPr="00A9547A">
        <w:t xml:space="preserve">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w:t>
      </w:r>
      <w:r w:rsidR="008A3F26">
        <w:t>, гарантийных обязательств</w:t>
      </w:r>
      <w:r w:rsidR="00892523" w:rsidRPr="00A9547A">
        <w:t xml:space="preserve">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45FCD4C1" w14:textId="77777777"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 xml:space="preserve">аказчика заключить </w:t>
      </w:r>
      <w:r w:rsidRPr="00A9547A">
        <w:rPr>
          <w:szCs w:val="24"/>
        </w:rPr>
        <w:lastRenderedPageBreak/>
        <w:t>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09D9CBF7" w14:textId="77777777"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50" w:name="ст9ч3"/>
      <w:bookmarkEnd w:id="50"/>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77777777"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14:paraId="1BD12BB4" w14:textId="77777777"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1D105A">
      <w:pPr>
        <w:pStyle w:val="37"/>
        <w:tabs>
          <w:tab w:val="clear" w:pos="788"/>
        </w:tabs>
        <w:ind w:left="709"/>
        <w:rPr>
          <w:szCs w:val="24"/>
        </w:rPr>
      </w:pPr>
    </w:p>
    <w:p w14:paraId="39A860D1" w14:textId="77777777"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w:t>
      </w:r>
      <w:r w:rsidRPr="00A9547A">
        <w:rPr>
          <w:szCs w:val="24"/>
        </w:rPr>
        <w:lastRenderedPageBreak/>
        <w:t xml:space="preserve">внесудебном порядке. </w:t>
      </w:r>
    </w:p>
    <w:p w14:paraId="365420C1" w14:textId="77777777"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00FF60A1" w14:textId="77777777" w:rsidR="00C33678" w:rsidRDefault="00C33678" w:rsidP="00A94DDC">
      <w:pPr>
        <w:pStyle w:val="1"/>
        <w:spacing w:before="0" w:after="0"/>
        <w:rPr>
          <w:sz w:val="28"/>
          <w:szCs w:val="28"/>
        </w:rPr>
      </w:pPr>
    </w:p>
    <w:p w14:paraId="5EB49A04" w14:textId="77777777" w:rsidR="00C33678" w:rsidRDefault="00C33678" w:rsidP="00A94DDC">
      <w:pPr>
        <w:pStyle w:val="1"/>
        <w:spacing w:before="0" w:after="0"/>
        <w:rPr>
          <w:sz w:val="28"/>
          <w:szCs w:val="28"/>
        </w:rPr>
      </w:pPr>
    </w:p>
    <w:p w14:paraId="0AA4C535" w14:textId="718AB0E0" w:rsidR="00C33678" w:rsidRDefault="00C33678">
      <w:pPr>
        <w:spacing w:after="0"/>
        <w:jc w:val="left"/>
        <w:rPr>
          <w:b/>
          <w:kern w:val="28"/>
          <w:sz w:val="28"/>
          <w:szCs w:val="28"/>
        </w:rPr>
      </w:pPr>
      <w:r>
        <w:rPr>
          <w:sz w:val="28"/>
          <w:szCs w:val="28"/>
        </w:rPr>
        <w:br w:type="page"/>
      </w:r>
    </w:p>
    <w:p w14:paraId="36A00097" w14:textId="0A81F774"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714BB27"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794D92"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4232AD">
            <w:pPr>
              <w:rPr>
                <w:b/>
                <w:u w:val="single"/>
              </w:rPr>
            </w:pPr>
            <w:r w:rsidRPr="00A9547A">
              <w:rPr>
                <w:b/>
                <w:u w:val="single"/>
              </w:rPr>
              <w:t xml:space="preserve">Место нахождения: </w:t>
            </w:r>
          </w:p>
          <w:p w14:paraId="05503F65" w14:textId="77777777"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14:paraId="729CB724" w14:textId="77777777" w:rsidR="00CB0BDC" w:rsidRPr="00A9547A" w:rsidRDefault="00CB0BDC" w:rsidP="004232AD">
            <w:pPr>
              <w:rPr>
                <w:b/>
                <w:u w:val="single"/>
              </w:rPr>
            </w:pPr>
            <w:r w:rsidRPr="00A9547A">
              <w:rPr>
                <w:b/>
                <w:u w:val="single"/>
              </w:rPr>
              <w:t xml:space="preserve">Почтовый адрес: </w:t>
            </w:r>
          </w:p>
          <w:p w14:paraId="012ADBCA" w14:textId="77777777"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14:paraId="643E83A9" w14:textId="2C84377E" w:rsidR="00CB0BDC" w:rsidRPr="00BE3C52" w:rsidRDefault="00CB0BDC" w:rsidP="004232AD">
            <w:pPr>
              <w:rPr>
                <w:u w:val="single"/>
              </w:rPr>
            </w:pPr>
            <w:r w:rsidRPr="00A9547A">
              <w:rPr>
                <w:b/>
                <w:u w:val="single"/>
              </w:rPr>
              <w:t>Адрес электронной почты:</w:t>
            </w:r>
            <w:r w:rsidRPr="00A9547A">
              <w:t xml:space="preserve"> </w:t>
            </w:r>
            <w:r w:rsidR="00BE3C52" w:rsidRPr="00BE3C52">
              <w:rPr>
                <w:lang w:val="en-US"/>
              </w:rPr>
              <w:t>zakupki</w:t>
            </w:r>
            <w:r w:rsidR="00BE3C52" w:rsidRPr="00BE3C52">
              <w:t>@se</w:t>
            </w:r>
            <w:r w:rsidR="00BE3C52" w:rsidRPr="00BE3C52">
              <w:rPr>
                <w:lang w:val="en-US"/>
              </w:rPr>
              <w:t>zlipetsk</w:t>
            </w:r>
            <w:r w:rsidR="00BE3C52" w:rsidRPr="00BE3C52">
              <w:t>.</w:t>
            </w:r>
            <w:r w:rsidR="00BE3C52" w:rsidRPr="00BE3C52">
              <w:rPr>
                <w:lang w:val="en-US"/>
              </w:rPr>
              <w:t>ru</w:t>
            </w:r>
          </w:p>
          <w:p w14:paraId="4D4DDBD6" w14:textId="77777777" w:rsidR="00CB0BDC" w:rsidRPr="00A9547A" w:rsidRDefault="00CB0BDC" w:rsidP="004232AD">
            <w:pPr>
              <w:rPr>
                <w:b/>
                <w:u w:val="single"/>
              </w:rPr>
            </w:pPr>
            <w:r w:rsidRPr="00A9547A">
              <w:rPr>
                <w:b/>
                <w:u w:val="single"/>
              </w:rPr>
              <w:t>Номер контактного телефона:</w:t>
            </w:r>
          </w:p>
          <w:p w14:paraId="0C1AE9E8" w14:textId="4F1E8E0B" w:rsidR="00794D92" w:rsidRDefault="00CB0BDC" w:rsidP="00794D92">
            <w:pPr>
              <w:widowControl w:val="0"/>
              <w:autoSpaceDE w:val="0"/>
              <w:autoSpaceDN w:val="0"/>
              <w:adjustRightInd w:val="0"/>
            </w:pPr>
            <w:r w:rsidRPr="00A9547A">
              <w:t>(4742</w:t>
            </w:r>
            <w:r w:rsidR="00895FC5" w:rsidRPr="00A9547A">
              <w:t>)</w:t>
            </w:r>
            <w:r w:rsidR="00794D92">
              <w:t xml:space="preserve"> </w:t>
            </w:r>
            <w:r w:rsidR="008A3F26" w:rsidRPr="008A3F26">
              <w:t>51-53-36</w:t>
            </w:r>
            <w:r w:rsidR="008A3F26">
              <w:t xml:space="preserve">, </w:t>
            </w:r>
            <w:r w:rsidR="008A3F26" w:rsidRPr="008A3F26">
              <w:t>51-52-26</w:t>
            </w:r>
          </w:p>
          <w:p w14:paraId="4F6E2702" w14:textId="1F36E06B" w:rsidR="0007398F" w:rsidRDefault="00BA2A22" w:rsidP="003F6F05">
            <w:pPr>
              <w:widowControl w:val="0"/>
              <w:autoSpaceDE w:val="0"/>
              <w:autoSpaceDN w:val="0"/>
              <w:adjustRightInd w:val="0"/>
              <w:spacing w:line="276" w:lineRule="auto"/>
            </w:pPr>
            <w:r w:rsidRPr="007D0707">
              <w:t>Контактное лицо-</w:t>
            </w:r>
            <w:r w:rsidR="007D0707" w:rsidRPr="002505BF">
              <w:t xml:space="preserve"> </w:t>
            </w:r>
            <w:r w:rsidR="008A3F26">
              <w:t>Смирнова Станислава Николаевна</w:t>
            </w:r>
            <w:r w:rsidR="003F6F05">
              <w:t>;</w:t>
            </w:r>
          </w:p>
          <w:p w14:paraId="3EF78632" w14:textId="2BCB578D" w:rsidR="00DE7E85" w:rsidRPr="00794D92" w:rsidRDefault="00DE7E85" w:rsidP="003F6F05">
            <w:pPr>
              <w:widowControl w:val="0"/>
              <w:autoSpaceDE w:val="0"/>
              <w:autoSpaceDN w:val="0"/>
              <w:adjustRightInd w:val="0"/>
            </w:pPr>
            <w:r>
              <w:t>Ответственный за техническое задание</w:t>
            </w:r>
            <w:r w:rsidR="008A3F26">
              <w:t xml:space="preserve"> </w:t>
            </w:r>
            <w:r>
              <w:t>-</w:t>
            </w:r>
            <w:r w:rsidR="00F17797">
              <w:t xml:space="preserve"> </w:t>
            </w:r>
            <w:r w:rsidR="00F17797" w:rsidRPr="00F17797">
              <w:t>Бурмистров Дмитрий Александрович</w:t>
            </w:r>
            <w:r w:rsidR="00F17797">
              <w:t xml:space="preserve"> тел. (4742) </w:t>
            </w:r>
            <w:r w:rsidR="00F17797" w:rsidRPr="00F17797">
              <w:t>51-52-47</w:t>
            </w:r>
            <w:r w:rsidR="003F6F05">
              <w:t>.</w:t>
            </w:r>
          </w:p>
        </w:tc>
      </w:tr>
      <w:tr w:rsidR="00CB0BDC" w:rsidRPr="00A9547A" w14:paraId="07F11666" w14:textId="77777777" w:rsidTr="00960F10">
        <w:trPr>
          <w:trHeight w:val="34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64E0DCB" w14:textId="77777777" w:rsidR="00801DBD" w:rsidRDefault="00D25D91" w:rsidP="009A7989">
            <w:pPr>
              <w:spacing w:line="276" w:lineRule="auto"/>
              <w:outlineLvl w:val="0"/>
            </w:pPr>
            <w:r w:rsidRPr="00D25D91">
              <w:rPr>
                <w:bCs/>
              </w:rPr>
              <w:t xml:space="preserve">Открытый </w:t>
            </w:r>
            <w:r w:rsidR="009A7989" w:rsidRPr="00D25D91">
              <w:rPr>
                <w:bCs/>
              </w:rPr>
              <w:t>конкурс</w:t>
            </w:r>
            <w:r w:rsidR="009A7989">
              <w:rPr>
                <w:bCs/>
              </w:rPr>
              <w:t>:</w:t>
            </w:r>
            <w:r w:rsidR="009A7989" w:rsidRPr="001F21D7">
              <w:t xml:space="preserve"> </w:t>
            </w:r>
          </w:p>
          <w:p w14:paraId="3C1F695F" w14:textId="77777777" w:rsidR="00960F10" w:rsidRPr="00960F10" w:rsidRDefault="00135363" w:rsidP="00960F10">
            <w:pPr>
              <w:spacing w:line="276" w:lineRule="auto"/>
              <w:outlineLvl w:val="0"/>
              <w:rPr>
                <w:b/>
                <w:bCs/>
              </w:rPr>
            </w:pPr>
            <w:bookmarkStart w:id="51" w:name="_Hlk103782541"/>
            <w:r>
              <w:t>В</w:t>
            </w:r>
            <w:r w:rsidR="009A7989">
              <w:t>ыполнение</w:t>
            </w:r>
            <w:r w:rsidR="009A7989" w:rsidRPr="009A7989">
              <w:t xml:space="preserve"> проектных и строительно-монтажных работ по объекту </w:t>
            </w:r>
            <w:r w:rsidR="00960F10" w:rsidRPr="00960F10">
              <w:t>«Пожарное депо на 2 пожарных автомобиля на территории ОЭЗ ППТ «Липецк» в Елецком районе Липецкой области».</w:t>
            </w:r>
          </w:p>
          <w:bookmarkEnd w:id="51"/>
          <w:p w14:paraId="2B5C1DD4" w14:textId="7DD8A5E0" w:rsidR="00D25D91" w:rsidRPr="00960F10" w:rsidRDefault="00FC3B4E" w:rsidP="00960F10">
            <w:pPr>
              <w:spacing w:after="0"/>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77777777"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289E5F2D" w14:textId="77777777" w:rsidR="009A7989" w:rsidRDefault="00890155" w:rsidP="009A7989">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14:paraId="6B879782" w14:textId="0E31A65C" w:rsidR="009A7989" w:rsidRDefault="00FA7B65" w:rsidP="00F7735F">
            <w:pPr>
              <w:pStyle w:val="28"/>
              <w:tabs>
                <w:tab w:val="left" w:pos="960"/>
                <w:tab w:val="left" w:pos="1080"/>
                <w:tab w:val="left" w:pos="1680"/>
                <w:tab w:val="left" w:pos="1920"/>
              </w:tabs>
              <w:spacing w:after="0" w:line="240" w:lineRule="auto"/>
              <w:ind w:left="0" w:right="-49"/>
              <w:rPr>
                <w:szCs w:val="24"/>
              </w:rPr>
            </w:pPr>
            <w:r>
              <w:rPr>
                <w:szCs w:val="24"/>
              </w:rPr>
              <w:t>В</w:t>
            </w:r>
            <w:r w:rsidR="009A7989">
              <w:rPr>
                <w:szCs w:val="24"/>
              </w:rPr>
              <w:t>ыполнение проектных работ</w:t>
            </w:r>
            <w:r>
              <w:rPr>
                <w:szCs w:val="24"/>
              </w:rPr>
              <w:t xml:space="preserve"> - по месту расположения Исполнителя</w:t>
            </w:r>
          </w:p>
          <w:p w14:paraId="7958AD81" w14:textId="607856BC" w:rsidR="00FA7B65" w:rsidRPr="00A7105F" w:rsidRDefault="00FA7B65" w:rsidP="00F7735F">
            <w:pPr>
              <w:pStyle w:val="28"/>
              <w:tabs>
                <w:tab w:val="left" w:pos="960"/>
                <w:tab w:val="left" w:pos="1080"/>
                <w:tab w:val="left" w:pos="1680"/>
                <w:tab w:val="left" w:pos="1920"/>
              </w:tabs>
              <w:spacing w:after="0" w:line="240" w:lineRule="auto"/>
              <w:ind w:left="0" w:right="-49"/>
              <w:rPr>
                <w:szCs w:val="24"/>
              </w:rPr>
            </w:pPr>
            <w:r>
              <w:rPr>
                <w:szCs w:val="24"/>
              </w:rPr>
              <w:t xml:space="preserve">Выполнение </w:t>
            </w:r>
            <w:r w:rsidR="00CE18C1">
              <w:rPr>
                <w:szCs w:val="24"/>
              </w:rPr>
              <w:t>строительно-монтажных работ</w:t>
            </w:r>
            <w:r w:rsidR="00BF018F">
              <w:rPr>
                <w:szCs w:val="24"/>
              </w:rPr>
              <w:t xml:space="preserve"> </w:t>
            </w:r>
            <w:r>
              <w:rPr>
                <w:szCs w:val="24"/>
              </w:rPr>
              <w:t>-</w:t>
            </w:r>
            <w:r w:rsidR="00BF018F">
              <w:rPr>
                <w:szCs w:val="24"/>
              </w:rPr>
              <w:t xml:space="preserve"> </w:t>
            </w:r>
            <w:r w:rsidR="00BF018F" w:rsidRPr="00BF018F">
              <w:rPr>
                <w:szCs w:val="24"/>
              </w:rPr>
              <w:t>Липецкая область, Елецкий район</w:t>
            </w:r>
          </w:p>
          <w:p w14:paraId="1DA9C98E" w14:textId="1915D7D7" w:rsidR="00890155" w:rsidRDefault="00890155" w:rsidP="00F7735F">
            <w:pPr>
              <w:pStyle w:val="28"/>
              <w:tabs>
                <w:tab w:val="left" w:pos="960"/>
                <w:tab w:val="left" w:pos="1080"/>
                <w:tab w:val="left" w:pos="1680"/>
                <w:tab w:val="left" w:pos="1920"/>
              </w:tabs>
              <w:spacing w:after="0" w:line="240" w:lineRule="auto"/>
              <w:ind w:left="0" w:right="-49"/>
              <w:rPr>
                <w:b/>
                <w:szCs w:val="24"/>
              </w:rPr>
            </w:pPr>
            <w:bookmarkStart w:id="52" w:name="_Hlk103954991"/>
            <w:r w:rsidRPr="000230D9">
              <w:rPr>
                <w:b/>
                <w:szCs w:val="24"/>
              </w:rPr>
              <w:t xml:space="preserve">Срок выполнения работ: </w:t>
            </w:r>
          </w:p>
          <w:p w14:paraId="0CE7002D" w14:textId="5AFF6A97" w:rsidR="001F1362" w:rsidRDefault="00135363" w:rsidP="00D253D6">
            <w:pPr>
              <w:widowControl w:val="0"/>
              <w:tabs>
                <w:tab w:val="left" w:pos="1253"/>
              </w:tabs>
              <w:autoSpaceDE w:val="0"/>
              <w:autoSpaceDN w:val="0"/>
              <w:adjustRightInd w:val="0"/>
              <w:spacing w:after="0"/>
              <w:rPr>
                <w:rFonts w:eastAsia="Lucida Sans Unicode" w:cs="Tahoma"/>
                <w:lang w:eastAsia="en-US" w:bidi="en-US"/>
              </w:rPr>
            </w:pPr>
            <w:r>
              <w:t>Срок в</w:t>
            </w:r>
            <w:r w:rsidR="008D40C7">
              <w:t xml:space="preserve">ыполнение проектных работ </w:t>
            </w:r>
            <w:r w:rsidR="00266494">
              <w:t>–</w:t>
            </w:r>
            <w:r w:rsidR="001B5095">
              <w:t xml:space="preserve"> </w:t>
            </w:r>
            <w:r w:rsidR="001B5095" w:rsidRPr="00FE62E6">
              <w:t>45</w:t>
            </w:r>
            <w:r w:rsidR="00FE62E6" w:rsidRPr="00FE62E6">
              <w:t xml:space="preserve"> </w:t>
            </w:r>
            <w:r w:rsidR="001B5095" w:rsidRPr="001B5095">
              <w:t>календарных дней с момента подписания договора, с учётом прохождения государственной экспертизы и согласованиями</w:t>
            </w:r>
            <w:r w:rsidR="00F7735F" w:rsidRPr="00F05AA5">
              <w:rPr>
                <w:rFonts w:eastAsia="Lucida Sans Unicode" w:cs="Tahoma"/>
                <w:lang w:eastAsia="en-US" w:bidi="en-US"/>
              </w:rPr>
              <w:t>.</w:t>
            </w:r>
          </w:p>
          <w:p w14:paraId="778D853A" w14:textId="196FB2B7" w:rsidR="006952C0" w:rsidRDefault="00135363" w:rsidP="006952C0">
            <w:pPr>
              <w:widowControl w:val="0"/>
              <w:tabs>
                <w:tab w:val="left" w:pos="1253"/>
              </w:tabs>
              <w:autoSpaceDE w:val="0"/>
              <w:autoSpaceDN w:val="0"/>
              <w:adjustRightInd w:val="0"/>
              <w:spacing w:after="0" w:line="322" w:lineRule="exact"/>
              <w:rPr>
                <w:b/>
              </w:rPr>
            </w:pPr>
            <w:r w:rsidRPr="00A85BDC">
              <w:rPr>
                <w:b/>
                <w:bCs/>
              </w:rPr>
              <w:t>Срок выполнение строительно-</w:t>
            </w:r>
            <w:r w:rsidR="00A81C8F" w:rsidRPr="00A85BDC">
              <w:rPr>
                <w:b/>
                <w:bCs/>
              </w:rPr>
              <w:t>монтажных работ</w:t>
            </w:r>
            <w:r w:rsidRPr="00A85BDC">
              <w:t>-</w:t>
            </w:r>
            <w:r w:rsidR="006952C0" w:rsidRPr="00A85BDC">
              <w:t xml:space="preserve"> с даты </w:t>
            </w:r>
            <w:r w:rsidR="00096963" w:rsidRPr="00A85BDC">
              <w:t>подписания акт</w:t>
            </w:r>
            <w:r w:rsidR="00C33678" w:rsidRPr="00A85BDC">
              <w:t>ов</w:t>
            </w:r>
            <w:r w:rsidR="00096963" w:rsidRPr="00A85BDC">
              <w:t xml:space="preserve"> </w:t>
            </w:r>
            <w:r w:rsidR="00A85BDC" w:rsidRPr="00A85BDC">
              <w:t>выполненных работ по проектированию</w:t>
            </w:r>
            <w:r w:rsidR="001B5095" w:rsidRPr="001B5095">
              <w:t xml:space="preserve"> до 30.12.2022.</w:t>
            </w:r>
            <w:r w:rsidR="00096963" w:rsidRPr="00A85BDC">
              <w:t xml:space="preserve"> </w:t>
            </w:r>
          </w:p>
          <w:bookmarkEnd w:id="52"/>
          <w:p w14:paraId="1EB2C09D" w14:textId="01FDE726" w:rsidR="00890155" w:rsidRDefault="00890155" w:rsidP="00890155">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Pr="000230D9">
              <w:rPr>
                <w:szCs w:val="24"/>
              </w:rPr>
              <w:t xml:space="preserve">: </w:t>
            </w:r>
          </w:p>
          <w:p w14:paraId="502A358C" w14:textId="77777777" w:rsidR="000C2572"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14:paraId="4A940171" w14:textId="316022F7" w:rsidR="00266494" w:rsidRPr="000230D9" w:rsidRDefault="00266494" w:rsidP="00890155">
            <w:pPr>
              <w:pStyle w:val="28"/>
              <w:tabs>
                <w:tab w:val="left" w:pos="960"/>
                <w:tab w:val="left" w:pos="1080"/>
                <w:tab w:val="left" w:pos="1680"/>
                <w:tab w:val="left" w:pos="1920"/>
              </w:tabs>
              <w:spacing w:after="0" w:line="240" w:lineRule="auto"/>
              <w:ind w:left="0" w:right="-49"/>
              <w:rPr>
                <w:szCs w:val="24"/>
              </w:rPr>
            </w:pP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lastRenderedPageBreak/>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30F8F4E" w14:textId="37352AE1" w:rsidR="00CB0BDC" w:rsidRPr="00A9547A" w:rsidRDefault="00813152" w:rsidP="000743E9">
            <w:pPr>
              <w:keepNext/>
              <w:keepLines/>
              <w:widowControl w:val="0"/>
              <w:suppressLineNumbers/>
              <w:suppressAutoHyphens/>
              <w:spacing w:after="0"/>
            </w:pPr>
            <w:r w:rsidRPr="000743E9">
              <w:rPr>
                <w:i/>
              </w:rPr>
              <w:t>Сведения о н</w:t>
            </w:r>
            <w:r w:rsidR="00CB0BDC" w:rsidRPr="000743E9">
              <w:rPr>
                <w:i/>
              </w:rPr>
              <w:t>ачаль</w:t>
            </w:r>
            <w:r w:rsidR="00E80857" w:rsidRPr="000743E9">
              <w:rPr>
                <w:i/>
              </w:rPr>
              <w:t>ной</w:t>
            </w:r>
            <w:r w:rsidR="00CB0BDC" w:rsidRPr="000743E9">
              <w:rPr>
                <w:i/>
              </w:rPr>
              <w:t xml:space="preserve"> (максимальн</w:t>
            </w:r>
            <w:r w:rsidRPr="000743E9">
              <w:rPr>
                <w:i/>
              </w:rPr>
              <w:t>ой</w:t>
            </w:r>
            <w:r w:rsidR="00CB0BDC" w:rsidRPr="000743E9">
              <w:rPr>
                <w:i/>
              </w:rPr>
              <w:t>) цен</w:t>
            </w:r>
            <w:r w:rsidRPr="000743E9">
              <w:rPr>
                <w:i/>
              </w:rPr>
              <w:t>е</w:t>
            </w:r>
            <w:r w:rsidR="00CB0BDC" w:rsidRPr="000743E9">
              <w:rPr>
                <w:i/>
              </w:rPr>
              <w:t xml:space="preserve"> </w:t>
            </w:r>
            <w:r w:rsidR="000743E9" w:rsidRPr="000743E9">
              <w:rPr>
                <w:i/>
              </w:rPr>
              <w:t>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6F9492E" w14:textId="77777777" w:rsidR="00E13B62" w:rsidRDefault="00CB0BDC" w:rsidP="0059574F">
            <w:pPr>
              <w:rPr>
                <w:b/>
              </w:rPr>
            </w:pPr>
            <w:r w:rsidRPr="001D0F4C">
              <w:rPr>
                <w:b/>
              </w:rPr>
              <w:t xml:space="preserve">Начальная (максимальная) цена </w:t>
            </w:r>
            <w:r w:rsidR="00DA7A72" w:rsidRPr="001D0F4C">
              <w:rPr>
                <w:b/>
              </w:rPr>
              <w:t>договора:</w:t>
            </w:r>
          </w:p>
          <w:p w14:paraId="61EBAC6F" w14:textId="38EAF9A8" w:rsidR="00DE60D0" w:rsidRDefault="00266494" w:rsidP="00DE60D0">
            <w:pPr>
              <w:spacing w:after="0"/>
              <w:rPr>
                <w:rFonts w:eastAsiaTheme="minorHAnsi"/>
                <w:lang w:eastAsia="en-US"/>
              </w:rPr>
            </w:pPr>
            <w:bookmarkStart w:id="53" w:name="_Hlk99548123"/>
            <w:bookmarkStart w:id="54" w:name="_Hlk101351922"/>
            <w:r w:rsidRPr="00266494">
              <w:rPr>
                <w:rFonts w:eastAsiaTheme="minorHAnsi"/>
                <w:b/>
                <w:lang w:eastAsia="en-US"/>
              </w:rPr>
              <w:t xml:space="preserve">54 510 560 </w:t>
            </w:r>
            <w:r w:rsidR="00DE60D0" w:rsidRPr="00B14D74">
              <w:rPr>
                <w:rFonts w:eastAsiaTheme="minorHAnsi"/>
                <w:b/>
                <w:lang w:eastAsia="en-US"/>
              </w:rPr>
              <w:t>(</w:t>
            </w:r>
            <w:r>
              <w:rPr>
                <w:rFonts w:eastAsiaTheme="minorHAnsi"/>
                <w:b/>
                <w:lang w:eastAsia="en-US"/>
              </w:rPr>
              <w:t xml:space="preserve">пятьдесят четыре </w:t>
            </w:r>
            <w:r w:rsidR="00DE60D0">
              <w:rPr>
                <w:rFonts w:eastAsiaTheme="minorHAnsi"/>
                <w:b/>
                <w:lang w:eastAsia="en-US"/>
              </w:rPr>
              <w:t>миллион</w:t>
            </w:r>
            <w:r>
              <w:rPr>
                <w:rFonts w:eastAsiaTheme="minorHAnsi"/>
                <w:b/>
                <w:lang w:eastAsia="en-US"/>
              </w:rPr>
              <w:t>а пятьсот десять тысяч</w:t>
            </w:r>
            <w:r w:rsidR="00DE60D0">
              <w:rPr>
                <w:rFonts w:eastAsiaTheme="minorHAnsi"/>
                <w:b/>
                <w:lang w:eastAsia="en-US"/>
              </w:rPr>
              <w:t xml:space="preserve"> </w:t>
            </w:r>
            <w:r>
              <w:rPr>
                <w:rFonts w:eastAsiaTheme="minorHAnsi"/>
                <w:b/>
                <w:lang w:eastAsia="en-US"/>
              </w:rPr>
              <w:t>пятьсот шестьдесят</w:t>
            </w:r>
            <w:r w:rsidR="00DE60D0" w:rsidRPr="00B14D74">
              <w:rPr>
                <w:rFonts w:eastAsiaTheme="minorHAnsi"/>
                <w:b/>
                <w:lang w:eastAsia="en-US"/>
              </w:rPr>
              <w:t>) руб</w:t>
            </w:r>
            <w:r w:rsidR="0062401C">
              <w:rPr>
                <w:rFonts w:eastAsiaTheme="minorHAnsi"/>
                <w:b/>
                <w:lang w:eastAsia="en-US"/>
              </w:rPr>
              <w:t xml:space="preserve">лей </w:t>
            </w:r>
            <w:r>
              <w:rPr>
                <w:rFonts w:eastAsiaTheme="minorHAnsi"/>
                <w:color w:val="000000" w:themeColor="text1"/>
                <w:lang w:eastAsia="en-US"/>
              </w:rPr>
              <w:t>00</w:t>
            </w:r>
            <w:r w:rsidR="00DE60D0" w:rsidRPr="00B14D74">
              <w:rPr>
                <w:rFonts w:eastAsiaTheme="minorHAnsi"/>
                <w:color w:val="000000" w:themeColor="text1"/>
                <w:lang w:eastAsia="en-US"/>
              </w:rPr>
              <w:t xml:space="preserve"> коп., </w:t>
            </w:r>
            <w:r w:rsidR="00DE60D0" w:rsidRPr="00D640CD">
              <w:rPr>
                <w:rFonts w:eastAsiaTheme="minorHAnsi"/>
                <w:color w:val="000000" w:themeColor="text1"/>
                <w:lang w:eastAsia="en-US"/>
              </w:rPr>
              <w:t>в</w:t>
            </w:r>
            <w:r w:rsidR="00DE60D0" w:rsidRPr="00D640CD">
              <w:rPr>
                <w:rFonts w:eastAsiaTheme="minorHAnsi"/>
                <w:lang w:eastAsia="en-US"/>
              </w:rPr>
              <w:t>ключая налоги, сборы и</w:t>
            </w:r>
            <w:r w:rsidR="0062401C">
              <w:rPr>
                <w:rFonts w:eastAsiaTheme="minorHAnsi"/>
                <w:lang w:eastAsia="en-US"/>
              </w:rPr>
              <w:t xml:space="preserve"> другие обязательные</w:t>
            </w:r>
            <w:r w:rsidR="00DE60D0" w:rsidRPr="00D640CD">
              <w:rPr>
                <w:rFonts w:eastAsiaTheme="minorHAnsi"/>
                <w:lang w:eastAsia="en-US"/>
              </w:rPr>
              <w:t xml:space="preserve"> платежи, установленные законодательством РФ</w:t>
            </w:r>
            <w:bookmarkEnd w:id="53"/>
            <w:r w:rsidR="00DE60D0" w:rsidRPr="00D640CD">
              <w:rPr>
                <w:rFonts w:eastAsiaTheme="minorHAnsi"/>
                <w:lang w:eastAsia="en-US"/>
              </w:rPr>
              <w:t>.</w:t>
            </w:r>
          </w:p>
          <w:p w14:paraId="3D7F8515" w14:textId="1C859BFB" w:rsidR="00CB0BDC" w:rsidRPr="00882BB1" w:rsidRDefault="00882BB1" w:rsidP="00882BB1">
            <w:pPr>
              <w:spacing w:after="0"/>
              <w:rPr>
                <w:rFonts w:eastAsiaTheme="minorHAnsi"/>
                <w:b/>
                <w:lang w:eastAsia="en-US"/>
              </w:rPr>
            </w:pPr>
            <w:r w:rsidRPr="00D668E2">
              <w:t>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w:t>
            </w:r>
            <w:r w:rsidRPr="00B41498">
              <w:t xml:space="preserve"> </w:t>
            </w:r>
            <w:r w:rsidRPr="00645266">
              <w:t>обеспечение материалами и оборудованием,</w:t>
            </w:r>
            <w:r w:rsidRPr="00D668E2">
              <w:t xml:space="preserve"> </w:t>
            </w:r>
            <w:r>
              <w:t xml:space="preserve">включая </w:t>
            </w:r>
            <w:r w:rsidRPr="00D668E2">
              <w:t xml:space="preserve">налоги, сборы и платежи, установленные законодательством РФ, плату за негативное воздействие на окружающую среду, </w:t>
            </w:r>
            <w:r w:rsidRPr="00D668E2">
              <w:rPr>
                <w:shd w:val="clear" w:color="auto" w:fill="FFFFFF"/>
              </w:rPr>
              <w:t>пользование энергоресурсами, водой, канализацией, коммунальными услугами, услугами связи, на период выполнения Работ</w:t>
            </w:r>
            <w:r>
              <w:rPr>
                <w:shd w:val="clear" w:color="auto" w:fill="FFFFFF"/>
              </w:rPr>
              <w:t>,</w:t>
            </w:r>
            <w:r w:rsidRPr="00127322">
              <w:t xml:space="preserve"> </w:t>
            </w:r>
            <w:r w:rsidRPr="001A0E5C">
              <w:t>компенсацию издержек Подрядчика и причитающееся ему вознаграждение</w:t>
            </w:r>
            <w:r w:rsidRPr="00D668E2">
              <w:rPr>
                <w:rFonts w:eastAsia="Calibri"/>
              </w:rPr>
              <w:t>.</w:t>
            </w:r>
            <w:r w:rsidRPr="00D668E2">
              <w:t xml:space="preserve"> </w:t>
            </w:r>
            <w:bookmarkEnd w:id="54"/>
            <w:r w:rsidR="00210F66" w:rsidRPr="00D668E2">
              <w:t xml:space="preserve"> </w:t>
            </w:r>
          </w:p>
        </w:tc>
      </w:tr>
      <w:tr w:rsidR="000743E9" w:rsidRPr="00A9547A" w14:paraId="03F20300"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E1433" w14:textId="67735F19" w:rsidR="000743E9" w:rsidRPr="00A9547A" w:rsidRDefault="000743E9" w:rsidP="004232AD">
            <w:pPr>
              <w:keepNext/>
              <w:keepLines/>
              <w:widowControl w:val="0"/>
              <w:suppressLineNumbers/>
              <w:suppressAutoHyphens/>
            </w:pPr>
            <w:r>
              <w:t>4.1.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B75F232" w14:textId="2A7A13CA" w:rsidR="000743E9" w:rsidRPr="000743E9" w:rsidRDefault="000F376D" w:rsidP="000743E9">
            <w:pPr>
              <w:rPr>
                <w:i/>
                <w:iCs/>
              </w:rPr>
            </w:pPr>
            <w:r>
              <w:rPr>
                <w:i/>
                <w:iCs/>
              </w:rPr>
              <w:t>О</w:t>
            </w:r>
            <w:r w:rsidR="000743E9" w:rsidRPr="000743E9">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D9CFDC" w14:textId="77777777" w:rsidR="000743E9" w:rsidRPr="00E80857" w:rsidRDefault="000743E9" w:rsidP="00C673AE">
            <w:pPr>
              <w:spacing w:after="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05F732B" w14:textId="77777777" w:rsidR="00E55B10" w:rsidRDefault="00E55B10" w:rsidP="000F376D">
            <w:pPr>
              <w:widowControl w:val="0"/>
              <w:suppressAutoHyphens/>
            </w:pPr>
          </w:p>
          <w:p w14:paraId="5744794D" w14:textId="77777777" w:rsidR="00E55B10" w:rsidRDefault="00E55B10" w:rsidP="000F376D">
            <w:pPr>
              <w:widowControl w:val="0"/>
              <w:suppressAutoHyphens/>
            </w:pPr>
          </w:p>
          <w:p w14:paraId="60A25519" w14:textId="68D1E4D4" w:rsidR="000F376D" w:rsidRPr="00831F04" w:rsidRDefault="000F376D" w:rsidP="000F376D">
            <w:pPr>
              <w:widowControl w:val="0"/>
              <w:suppressAutoHyphens/>
            </w:pPr>
            <w:r w:rsidRPr="000F376D">
              <w:t xml:space="preserve">Обоснование начальной (максимальной) цены договора указано в </w:t>
            </w:r>
            <w:r w:rsidRPr="00831F04">
              <w:t>Разделе V</w:t>
            </w:r>
            <w:r w:rsidR="003A5CE1" w:rsidRPr="00831F04">
              <w:rPr>
                <w:lang w:val="en-US"/>
              </w:rPr>
              <w:t>I</w:t>
            </w:r>
            <w:r w:rsidRPr="00831F04">
              <w:t xml:space="preserve"> настоящей документации о закупке.</w:t>
            </w:r>
          </w:p>
          <w:p w14:paraId="66B196DC" w14:textId="564644F4" w:rsidR="00BD3F62" w:rsidRPr="00831F04" w:rsidRDefault="00BD3F62" w:rsidP="000F376D">
            <w:r w:rsidRPr="00831F04">
              <w:t xml:space="preserve">Начальная (максимальная) цена договора </w:t>
            </w:r>
            <w:r w:rsidR="00613E39" w:rsidRPr="00831F04">
              <w:t>определена проектно</w:t>
            </w:r>
            <w:r w:rsidRPr="00831F04">
              <w:t>- сметным методом в соответствии с Положением о закупк</w:t>
            </w:r>
            <w:r w:rsidR="00E93BD4" w:rsidRPr="00831F04">
              <w:t>ах</w:t>
            </w:r>
            <w:r w:rsidRPr="00831F04">
              <w:t xml:space="preserve"> АО </w:t>
            </w:r>
            <w:r w:rsidR="00E93BD4" w:rsidRPr="00831F04">
              <w:t>«</w:t>
            </w:r>
            <w:r w:rsidRPr="00831F04">
              <w:t>ОЭЗ ППТ «Липецк</w:t>
            </w:r>
            <w:r w:rsidR="00E93BD4" w:rsidRPr="00831F04">
              <w:t>».</w:t>
            </w:r>
          </w:p>
          <w:p w14:paraId="2C661055" w14:textId="46701C87" w:rsidR="00566440" w:rsidRDefault="00566440" w:rsidP="00566440"/>
          <w:p w14:paraId="5607CA8A" w14:textId="3B46A2C9" w:rsidR="00AC2E4F" w:rsidRPr="001D0F4C" w:rsidRDefault="00AC2E4F" w:rsidP="000F376D"/>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Pr>
              <w:jc w:val="left"/>
            </w:pPr>
          </w:p>
          <w:p w14:paraId="2E9AB230" w14:textId="77777777" w:rsidR="00D55661" w:rsidRPr="001D0F4C" w:rsidRDefault="00D55661" w:rsidP="004232AD">
            <w:pPr>
              <w:jc w:val="left"/>
            </w:pPr>
          </w:p>
          <w:p w14:paraId="7FB299ED" w14:textId="4A7D13EC" w:rsidR="00CB0BDC" w:rsidRPr="00C02408" w:rsidRDefault="00CA12DD" w:rsidP="004232AD">
            <w:pPr>
              <w:jc w:val="left"/>
            </w:pPr>
            <w:r w:rsidRPr="000C5EF9">
              <w:t xml:space="preserve">В </w:t>
            </w:r>
            <w:r w:rsidR="00565532" w:rsidRPr="000C5EF9">
              <w:t>соответствии со ст.</w:t>
            </w:r>
            <w:r w:rsidR="00A7105F" w:rsidRPr="000C5EF9">
              <w:t xml:space="preserve"> </w:t>
            </w:r>
            <w:r w:rsidR="00485AEC" w:rsidRPr="000C5EF9">
              <w:t>6</w:t>
            </w:r>
            <w:r w:rsidRPr="000C5EF9">
              <w:t xml:space="preserve"> проекта договора</w:t>
            </w:r>
            <w:r w:rsidR="00247512" w:rsidRPr="000C5EF9">
              <w:t>.</w:t>
            </w:r>
            <w:r w:rsidR="00247512" w:rsidRPr="00C02408">
              <w:t xml:space="preserve"> </w:t>
            </w:r>
          </w:p>
          <w:p w14:paraId="637F9806" w14:textId="77777777" w:rsidR="000872BA" w:rsidRPr="001D0F4C" w:rsidRDefault="000872BA" w:rsidP="004232AD">
            <w:pPr>
              <w:jc w:val="left"/>
            </w:pPr>
          </w:p>
          <w:p w14:paraId="01C81CAD" w14:textId="77777777" w:rsidR="00646FE1" w:rsidRPr="001D0F4C" w:rsidRDefault="00646FE1" w:rsidP="00D55661"/>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46255A">
            <w:pPr>
              <w:autoSpaceDE w:val="0"/>
              <w:autoSpaceDN w:val="0"/>
              <w:adjustRightInd w:val="0"/>
              <w:spacing w:after="0"/>
              <w:jc w:val="left"/>
              <w:rPr>
                <w:bCs/>
                <w:i/>
                <w:sz w:val="20"/>
                <w:szCs w:val="20"/>
              </w:rPr>
            </w:pPr>
            <w:r w:rsidRPr="005022F6">
              <w:rPr>
                <w:i/>
                <w:sz w:val="20"/>
                <w:szCs w:val="2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Pr="005022F6">
              <w:rPr>
                <w:i/>
                <w:sz w:val="20"/>
                <w:szCs w:val="20"/>
              </w:rPr>
              <w:lastRenderedPageBreak/>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863562C" w14:textId="77777777" w:rsidR="00CB0BDC" w:rsidRPr="00A9547A" w:rsidRDefault="00CB0BDC" w:rsidP="004232AD">
            <w:pPr>
              <w:pStyle w:val="af4"/>
              <w:spacing w:after="0"/>
              <w:rPr>
                <w:szCs w:val="24"/>
              </w:rPr>
            </w:pPr>
          </w:p>
          <w:p w14:paraId="65ED86E9" w14:textId="22C2351F"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3140A01D" w14:textId="15F01FA3" w:rsidR="00197E45" w:rsidRPr="00197E45" w:rsidRDefault="004667B6" w:rsidP="001C14B5">
            <w:pPr>
              <w:rPr>
                <w:rFonts w:eastAsiaTheme="minorHAnsi"/>
                <w:lang w:eastAsia="en-US"/>
              </w:rPr>
            </w:pPr>
            <w:r>
              <w:t xml:space="preserve">В случае, если Заказчиком указан устаревший ГОСТ – </w:t>
            </w:r>
            <w:r w:rsidR="00E93BD4">
              <w:t>нужно</w:t>
            </w:r>
            <w:r>
              <w:t xml:space="preserve"> пользоваться и указывать актуальный ГОСТ на момент подачи заявки (взамен устаревшего ГОСТ указывается актуальный).</w:t>
            </w:r>
          </w:p>
          <w:p w14:paraId="645D89EF" w14:textId="32339B4C"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E44EF5">
              <w:t xml:space="preserve"> </w:t>
            </w:r>
            <w:r w:rsidR="00933230" w:rsidRPr="0026073D">
              <w:t xml:space="preserve">–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7381883D" w14:textId="77777777" w:rsidR="0063553A" w:rsidRPr="00A9547A" w:rsidRDefault="0063553A" w:rsidP="004232AD">
            <w:pPr>
              <w:pStyle w:val="af4"/>
              <w:spacing w:after="0"/>
              <w:rPr>
                <w:szCs w:val="24"/>
              </w:rPr>
            </w:pPr>
          </w:p>
          <w:p w14:paraId="4B547403" w14:textId="77777777" w:rsidR="00CB0BDC" w:rsidRPr="00A9547A" w:rsidRDefault="00CB0BDC" w:rsidP="004232AD">
            <w:pPr>
              <w:keepNext/>
              <w:keepLines/>
              <w:widowControl w:val="0"/>
              <w:suppressLineNumbers/>
              <w:suppressAutoHyphens/>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4F56DD60"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B0A18CB" w14:textId="77777777" w:rsidR="00CB0BDC" w:rsidRDefault="00890155" w:rsidP="001A4E36">
            <w:pPr>
              <w:pStyle w:val="1d"/>
              <w:jc w:val="both"/>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732F2D5A" w14:textId="3B368030" w:rsidR="001A4E36" w:rsidRPr="00A9547A" w:rsidRDefault="001A4E36" w:rsidP="001A4E36">
            <w:pPr>
              <w:pStyle w:val="1d"/>
              <w:jc w:val="both"/>
            </w:pPr>
            <w:r w:rsidRPr="001A4E36">
              <w:t>Любое юридическое лицо (индивидуальный предприниматель) в рамках проведения одной закупки может входить в состав только одного коллективного участника закупки и не имеет права принимать участие в этой закупке самостоятельно, либо на стороне других участников, либо в качестве субподрядчиков у других участников закупки. В случае невыполнения этих требований заявки на участие в закупке с участием таких юридических лиц (индивидуальных предпринимателей) отклоняются без рассмотрения по существу.</w:t>
            </w:r>
          </w:p>
        </w:tc>
      </w:tr>
      <w:tr w:rsidR="00CB0BDC" w:rsidRPr="00A9547A" w14:paraId="35AC4399" w14:textId="77777777" w:rsidTr="003A6D2C">
        <w:trPr>
          <w:trHeight w:val="1698"/>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bookmarkStart w:id="55" w:name="_Hlk91507806"/>
            <w:r w:rsidRPr="00A9547A">
              <w:t>8.</w:t>
            </w:r>
          </w:p>
          <w:p w14:paraId="627B913B"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30C8AA47" w:rsidR="00CB0BDC" w:rsidRPr="00D90FC2" w:rsidRDefault="0002669D" w:rsidP="009B69EC">
            <w:pPr>
              <w:keepNext/>
              <w:keepLines/>
              <w:widowControl w:val="0"/>
              <w:suppressLineNumbers/>
              <w:suppressAutoHyphens/>
              <w:ind w:left="-108" w:right="-108"/>
              <w:jc w:val="left"/>
              <w:rPr>
                <w:i/>
              </w:rPr>
            </w:pPr>
            <w:r w:rsidRPr="00566440">
              <w:rPr>
                <w:i/>
              </w:rPr>
              <w:t xml:space="preserve"> </w:t>
            </w:r>
            <w:r w:rsidR="00596A59">
              <w:rPr>
                <w:i/>
              </w:rPr>
              <w:t>Т</w:t>
            </w:r>
            <w:r w:rsidR="00CB0BDC" w:rsidRPr="00566440">
              <w:rPr>
                <w:i/>
              </w:rPr>
              <w:t>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BE8CEB1" w14:textId="331A29CF" w:rsidR="00525ED2" w:rsidRDefault="00596A59" w:rsidP="002A6715">
            <w:pPr>
              <w:autoSpaceDE w:val="0"/>
              <w:autoSpaceDN w:val="0"/>
              <w:adjustRightInd w:val="0"/>
              <w:spacing w:after="0"/>
              <w:rPr>
                <w:highlight w:val="yellow"/>
              </w:rPr>
            </w:pPr>
            <w:r>
              <w:t>1)</w:t>
            </w:r>
            <w:r w:rsidR="00D93549">
              <w:t xml:space="preserve"> </w:t>
            </w:r>
            <w:r>
              <w:t>Соответствие</w:t>
            </w:r>
            <w:r w:rsidR="00A1420A" w:rsidRPr="00F3526D">
              <w:t xml:space="preserve">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w:t>
            </w:r>
            <w:r w:rsidR="00A1420A" w:rsidRPr="00525ED2">
              <w:t xml:space="preserve">являющихся предметом </w:t>
            </w:r>
            <w:r w:rsidR="00525ED2" w:rsidRPr="00525ED2">
              <w:t>закупки:</w:t>
            </w:r>
          </w:p>
          <w:p w14:paraId="0BFC3EB7" w14:textId="35FE3BE7" w:rsidR="009D07B8" w:rsidRDefault="00525ED2" w:rsidP="009D07B8">
            <w:pPr>
              <w:tabs>
                <w:tab w:val="left" w:leader="underscore" w:pos="0"/>
              </w:tabs>
              <w:autoSpaceDE w:val="0"/>
              <w:autoSpaceDN w:val="0"/>
              <w:adjustRightInd w:val="0"/>
            </w:pPr>
            <w:r w:rsidRPr="000C5EF9">
              <w:t>-</w:t>
            </w:r>
            <w:bookmarkStart w:id="56" w:name="_Hlk91500596"/>
            <w:r w:rsidR="009645C8" w:rsidRPr="000C5EF9">
              <w:t xml:space="preserve"> </w:t>
            </w:r>
            <w:r w:rsidR="001E78E0" w:rsidRPr="000C5EF9">
              <w:t>у</w:t>
            </w:r>
            <w:r w:rsidR="009645C8" w:rsidRPr="000C5EF9">
              <w:t xml:space="preserve">частник закупки должен </w:t>
            </w:r>
            <w:r w:rsidR="009D07B8" w:rsidRPr="000C5EF9">
              <w:t>являться членом саморегулируемой организации в области строительства, реконструкции, капитального ремонта, сноса объектов капитального строительства с правом заключения договора с использованием конкурентных способов, согласно пункта 1 части 13 статьи 55.16 Градостроительного кодекса РФ;</w:t>
            </w:r>
          </w:p>
          <w:p w14:paraId="754CEC13" w14:textId="7328BEF5" w:rsidR="009D07B8" w:rsidRPr="00092A39" w:rsidRDefault="007A532E" w:rsidP="007A532E">
            <w:r w:rsidRPr="000C5EF9">
              <w:t>-</w:t>
            </w:r>
            <w:r w:rsidR="009D07B8" w:rsidRPr="000C5EF9">
              <w:t xml:space="preserve"> участник закупки должен </w:t>
            </w:r>
            <w:r w:rsidRPr="000C5EF9">
              <w:t xml:space="preserve">или </w:t>
            </w:r>
            <w:r w:rsidR="009D07B8" w:rsidRPr="000C5EF9">
              <w:t xml:space="preserve">являться членом саморегулируемой организации в области архитектурно-строительного проектирования с правом заключения договора с использованием конкурентных способов, согласно </w:t>
            </w:r>
            <w:r w:rsidR="006A521C" w:rsidRPr="000C5EF9">
              <w:t>части</w:t>
            </w:r>
            <w:r w:rsidR="009D07B8" w:rsidRPr="000C5EF9">
              <w:t xml:space="preserve"> 11 ст. 55.16 </w:t>
            </w:r>
            <w:r w:rsidRPr="000C5EF9">
              <w:rPr>
                <w:rFonts w:eastAsiaTheme="minorHAnsi"/>
                <w:lang w:eastAsia="en-US"/>
              </w:rPr>
              <w:t xml:space="preserve">или, в случае, если участник закупки не является членом СРО в области в области архитектурно-строительного проектирования с правом заключения договора с использованием конкурентных способов, согласно </w:t>
            </w:r>
            <w:r w:rsidR="006A521C" w:rsidRPr="000C5EF9">
              <w:rPr>
                <w:rFonts w:eastAsiaTheme="minorHAnsi"/>
                <w:lang w:eastAsia="en-US"/>
              </w:rPr>
              <w:t>части</w:t>
            </w:r>
            <w:r w:rsidRPr="000C5EF9">
              <w:rPr>
                <w:rFonts w:eastAsiaTheme="minorHAnsi"/>
                <w:lang w:eastAsia="en-US"/>
              </w:rPr>
              <w:t xml:space="preserve"> 11 ст. 55.16 Градостроительного кодекса РФ</w:t>
            </w:r>
            <w:r w:rsidR="00B56155" w:rsidRPr="000C5EF9">
              <w:rPr>
                <w:rFonts w:eastAsiaTheme="minorHAnsi"/>
                <w:lang w:eastAsia="en-US"/>
              </w:rPr>
              <w:t>,</w:t>
            </w:r>
            <w:r w:rsidRPr="000C5EF9">
              <w:rPr>
                <w:rFonts w:eastAsiaTheme="minorHAnsi"/>
                <w:lang w:eastAsia="en-US"/>
              </w:rPr>
              <w:t xml:space="preserve"> то он имеет </w:t>
            </w:r>
            <w:r w:rsidRPr="000C5EF9">
              <w:rPr>
                <w:rFonts w:eastAsiaTheme="minorHAnsi"/>
                <w:lang w:eastAsia="en-US"/>
              </w:rPr>
              <w:lastRenderedPageBreak/>
              <w:t>право привлечь к выполнению таких работ иное лицо (субподрядчика), являющегося членом СРО в области архитектурно-строительного проектирования (в таком случае, участник закупки обязан предоставить сведения о таком субподрядчике и также обязан предоставить в подтверждение наличия у субподрядчика соответствующего свидетельства СРО архитектурно-строительного проектирования</w:t>
            </w:r>
            <w:r w:rsidR="00485AEC" w:rsidRPr="000C5EF9">
              <w:rPr>
                <w:rFonts w:eastAsiaTheme="minorHAnsi"/>
                <w:lang w:eastAsia="en-US"/>
              </w:rPr>
              <w:t>)</w:t>
            </w:r>
            <w:r w:rsidRPr="000C5EF9">
              <w:rPr>
                <w:rFonts w:eastAsiaTheme="minorHAnsi"/>
                <w:lang w:eastAsia="en-US"/>
              </w:rPr>
              <w:t>.</w:t>
            </w:r>
            <w:r w:rsidRPr="007A532E">
              <w:rPr>
                <w:rFonts w:eastAsiaTheme="minorHAnsi"/>
                <w:sz w:val="28"/>
                <w:szCs w:val="28"/>
                <w:lang w:eastAsia="en-US"/>
              </w:rPr>
              <w:t xml:space="preserve"> </w:t>
            </w:r>
          </w:p>
          <w:p w14:paraId="368DB250" w14:textId="499188B2" w:rsidR="00D84B5B" w:rsidRPr="00D84B5B" w:rsidRDefault="00D84B5B" w:rsidP="00D84B5B">
            <w:pPr>
              <w:suppressAutoHyphens/>
              <w:spacing w:after="0"/>
              <w:rPr>
                <w:color w:val="00000A"/>
              </w:rPr>
            </w:pPr>
            <w:r>
              <w:rPr>
                <w:color w:val="00000A"/>
              </w:rPr>
              <w:t xml:space="preserve">   </w:t>
            </w:r>
            <w:r w:rsidRPr="00D84B5B">
              <w:rPr>
                <w:color w:val="00000A"/>
              </w:rPr>
              <w:t>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74FE7BCE" w14:textId="046AA6F2" w:rsidR="00D84B5B" w:rsidRPr="00D84B5B" w:rsidRDefault="00D84B5B" w:rsidP="00D84B5B">
            <w:pPr>
              <w:suppressAutoHyphens/>
              <w:spacing w:after="0"/>
              <w:rPr>
                <w:color w:val="00000A"/>
              </w:rPr>
            </w:pPr>
            <w:r>
              <w:rPr>
                <w:color w:val="00000A"/>
              </w:rPr>
              <w:t xml:space="preserve">   </w:t>
            </w:r>
            <w:r w:rsidRPr="00D84B5B">
              <w:rPr>
                <w:color w:val="00000A"/>
              </w:rPr>
              <w:t xml:space="preserve">Членство в СРО не требуется государственным и муниципальным унитарным предприятиям, коммерческим организациям, юридическим и физическим лицам в случаях, которые перечислены в ч. 2.1., ч.2.2 ст. 52 Градостроительного кодекса РФ, </w:t>
            </w:r>
          </w:p>
          <w:bookmarkEnd w:id="56"/>
          <w:p w14:paraId="53E848AA" w14:textId="77777777" w:rsidR="00CB0BDC" w:rsidRPr="00A9547A" w:rsidRDefault="00517312" w:rsidP="002B4585">
            <w:pPr>
              <w:autoSpaceDE w:val="0"/>
              <w:autoSpaceDN w:val="0"/>
              <w:adjustRightInd w:val="0"/>
              <w:spacing w:after="0"/>
            </w:pPr>
            <w:r w:rsidRPr="00D640CD">
              <w:t>2</w:t>
            </w:r>
            <w:r w:rsidR="00CB0BDC" w:rsidRPr="00D640CD">
              <w:t>) непроведение ликвидации участника закупки</w:t>
            </w:r>
            <w:r w:rsidR="00CB0BDC" w:rsidRPr="00A9547A">
              <w:t xml:space="preserve">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4232AD">
            <w:pPr>
              <w:autoSpaceDE w:val="0"/>
              <w:autoSpaceDN w:val="0"/>
              <w:adjustRightInd w:val="0"/>
              <w:spacing w:after="0"/>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79E66D9B" w14:textId="77777777" w:rsidR="00402E94" w:rsidRDefault="00517312" w:rsidP="004232AD">
            <w:pPr>
              <w:autoSpaceDE w:val="0"/>
              <w:autoSpaceDN w:val="0"/>
              <w:adjustRightInd w:val="0"/>
              <w:spacing w:after="0"/>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14:paraId="1807C9EC" w14:textId="2A2EA958" w:rsidR="00A1420A" w:rsidRDefault="00A1420A" w:rsidP="00A1420A">
            <w:pPr>
              <w:autoSpaceDE w:val="0"/>
              <w:autoSpaceDN w:val="0"/>
              <w:adjustRightInd w:val="0"/>
              <w:spacing w:after="0"/>
            </w:pPr>
            <w:r w:rsidRPr="00C065F9">
              <w:t xml:space="preserve">6) </w:t>
            </w:r>
            <w:r w:rsidR="00144F24" w:rsidRPr="00A157D2">
              <w:t>наличие у участника закупки опыта исполнения договора</w:t>
            </w:r>
            <w:r w:rsidR="004F0A61">
              <w:t xml:space="preserve">/контракта </w:t>
            </w:r>
            <w:r w:rsidR="00EA7BF0" w:rsidRPr="00A157D2">
              <w:t xml:space="preserve">на выполнение </w:t>
            </w:r>
            <w:bookmarkStart w:id="57" w:name="_Hlk105682710"/>
            <w:r w:rsidR="006A521C">
              <w:t xml:space="preserve">работ </w:t>
            </w:r>
            <w:r w:rsidR="006A521C" w:rsidRPr="006A521C">
              <w:t xml:space="preserve">по </w:t>
            </w:r>
            <w:bookmarkEnd w:id="57"/>
            <w:r w:rsidR="00713502" w:rsidRPr="00713502">
              <w:rPr>
                <w:bCs/>
              </w:rPr>
              <w:t>строительству объектов капитального строительства</w:t>
            </w:r>
            <w:r w:rsidR="00713502">
              <w:rPr>
                <w:bCs/>
              </w:rPr>
              <w:t xml:space="preserve"> </w:t>
            </w:r>
            <w:r w:rsidR="00144F24" w:rsidRPr="00A157D2">
              <w:t xml:space="preserve">за последние </w:t>
            </w:r>
            <w:r w:rsidR="00A157D2" w:rsidRPr="00A157D2">
              <w:t>три</w:t>
            </w:r>
            <w:r w:rsidR="00144F24" w:rsidRPr="00A157D2">
              <w:t xml:space="preserve"> года до даты подачи заявки на участие в конкурсе. При этом </w:t>
            </w:r>
            <w:r w:rsidR="00144F24" w:rsidRPr="006A521C">
              <w:t xml:space="preserve">стоимость ранее исполненного </w:t>
            </w:r>
            <w:r w:rsidR="00EA7BF0" w:rsidRPr="006A521C">
              <w:t xml:space="preserve">аналогичного </w:t>
            </w:r>
            <w:r w:rsidR="00144F24" w:rsidRPr="006A521C">
              <w:t xml:space="preserve">договора составляет не менее </w:t>
            </w:r>
            <w:r w:rsidR="006A521C" w:rsidRPr="006A521C">
              <w:t>9</w:t>
            </w:r>
            <w:r w:rsidR="00386358" w:rsidRPr="006A521C">
              <w:t>0</w:t>
            </w:r>
            <w:r w:rsidR="00144F24" w:rsidRPr="006A521C">
              <w:t xml:space="preserve"> процентов начальной (максимальной) цены договора, на право заключить который проводится закупка;</w:t>
            </w:r>
          </w:p>
          <w:p w14:paraId="26DD0CBC" w14:textId="2E43394B" w:rsidR="005B2054" w:rsidRPr="006A521C" w:rsidRDefault="005B2054" w:rsidP="00A1420A">
            <w:pPr>
              <w:autoSpaceDE w:val="0"/>
              <w:autoSpaceDN w:val="0"/>
              <w:adjustRightInd w:val="0"/>
              <w:spacing w:after="0"/>
            </w:pPr>
            <w:r>
              <w:t xml:space="preserve"> </w:t>
            </w:r>
            <w:r w:rsidR="003F6A03">
              <w:t>7)</w:t>
            </w:r>
            <w:r>
              <w:t xml:space="preserve">  н</w:t>
            </w:r>
            <w:r w:rsidRPr="005B2054">
              <w:t>аличие опыта исполнения договора по проектированию</w:t>
            </w:r>
            <w:r w:rsidR="00D90EC0" w:rsidRPr="00D90EC0">
              <w:rPr>
                <w:bCs/>
              </w:rPr>
              <w:t xml:space="preserve"> объектов капитального строительства</w:t>
            </w:r>
            <w:r w:rsidR="00D90EC0">
              <w:rPr>
                <w:bCs/>
              </w:rPr>
              <w:t xml:space="preserve"> </w:t>
            </w:r>
            <w:r w:rsidRPr="005B2054">
              <w:t>с получением положительного заключения экспертизы проектной документации, за последние 3 года до даты подачи заявки на участие в конкурсе. При этом стоимость ранее исполненного аналогичного договора составляет не менее 15 процентов начальной (максимальной) цены договора, на право заключить который проводится закупка.</w:t>
            </w:r>
          </w:p>
          <w:p w14:paraId="559C4F3C" w14:textId="77777777" w:rsidR="005057E7" w:rsidRDefault="003F6A03" w:rsidP="00FD1D20">
            <w:pPr>
              <w:autoSpaceDE w:val="0"/>
              <w:autoSpaceDN w:val="0"/>
              <w:adjustRightInd w:val="0"/>
              <w:spacing w:after="0"/>
              <w:rPr>
                <w:spacing w:val="-2"/>
              </w:rPr>
            </w:pPr>
            <w:r>
              <w:t>8</w:t>
            </w:r>
            <w:r w:rsidR="00A1420A" w:rsidRPr="00CD611D">
              <w:t>) о</w:t>
            </w:r>
            <w:r w:rsidR="00A1420A" w:rsidRPr="00CD611D">
              <w:rPr>
                <w:spacing w:val="-2"/>
              </w:rPr>
              <w:t xml:space="preserve">тсутствие сведений об участнике закупки в реестре </w:t>
            </w:r>
            <w:r w:rsidR="00A1420A" w:rsidRPr="00040A5B">
              <w:rPr>
                <w:spacing w:val="-2"/>
              </w:rPr>
              <w:t xml:space="preserve">недобросовестных поставщиков, предусмотренном статьей 5 </w:t>
            </w:r>
            <w:r w:rsidR="00A1420A" w:rsidRPr="00040A5B">
              <w:rPr>
                <w:spacing w:val="-2"/>
              </w:rPr>
              <w:lastRenderedPageBreak/>
              <w:t xml:space="preserve">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A1420A">
              <w:rPr>
                <w:spacing w:val="-2"/>
              </w:rPr>
              <w:t>5 апреля</w:t>
            </w:r>
            <w:r w:rsidR="00A1420A" w:rsidRPr="00040A5B">
              <w:rPr>
                <w:spacing w:val="-2"/>
              </w:rPr>
              <w:t xml:space="preserve"> 20</w:t>
            </w:r>
            <w:r w:rsidR="00A1420A">
              <w:rPr>
                <w:spacing w:val="-2"/>
              </w:rPr>
              <w:t>13</w:t>
            </w:r>
            <w:r w:rsidR="00A1420A" w:rsidRPr="00040A5B">
              <w:rPr>
                <w:spacing w:val="-2"/>
              </w:rPr>
              <w:t xml:space="preserve"> года №</w:t>
            </w:r>
            <w:r w:rsidR="00A1420A">
              <w:rPr>
                <w:spacing w:val="-2"/>
              </w:rPr>
              <w:t> 44</w:t>
            </w:r>
            <w:r w:rsidR="00A1420A" w:rsidRPr="00040A5B">
              <w:rPr>
                <w:spacing w:val="-2"/>
              </w:rPr>
              <w:t xml:space="preserve">–ФЗ «О </w:t>
            </w:r>
            <w:r w:rsidR="00A1420A">
              <w:rPr>
                <w:spacing w:val="-2"/>
              </w:rPr>
              <w:t>контрактной системе в сфере закупок товаров, работ, услуг для обеспечения государственных и муниципальных нужд</w:t>
            </w:r>
            <w:r w:rsidR="00A1420A" w:rsidRPr="00040A5B">
              <w:rPr>
                <w:spacing w:val="-2"/>
              </w:rPr>
              <w:t>»</w:t>
            </w:r>
            <w:r w:rsidR="00005216">
              <w:rPr>
                <w:spacing w:val="-2"/>
              </w:rPr>
              <w:t>;</w:t>
            </w:r>
          </w:p>
          <w:p w14:paraId="7DDA2AE3" w14:textId="0B880BB7" w:rsidR="00005216" w:rsidRPr="00A9547A" w:rsidRDefault="00005216" w:rsidP="00FD1D20">
            <w:pPr>
              <w:autoSpaceDE w:val="0"/>
              <w:autoSpaceDN w:val="0"/>
              <w:adjustRightInd w:val="0"/>
              <w:spacing w:after="0"/>
            </w:pPr>
            <w:bookmarkStart w:id="58" w:name="_Hlk108010809"/>
            <w:r>
              <w:rPr>
                <w:spacing w:val="-2"/>
              </w:rPr>
              <w:t xml:space="preserve">9) </w:t>
            </w:r>
            <w:bookmarkStart w:id="59" w:name="_Hlk108011270"/>
            <w:r w:rsidRPr="00005216">
              <w:rPr>
                <w:spacing w:val="-2"/>
              </w:rPr>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w:t>
            </w:r>
            <w:r>
              <w:rPr>
                <w:spacing w:val="-2"/>
              </w:rPr>
              <w:t>д</w:t>
            </w:r>
            <w:r w:rsidRPr="00005216">
              <w:rPr>
                <w:spacing w:val="-2"/>
              </w:rPr>
              <w:t xml:space="preserve"> контролем таких лиц.</w:t>
            </w:r>
            <w:bookmarkEnd w:id="58"/>
            <w:bookmarkEnd w:id="59"/>
          </w:p>
        </w:tc>
      </w:tr>
      <w:tr w:rsidR="009C2B8D" w:rsidRPr="009C2B8D" w14:paraId="585859B7" w14:textId="77777777" w:rsidTr="00AF78CC">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711B006" w14:textId="18FCC69E" w:rsidR="009C2B8D" w:rsidRPr="009C2B8D" w:rsidRDefault="009C2B8D" w:rsidP="009C2B8D">
            <w:pPr>
              <w:keepNext/>
              <w:keepLines/>
              <w:widowControl w:val="0"/>
              <w:suppressLineNumbers/>
              <w:suppressAutoHyphens/>
              <w:rPr>
                <w:sz w:val="22"/>
                <w:szCs w:val="22"/>
              </w:rPr>
            </w:pPr>
            <w:bookmarkStart w:id="60" w:name="_Hlk107234092"/>
            <w:r>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6C9A8B00" w14:textId="77777777" w:rsidR="009C2B8D" w:rsidRPr="009C2B8D" w:rsidRDefault="009C2B8D" w:rsidP="009C2B8D">
            <w:pPr>
              <w:keepNext/>
              <w:keepLines/>
              <w:widowControl w:val="0"/>
              <w:suppressLineNumbers/>
              <w:suppressAutoHyphens/>
              <w:rPr>
                <w:i/>
                <w:iCs/>
                <w:sz w:val="22"/>
                <w:szCs w:val="22"/>
              </w:rPr>
            </w:pPr>
            <w:r w:rsidRPr="009C2B8D">
              <w:rPr>
                <w:i/>
                <w:sz w:val="22"/>
                <w:szCs w:val="22"/>
              </w:rPr>
              <w:t>Привлечение субподрядчиков/ соисполнителей</w:t>
            </w:r>
          </w:p>
          <w:p w14:paraId="7FD3815F" w14:textId="77777777" w:rsidR="009C2B8D" w:rsidRPr="009C2B8D" w:rsidRDefault="009C2B8D" w:rsidP="009C2B8D">
            <w:pPr>
              <w:keepNext/>
              <w:keepLines/>
              <w:widowControl w:val="0"/>
              <w:suppressLineNumbers/>
              <w:suppressAutoHyphens/>
              <w:rPr>
                <w:i/>
                <w:iCs/>
                <w:sz w:val="22"/>
                <w:szCs w:val="22"/>
              </w:rPr>
            </w:pPr>
            <w:r w:rsidRPr="009C2B8D">
              <w:rPr>
                <w:i/>
                <w:iCs/>
                <w:sz w:val="22"/>
                <w:szCs w:val="22"/>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70171BCF" w14:textId="77777777" w:rsidR="009C2B8D" w:rsidRPr="009C2B8D" w:rsidRDefault="009C2B8D" w:rsidP="009C2B8D">
            <w:pPr>
              <w:keepNext/>
              <w:keepLines/>
              <w:widowControl w:val="0"/>
              <w:suppressLineNumbers/>
              <w:suppressAutoHyphens/>
              <w:rPr>
                <w:i/>
                <w:sz w:val="22"/>
                <w:szCs w:val="22"/>
              </w:rPr>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192CF9B" w14:textId="77777777" w:rsidR="009C2B8D" w:rsidRPr="00371649" w:rsidRDefault="009C2B8D" w:rsidP="009C2B8D">
            <w:pPr>
              <w:keepNext/>
              <w:keepLines/>
              <w:widowControl w:val="0"/>
              <w:suppressLineNumbers/>
              <w:suppressAutoHyphens/>
            </w:pPr>
            <w:r w:rsidRPr="00371649">
              <w:t>Установлено, кроме участников закупки, являющихся субъектом малого и среднего предпринимательства.</w:t>
            </w:r>
          </w:p>
          <w:p w14:paraId="5F23B8B6" w14:textId="4AA09CE1" w:rsidR="009C2B8D" w:rsidRPr="00371649" w:rsidRDefault="009C2B8D" w:rsidP="009C2B8D">
            <w:pPr>
              <w:keepNext/>
              <w:keepLines/>
              <w:widowControl w:val="0"/>
              <w:suppressLineNumbers/>
              <w:suppressAutoHyphens/>
            </w:pPr>
            <w:r w:rsidRPr="00371649">
              <w:t>Привлечь к выполнению строительных работ по Договору субподрядчиков, соисполнителей из числа субъектов малого и среднего предпринимательства (далее - субподрядчики, соисполнители) в объеме 30 (тридцать) процентов от стоимости строительных работ. Ответственность за действия субподрядчиков, соисполнителей перед Заказчиком несет Подрядчик.</w:t>
            </w:r>
          </w:p>
          <w:p w14:paraId="232EC39E" w14:textId="7EF6DA5A" w:rsidR="009C2B8D" w:rsidRPr="00371649" w:rsidRDefault="009C2B8D" w:rsidP="009C2B8D">
            <w:pPr>
              <w:keepNext/>
              <w:keepLines/>
              <w:widowControl w:val="0"/>
              <w:suppressLineNumbers/>
              <w:suppressAutoHyphens/>
            </w:pPr>
            <w:r w:rsidRPr="00371649">
              <w:t>Привлечение к исполнению договора, заключенного по результатам закупки субподрядчиков (соисполнителей) из числа субъектов малого и среднего предпринимательства является обязательным условием договора, кроме участников закупки, являющихся субъектом малого и среднего предпринимательства.</w:t>
            </w:r>
          </w:p>
          <w:p w14:paraId="54133686" w14:textId="77777777" w:rsidR="009C2B8D" w:rsidRPr="00371649" w:rsidRDefault="009C2B8D" w:rsidP="009C2B8D">
            <w:pPr>
              <w:keepNext/>
              <w:keepLines/>
              <w:widowControl w:val="0"/>
              <w:suppressLineNumbers/>
              <w:suppressAutoHyphens/>
            </w:pPr>
            <w:r w:rsidRPr="00371649">
              <w:t>После заключения основного договора победитель закупки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Такая замена может быть произведена только по согласованию с заказчиком и при обязательном сохранении цены договора, заключаемого или заключенного между победителем закупки настоящего конкурса и субподрядчиком (соисполнителем), либо цены такого договора за вычетом сумм, выплаченных победителем закупки настоящего конкурса поставщиком в счет исполненных обязательств, в случае если договор субподряда был частично исполнен.</w:t>
            </w:r>
          </w:p>
          <w:p w14:paraId="001FA061" w14:textId="77777777" w:rsidR="009C2B8D" w:rsidRPr="009C2B8D" w:rsidRDefault="009C2B8D" w:rsidP="009C2B8D">
            <w:pPr>
              <w:keepNext/>
              <w:keepLines/>
              <w:widowControl w:val="0"/>
              <w:suppressLineNumbers/>
              <w:suppressAutoHyphens/>
              <w:rPr>
                <w:sz w:val="22"/>
                <w:szCs w:val="22"/>
              </w:rPr>
            </w:pPr>
            <w:r w:rsidRPr="00371649">
              <w:t xml:space="preserve">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w:t>
            </w:r>
            <w:r w:rsidRPr="00EC5382">
              <w:t>предпринимательства. (форма №6 Приложение №5 к Заявке на участие в конкурсе).</w:t>
            </w:r>
          </w:p>
        </w:tc>
      </w:tr>
      <w:bookmarkEnd w:id="55"/>
      <w:bookmarkEnd w:id="60"/>
      <w:tr w:rsidR="00515B1B"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394BD89C" w:rsidR="00515B1B" w:rsidRPr="00A9547A" w:rsidRDefault="009C2B8D" w:rsidP="00515B1B">
            <w:pPr>
              <w:keepNext/>
              <w:keepLines/>
              <w:widowControl w:val="0"/>
              <w:suppressLineNumbers/>
              <w:suppressAutoHyphens/>
              <w:rPr>
                <w:sz w:val="22"/>
                <w:szCs w:val="22"/>
              </w:rPr>
            </w:pPr>
            <w:r>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515B1B" w:rsidRPr="00D90FC2" w:rsidRDefault="00515B1B" w:rsidP="00515B1B">
            <w:pPr>
              <w:autoSpaceDE w:val="0"/>
              <w:autoSpaceDN w:val="0"/>
              <w:adjustRightInd w:val="0"/>
              <w:rPr>
                <w:rFonts w:eastAsia="Calibri"/>
                <w:i/>
                <w:lang w:eastAsia="en-US"/>
              </w:rPr>
            </w:pPr>
            <w:r w:rsidRPr="00D90FC2">
              <w:rPr>
                <w:i/>
              </w:rPr>
              <w:t>С</w:t>
            </w:r>
            <w:r w:rsidRPr="00D90FC2">
              <w:rPr>
                <w:rFonts w:eastAsia="Calibri"/>
                <w:i/>
                <w:lang w:eastAsia="en-US"/>
              </w:rPr>
              <w:t xml:space="preserve">рок, место и порядок предоставления конкурсной документации, сайт в сети Интернет, на котором размещена </w:t>
            </w:r>
            <w:r w:rsidRPr="00D90FC2">
              <w:rPr>
                <w:rFonts w:eastAsia="Calibri"/>
                <w:i/>
                <w:lang w:eastAsia="en-US"/>
              </w:rPr>
              <w:lastRenderedPageBreak/>
              <w:t>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0302AC1D" w:rsidR="00515B1B" w:rsidRPr="00A9547A" w:rsidRDefault="00515B1B" w:rsidP="00515B1B">
            <w:r w:rsidRPr="00BA0B71">
              <w:rPr>
                <w:spacing w:val="4"/>
              </w:rPr>
              <w:lastRenderedPageBreak/>
              <w:t xml:space="preserve">Конкурсная документация в письменной форме или в электронной форме </w:t>
            </w:r>
            <w:r w:rsidR="00F1109F" w:rsidRPr="00514057">
              <w:t xml:space="preserve"> на электронном носителе</w:t>
            </w:r>
            <w:r w:rsidRPr="00BA0B71">
              <w:rPr>
                <w:spacing w:val="4"/>
              </w:rPr>
              <w:t xml:space="preserve"> предоставляется </w:t>
            </w:r>
            <w:r w:rsidRPr="00A9547A">
              <w:t>по адресу:</w:t>
            </w:r>
            <w:r>
              <w:t xml:space="preserve"> </w:t>
            </w:r>
            <w:r w:rsidRPr="003A3280">
              <w:t>399071, Липецкая область, Грязинский район, с. Казинка, территория ОЭЗ ППТ Липецк, здание 2</w:t>
            </w:r>
            <w:r w:rsidRPr="00F54191">
              <w:t>,</w:t>
            </w:r>
            <w:r>
              <w:t xml:space="preserve"> к.</w:t>
            </w:r>
            <w:r w:rsidR="004C3D97">
              <w:t>4</w:t>
            </w:r>
            <w:r>
              <w:t xml:space="preserve">02 </w:t>
            </w:r>
            <w:r w:rsidRPr="00A9547A">
              <w:t xml:space="preserve">в рабочие дни в рабочее время, на основании заявления любого заинтересованного лица, поданного в письменной форме, подписанной </w:t>
            </w:r>
            <w:r w:rsidRPr="00A9547A">
              <w:lastRenderedPageBreak/>
              <w:t xml:space="preserve">руководителем, с указанием контактного лица, контактных номеров телефона/факса.  </w:t>
            </w:r>
          </w:p>
          <w:p w14:paraId="6EFE53DC" w14:textId="77777777" w:rsidR="00515B1B" w:rsidRPr="00A6602D" w:rsidRDefault="00515B1B" w:rsidP="00515B1B">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A6602D">
              <w:rPr>
                <w:spacing w:val="4"/>
              </w:rPr>
              <w:t>(</w:t>
            </w:r>
            <w:hyperlink r:id="rId12" w:history="1">
              <w:r w:rsidRPr="00A6602D">
                <w:rPr>
                  <w:rStyle w:val="a5"/>
                  <w:color w:val="auto"/>
                  <w:spacing w:val="4"/>
                </w:rPr>
                <w:t>www.zakupki.gov.ru</w:t>
              </w:r>
            </w:hyperlink>
            <w:r w:rsidRPr="00A6602D">
              <w:rPr>
                <w:spacing w:val="4"/>
              </w:rPr>
              <w:t>).</w:t>
            </w:r>
          </w:p>
          <w:p w14:paraId="24541752" w14:textId="06100725" w:rsidR="00515B1B" w:rsidRPr="00A9547A" w:rsidRDefault="00515B1B" w:rsidP="00515B1B">
            <w:pPr>
              <w:spacing w:after="0"/>
            </w:pPr>
            <w:r w:rsidRPr="00A9547A">
              <w:t>Конкурсная документация предоставляется со дня размещения на официальном сайте</w:t>
            </w:r>
            <w:r>
              <w:t xml:space="preserve"> </w:t>
            </w:r>
            <w:r w:rsidRPr="00A9547A">
              <w:t>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w:t>
            </w:r>
          </w:p>
        </w:tc>
      </w:tr>
      <w:tr w:rsidR="00515B1B"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515B1B" w:rsidRPr="00A9547A" w:rsidRDefault="00515B1B" w:rsidP="00515B1B">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515B1B" w:rsidRPr="00ED7676" w:rsidRDefault="00515B1B" w:rsidP="00515B1B">
            <w:pPr>
              <w:autoSpaceDE w:val="0"/>
              <w:autoSpaceDN w:val="0"/>
              <w:adjustRightInd w:val="0"/>
              <w:rPr>
                <w:i/>
                <w:iCs/>
              </w:rPr>
            </w:pPr>
            <w:r w:rsidRPr="00ED7676">
              <w:rPr>
                <w:i/>
                <w:iCs/>
              </w:rPr>
              <w:t>Формы, порядок, дата и время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515B1B" w:rsidRPr="00640BA6" w:rsidRDefault="00515B1B" w:rsidP="00515B1B">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1724A18B" w:rsidR="00515B1B" w:rsidRPr="00D66FC7" w:rsidRDefault="00515B1B" w:rsidP="00515B1B">
            <w:pPr>
              <w:shd w:val="clear" w:color="auto" w:fill="FFFFFF"/>
              <w:spacing w:after="0"/>
              <w:ind w:right="140"/>
              <w:rPr>
                <w:b/>
              </w:rPr>
            </w:pPr>
            <w:r w:rsidRPr="00640BA6">
              <w:t xml:space="preserve">Начало срока </w:t>
            </w:r>
            <w:r w:rsidRPr="0052323C">
              <w:t xml:space="preserve">предоставления разъяснений положений конкурсной </w:t>
            </w:r>
            <w:r w:rsidRPr="00D66FC7">
              <w:t xml:space="preserve">документации: </w:t>
            </w:r>
            <w:r w:rsidRPr="00D66FC7">
              <w:rPr>
                <w:b/>
              </w:rPr>
              <w:t>«</w:t>
            </w:r>
            <w:r w:rsidR="00D66FC7" w:rsidRPr="00D66FC7">
              <w:rPr>
                <w:b/>
              </w:rPr>
              <w:t>07</w:t>
            </w:r>
            <w:r w:rsidRPr="00D66FC7">
              <w:rPr>
                <w:b/>
              </w:rPr>
              <w:t xml:space="preserve">» </w:t>
            </w:r>
            <w:r w:rsidR="005B2054" w:rsidRPr="00D66FC7">
              <w:rPr>
                <w:b/>
              </w:rPr>
              <w:t>июля</w:t>
            </w:r>
            <w:r w:rsidR="001851E6" w:rsidRPr="00D66FC7">
              <w:rPr>
                <w:b/>
              </w:rPr>
              <w:t xml:space="preserve"> </w:t>
            </w:r>
            <w:r w:rsidRPr="00D66FC7">
              <w:rPr>
                <w:b/>
              </w:rPr>
              <w:t>2022 года.</w:t>
            </w:r>
          </w:p>
          <w:p w14:paraId="112C77BD" w14:textId="6530E7DD" w:rsidR="008A4F7B" w:rsidRPr="003B67D7" w:rsidRDefault="00515B1B" w:rsidP="008A4F7B">
            <w:pPr>
              <w:shd w:val="clear" w:color="auto" w:fill="FFFFFF"/>
              <w:spacing w:after="0"/>
              <w:ind w:right="140"/>
            </w:pPr>
            <w:r w:rsidRPr="00082F9D">
              <w:t xml:space="preserve">Окончание срока предоставления разъяснений положений конкурсной </w:t>
            </w:r>
            <w:r w:rsidRPr="00D66FC7">
              <w:t>документации</w:t>
            </w:r>
            <w:r w:rsidRPr="00D66FC7">
              <w:rPr>
                <w:b/>
                <w:bCs/>
              </w:rPr>
              <w:t>: «</w:t>
            </w:r>
            <w:r w:rsidR="00D66FC7" w:rsidRPr="00D66FC7">
              <w:rPr>
                <w:b/>
                <w:bCs/>
              </w:rPr>
              <w:t>2</w:t>
            </w:r>
            <w:r w:rsidR="00C9008A">
              <w:rPr>
                <w:b/>
                <w:bCs/>
              </w:rPr>
              <w:t>5</w:t>
            </w:r>
            <w:r w:rsidRPr="00D66FC7">
              <w:rPr>
                <w:b/>
                <w:bCs/>
              </w:rPr>
              <w:t xml:space="preserve">» </w:t>
            </w:r>
            <w:r w:rsidR="00FA7B65" w:rsidRPr="00D66FC7">
              <w:rPr>
                <w:b/>
                <w:bCs/>
              </w:rPr>
              <w:t>ию</w:t>
            </w:r>
            <w:r w:rsidR="005B2054" w:rsidRPr="00D66FC7">
              <w:rPr>
                <w:b/>
                <w:bCs/>
              </w:rPr>
              <w:t>л</w:t>
            </w:r>
            <w:r w:rsidR="00FA7B65" w:rsidRPr="00D66FC7">
              <w:rPr>
                <w:b/>
                <w:bCs/>
              </w:rPr>
              <w:t>я</w:t>
            </w:r>
            <w:r w:rsidRPr="00D66FC7">
              <w:rPr>
                <w:b/>
                <w:bCs/>
              </w:rPr>
              <w:t xml:space="preserve"> 2022 года в 1</w:t>
            </w:r>
            <w:r w:rsidR="00A72E63">
              <w:rPr>
                <w:b/>
                <w:bCs/>
              </w:rPr>
              <w:t>7</w:t>
            </w:r>
            <w:r w:rsidRPr="00D66FC7">
              <w:rPr>
                <w:b/>
                <w:bCs/>
              </w:rPr>
              <w:t xml:space="preserve"> час. 30 мин</w:t>
            </w:r>
            <w:r w:rsidR="00F449C3" w:rsidRPr="00D66FC7">
              <w:rPr>
                <w:b/>
                <w:bCs/>
              </w:rPr>
              <w:t>.</w:t>
            </w:r>
          </w:p>
        </w:tc>
      </w:tr>
      <w:tr w:rsidR="00515B1B"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515B1B" w:rsidRPr="00A9547A" w:rsidRDefault="00515B1B" w:rsidP="00515B1B">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515B1B" w:rsidRPr="00ED7676" w:rsidRDefault="00515B1B" w:rsidP="00515B1B">
            <w:pPr>
              <w:keepNext/>
              <w:keepLines/>
              <w:widowControl w:val="0"/>
              <w:suppressLineNumbers/>
              <w:suppressAutoHyphens/>
              <w:rPr>
                <w:i/>
                <w:iCs/>
              </w:rPr>
            </w:pPr>
            <w:r w:rsidRPr="00ED7676">
              <w:rPr>
                <w:i/>
                <w:iCs/>
              </w:rPr>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515B1B" w:rsidRPr="00A9547A" w:rsidRDefault="00515B1B" w:rsidP="00515B1B">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515B1B" w:rsidRPr="00A9547A" w:rsidRDefault="00515B1B" w:rsidP="00515B1B">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515B1B" w:rsidRPr="00A9547A" w14:paraId="7728D7C4" w14:textId="77777777" w:rsidTr="00623AD8">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515B1B" w:rsidRPr="00A9547A" w:rsidRDefault="00515B1B" w:rsidP="00515B1B">
            <w:pPr>
              <w:keepNext/>
              <w:keepLines/>
              <w:widowControl w:val="0"/>
              <w:suppressLineNumbers/>
              <w:suppressAutoHyphens/>
            </w:pPr>
            <w:bookmarkStart w:id="61" w:name="_Hlk70580695"/>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515B1B" w:rsidRPr="00ED7676" w:rsidRDefault="00515B1B" w:rsidP="00515B1B">
            <w:pPr>
              <w:keepNext/>
              <w:keepLines/>
              <w:widowControl w:val="0"/>
              <w:suppressLineNumbers/>
              <w:suppressAutoHyphens/>
              <w:rPr>
                <w:i/>
                <w:iCs/>
              </w:rPr>
            </w:pPr>
            <w:r w:rsidRPr="00ED7676">
              <w:rPr>
                <w:i/>
                <w:iCs/>
              </w:rPr>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A193E08" w14:textId="77C9C215" w:rsidR="00BA10A6" w:rsidRPr="004D2F1D" w:rsidRDefault="00BA10A6" w:rsidP="00BA10A6">
            <w:pPr>
              <w:autoSpaceDE w:val="0"/>
              <w:autoSpaceDN w:val="0"/>
              <w:adjustRightInd w:val="0"/>
              <w:spacing w:after="0"/>
              <w:ind w:firstLine="54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4E3F35E" w14:textId="5127D02D"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14:paraId="37FC21C9"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1. Опись документов, с нумерацией их порядка. </w:t>
            </w:r>
          </w:p>
          <w:p w14:paraId="5EA8DE2E" w14:textId="07FAA968" w:rsidR="00515B1B" w:rsidRPr="0028523C" w:rsidRDefault="00515B1B" w:rsidP="00515B1B">
            <w:pPr>
              <w:pStyle w:val="ConsNormal"/>
              <w:shd w:val="clear" w:color="auto" w:fill="FFFFFF"/>
              <w:ind w:right="0" w:firstLine="0"/>
              <w:jc w:val="both"/>
              <w:rPr>
                <w:rFonts w:ascii="Times New Roman" w:hAnsi="Times New Roman" w:cs="Times New Roman"/>
                <w:sz w:val="24"/>
                <w:szCs w:val="24"/>
              </w:rPr>
            </w:pPr>
            <w:r w:rsidRPr="0028523C">
              <w:rPr>
                <w:rFonts w:ascii="Times New Roman" w:hAnsi="Times New Roman" w:cs="Times New Roman"/>
                <w:sz w:val="24"/>
                <w:szCs w:val="24"/>
              </w:rPr>
              <w:t>2. Заявк</w:t>
            </w:r>
            <w:r>
              <w:rPr>
                <w:rFonts w:ascii="Times New Roman" w:hAnsi="Times New Roman" w:cs="Times New Roman"/>
                <w:sz w:val="24"/>
                <w:szCs w:val="24"/>
              </w:rPr>
              <w:t>у</w:t>
            </w:r>
            <w:r w:rsidRPr="0028523C">
              <w:rPr>
                <w:rFonts w:ascii="Times New Roman" w:hAnsi="Times New Roman" w:cs="Times New Roman"/>
                <w:sz w:val="24"/>
                <w:szCs w:val="24"/>
              </w:rPr>
              <w:t xml:space="preserve"> на участие в конкурсе (форма № 1).</w:t>
            </w:r>
          </w:p>
          <w:p w14:paraId="0F607377" w14:textId="77777777" w:rsidR="00515B1B" w:rsidRPr="0028523C" w:rsidRDefault="00515B1B" w:rsidP="00515B1B">
            <w:pPr>
              <w:autoSpaceDE w:val="0"/>
              <w:autoSpaceDN w:val="0"/>
              <w:adjustRightInd w:val="0"/>
              <w:spacing w:after="0"/>
            </w:pPr>
            <w:r w:rsidRPr="0028523C">
              <w:t>В указанной форме участник закупки представляет также предложение о цене договора.</w:t>
            </w:r>
          </w:p>
          <w:p w14:paraId="023A4D2A" w14:textId="106B408D" w:rsidR="00515B1B" w:rsidRDefault="00515B1B" w:rsidP="00515B1B">
            <w:pPr>
              <w:autoSpaceDE w:val="0"/>
              <w:autoSpaceDN w:val="0"/>
              <w:adjustRightInd w:val="0"/>
              <w:spacing w:after="0"/>
            </w:pPr>
            <w:r w:rsidRPr="0028523C">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24FC0016" w14:textId="77777777" w:rsidR="00D300C1" w:rsidRPr="00D300C1" w:rsidRDefault="00D300C1" w:rsidP="00D300C1">
            <w:pPr>
              <w:autoSpaceDE w:val="0"/>
              <w:autoSpaceDN w:val="0"/>
              <w:adjustRightInd w:val="0"/>
              <w:spacing w:after="0"/>
              <w:ind w:right="5"/>
              <w:rPr>
                <w:bCs/>
              </w:rPr>
            </w:pPr>
            <w:r w:rsidRPr="00D300C1">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(цены лота), указанной заказчиком в настоящей конкурсной документации.</w:t>
            </w:r>
          </w:p>
          <w:p w14:paraId="11AEE8D3" w14:textId="10C6EBA7" w:rsidR="00515B1B" w:rsidRPr="0028523C" w:rsidRDefault="00515B1B" w:rsidP="00515B1B">
            <w:pPr>
              <w:pStyle w:val="ConsNormal"/>
              <w:ind w:right="-250" w:firstLine="0"/>
              <w:jc w:val="both"/>
              <w:rPr>
                <w:rFonts w:ascii="Times New Roman" w:hAnsi="Times New Roman" w:cs="Times New Roman"/>
                <w:sz w:val="24"/>
                <w:szCs w:val="24"/>
              </w:rPr>
            </w:pPr>
            <w:r w:rsidRPr="0028523C">
              <w:rPr>
                <w:rFonts w:ascii="Times New Roman" w:hAnsi="Times New Roman" w:cs="Times New Roman"/>
                <w:sz w:val="24"/>
                <w:szCs w:val="24"/>
              </w:rPr>
              <w:t>3. Анкет</w:t>
            </w:r>
            <w:r>
              <w:rPr>
                <w:rFonts w:ascii="Times New Roman" w:hAnsi="Times New Roman" w:cs="Times New Roman"/>
                <w:sz w:val="24"/>
                <w:szCs w:val="24"/>
              </w:rPr>
              <w:t>у</w:t>
            </w:r>
            <w:r w:rsidRPr="0028523C">
              <w:rPr>
                <w:rFonts w:ascii="Times New Roman" w:hAnsi="Times New Roman" w:cs="Times New Roman"/>
                <w:sz w:val="24"/>
                <w:szCs w:val="24"/>
              </w:rPr>
              <w:t xml:space="preserve"> участника (форма № 2, Приложение № 1 к заявке на участие в конкурсе), приложение к Форме №2. </w:t>
            </w:r>
          </w:p>
          <w:p w14:paraId="7E26B2B4" w14:textId="330664C6"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4. Предложение о качестве работ и сведения о квалификации </w:t>
            </w:r>
            <w:r w:rsidRPr="0028523C">
              <w:rPr>
                <w:rFonts w:ascii="Times New Roman" w:hAnsi="Times New Roman" w:cs="Times New Roman"/>
                <w:sz w:val="24"/>
                <w:szCs w:val="24"/>
              </w:rPr>
              <w:lastRenderedPageBreak/>
              <w:t xml:space="preserve">участника конкурса </w:t>
            </w:r>
            <w:r w:rsidRPr="00216B24">
              <w:rPr>
                <w:rFonts w:ascii="Times New Roman" w:hAnsi="Times New Roman" w:cs="Times New Roman"/>
                <w:sz w:val="24"/>
                <w:szCs w:val="24"/>
              </w:rPr>
              <w:t>(форма № 3, Приложение № 2 и форма № 4, Приложение № 3</w:t>
            </w:r>
            <w:r w:rsidR="00216B24" w:rsidRPr="00216B24">
              <w:rPr>
                <w:rFonts w:ascii="Times New Roman" w:hAnsi="Times New Roman" w:cs="Times New Roman"/>
                <w:sz w:val="24"/>
                <w:szCs w:val="24"/>
              </w:rPr>
              <w:t xml:space="preserve"> и приложение №3.1</w:t>
            </w:r>
            <w:r w:rsidRPr="00216B24">
              <w:rPr>
                <w:rFonts w:ascii="Times New Roman" w:hAnsi="Times New Roman" w:cs="Times New Roman"/>
                <w:sz w:val="24"/>
                <w:szCs w:val="24"/>
              </w:rPr>
              <w:t xml:space="preserve"> к заявке на участие в конкурсе). Участник</w:t>
            </w:r>
            <w:r w:rsidRPr="0028523C">
              <w:rPr>
                <w:rFonts w:ascii="Times New Roman" w:hAnsi="Times New Roman" w:cs="Times New Roman"/>
                <w:sz w:val="24"/>
                <w:szCs w:val="24"/>
              </w:rPr>
              <w:t xml:space="preserve">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p w14:paraId="2DA2A23F" w14:textId="43758148" w:rsidR="00515B1B" w:rsidRPr="0028523C" w:rsidRDefault="00515B1B" w:rsidP="00515B1B">
            <w:pPr>
              <w:pStyle w:val="affff5"/>
              <w:jc w:val="both"/>
              <w:rPr>
                <w:rFonts w:ascii="Times New Roman" w:hAnsi="Times New Roman" w:cs="Times New Roman"/>
                <w:sz w:val="28"/>
                <w:szCs w:val="24"/>
              </w:rPr>
            </w:pPr>
            <w:r w:rsidRPr="0028523C">
              <w:rPr>
                <w:rFonts w:ascii="Times New Roman" w:hAnsi="Times New Roman" w:cs="Times New Roman"/>
                <w:sz w:val="24"/>
                <w:szCs w:val="24"/>
              </w:rPr>
              <w:t>5</w:t>
            </w:r>
            <w:r w:rsidRPr="00E44EF5">
              <w:rPr>
                <w:rFonts w:ascii="Times New Roman" w:hAnsi="Times New Roman" w:cs="Times New Roman"/>
                <w:sz w:val="24"/>
                <w:szCs w:val="24"/>
              </w:rPr>
              <w:t>. </w:t>
            </w:r>
            <w:r w:rsidRPr="00685355">
              <w:rPr>
                <w:rFonts w:ascii="Times New Roman" w:hAnsi="Times New Roman" w:cs="Times New Roman"/>
                <w:sz w:val="24"/>
                <w:szCs w:val="24"/>
              </w:rPr>
              <w:t xml:space="preserve">Гарантийное письмо на обеспечение исполнения обязательств по договору (Форма № 5, Приложение № </w:t>
            </w:r>
            <w:r w:rsidR="00685355" w:rsidRPr="00685355">
              <w:rPr>
                <w:rFonts w:ascii="Times New Roman" w:hAnsi="Times New Roman" w:cs="Times New Roman"/>
                <w:sz w:val="24"/>
                <w:szCs w:val="24"/>
              </w:rPr>
              <w:t>4</w:t>
            </w:r>
            <w:r w:rsidRPr="00685355">
              <w:rPr>
                <w:rFonts w:ascii="Times New Roman" w:hAnsi="Times New Roman" w:cs="Times New Roman"/>
                <w:sz w:val="24"/>
                <w:szCs w:val="24"/>
              </w:rPr>
              <w:t xml:space="preserve"> к Заявке на участие в конкурсе) в случае, если п.23 Информационной </w:t>
            </w:r>
            <w:r w:rsidRPr="00E44EF5">
              <w:rPr>
                <w:rFonts w:ascii="Times New Roman" w:hAnsi="Times New Roman" w:cs="Times New Roman"/>
                <w:sz w:val="24"/>
                <w:szCs w:val="24"/>
              </w:rPr>
              <w:t xml:space="preserve">карты документации установлено </w:t>
            </w:r>
            <w:r w:rsidRPr="00E44EF5">
              <w:rPr>
                <w:rFonts w:ascii="Times New Roman" w:hAnsi="Times New Roman" w:cs="Times New Roman"/>
                <w:sz w:val="24"/>
              </w:rPr>
              <w:t>требование</w:t>
            </w:r>
            <w:r w:rsidRPr="00E44EF5">
              <w:t xml:space="preserve"> </w:t>
            </w:r>
            <w:r w:rsidRPr="00E44EF5">
              <w:rPr>
                <w:rFonts w:ascii="Times New Roman" w:hAnsi="Times New Roman" w:cs="Times New Roman"/>
                <w:sz w:val="24"/>
              </w:rPr>
              <w:t>обеспечения исполнения обязательств по договору</w:t>
            </w:r>
            <w:r w:rsidRPr="00E44EF5">
              <w:rPr>
                <w:rFonts w:ascii="Times New Roman" w:hAnsi="Times New Roman" w:cs="Times New Roman"/>
                <w:sz w:val="28"/>
                <w:szCs w:val="24"/>
              </w:rPr>
              <w:t>.</w:t>
            </w:r>
          </w:p>
          <w:p w14:paraId="5337124B" w14:textId="30318C13" w:rsidR="00515B1B" w:rsidRPr="0028523C" w:rsidRDefault="00515B1B" w:rsidP="00515B1B">
            <w:pPr>
              <w:spacing w:after="0"/>
            </w:pPr>
            <w:r w:rsidRPr="0028523C">
              <w:t>6. Копии форм «Бухгалтерский баланс» и «Отчет о финансовых результатах» за 201</w:t>
            </w:r>
            <w:r>
              <w:t>9</w:t>
            </w:r>
            <w:r w:rsidRPr="0028523C">
              <w:t>-202</w:t>
            </w:r>
            <w:r>
              <w:t>1</w:t>
            </w:r>
            <w:r w:rsidRPr="0028523C">
              <w:t xml:space="preserve"> годы (с отметкой налоговой инспекции и заверенные печатью организации) и за последний отчетный период (заверенные печатью организации) (</w:t>
            </w:r>
            <w:r w:rsidRPr="0028523C">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28523C">
              <w:t>;</w:t>
            </w:r>
          </w:p>
          <w:p w14:paraId="02C5A50F" w14:textId="77777777" w:rsidR="00515B1B" w:rsidRPr="0028523C" w:rsidRDefault="00515B1B" w:rsidP="00515B1B">
            <w:pPr>
              <w:rPr>
                <w:lang w:eastAsia="ar-SA"/>
              </w:rPr>
            </w:pPr>
            <w:r w:rsidRPr="0028523C">
              <w:t>7.  </w:t>
            </w:r>
            <w:r w:rsidRPr="0028523C">
              <w:rPr>
                <w:bCs/>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28523C">
              <w:t xml:space="preserve"> акта сверки</w:t>
            </w:r>
            <w:r w:rsidRPr="0028523C">
              <w:rPr>
                <w:b/>
                <w:bCs/>
                <w:lang w:eastAsia="ar-SA"/>
              </w:rPr>
              <w:t xml:space="preserve"> </w:t>
            </w:r>
            <w:r w:rsidRPr="0028523C">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77777777" w:rsidR="00515B1B" w:rsidRPr="0028523C" w:rsidRDefault="00515B1B" w:rsidP="00515B1B">
            <w:pPr>
              <w:autoSpaceDE w:val="0"/>
              <w:autoSpaceDN w:val="0"/>
              <w:adjustRightInd w:val="0"/>
              <w:spacing w:after="0"/>
            </w:pPr>
            <w:r w:rsidRPr="0028523C">
              <w:rPr>
                <w:lang w:eastAsia="ar-SA"/>
              </w:rPr>
              <w:t>8.</w:t>
            </w:r>
            <w:r w:rsidRPr="0028523C">
              <w:t xml:space="preserve">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5CEB315A" w14:textId="77777777" w:rsidR="00515B1B" w:rsidRPr="0028523C" w:rsidRDefault="00515B1B" w:rsidP="00515B1B">
            <w:pPr>
              <w:autoSpaceDE w:val="0"/>
              <w:autoSpaceDN w:val="0"/>
              <w:adjustRightInd w:val="0"/>
              <w:spacing w:after="0"/>
              <w:rPr>
                <w:i/>
                <w:sz w:val="20"/>
                <w:szCs w:val="20"/>
              </w:rPr>
            </w:pPr>
            <w:r w:rsidRPr="0028523C">
              <w:rPr>
                <w:i/>
                <w:sz w:val="20"/>
                <w:szCs w:val="20"/>
              </w:rPr>
              <w:t xml:space="preserve">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w:t>
            </w:r>
            <w:r w:rsidRPr="0028523C">
              <w:rPr>
                <w:i/>
                <w:sz w:val="20"/>
                <w:szCs w:val="20"/>
              </w:rPr>
              <w:lastRenderedPageBreak/>
              <w:t>собственноручной подписью должностного лица налогового органа и заверенной печатью налогового органа.</w:t>
            </w:r>
          </w:p>
          <w:p w14:paraId="728EDF3B" w14:textId="7AD7931A" w:rsidR="00E44EF5" w:rsidRPr="00E44EF5" w:rsidRDefault="00515B1B" w:rsidP="00E44EF5">
            <w:pPr>
              <w:tabs>
                <w:tab w:val="left" w:leader="underscore" w:pos="0"/>
              </w:tabs>
              <w:autoSpaceDE w:val="0"/>
              <w:autoSpaceDN w:val="0"/>
              <w:adjustRightInd w:val="0"/>
            </w:pPr>
            <w:r w:rsidRPr="0028523C">
              <w:t>9</w:t>
            </w:r>
            <w:r w:rsidRPr="00CE779B">
              <w:t>.</w:t>
            </w:r>
            <w:r w:rsidR="007C40A9">
              <w:t xml:space="preserve"> </w:t>
            </w:r>
            <w:r w:rsidR="00E44EF5" w:rsidRPr="00E44EF5">
              <w:rPr>
                <w:rFonts w:eastAsia="Arial Unicode MS"/>
              </w:rPr>
              <w:t xml:space="preserve"> </w:t>
            </w:r>
            <w:r w:rsidR="00E44EF5" w:rsidRPr="00E44EF5">
              <w:t xml:space="preserve">В подтверждение требований </w:t>
            </w:r>
            <w:r w:rsidR="00E44EF5" w:rsidRPr="008E1F71">
              <w:t xml:space="preserve">пп.1 п.8 раздела </w:t>
            </w:r>
            <w:r w:rsidR="00E44EF5" w:rsidRPr="008E1F71">
              <w:rPr>
                <w:lang w:val="en-US"/>
              </w:rPr>
              <w:t>II</w:t>
            </w:r>
            <w:r w:rsidR="00E44EF5" w:rsidRPr="008E1F71">
              <w:t xml:space="preserve"> </w:t>
            </w:r>
            <w:r w:rsidR="00E44EF5" w:rsidRPr="00E44EF5">
              <w:t>«Информационная карта конкурса» участник закупки предоставляет в составе заявки на участие в конкурсе:</w:t>
            </w:r>
          </w:p>
          <w:p w14:paraId="11462FB5" w14:textId="501BE32B" w:rsidR="001A6BF4" w:rsidRDefault="00E44EF5" w:rsidP="001A6BF4">
            <w:pPr>
              <w:tabs>
                <w:tab w:val="left" w:leader="underscore" w:pos="0"/>
              </w:tabs>
              <w:autoSpaceDE w:val="0"/>
              <w:autoSpaceDN w:val="0"/>
              <w:adjustRightInd w:val="0"/>
            </w:pPr>
            <w:r>
              <w:t>-</w:t>
            </w:r>
            <w:r w:rsidR="00D26653">
              <w:t xml:space="preserve"> </w:t>
            </w:r>
            <w:r>
              <w:t>д</w:t>
            </w:r>
            <w:r w:rsidR="00515B1B" w:rsidRPr="00CE779B">
              <w:t>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закупки  является членом саморегулируемой организации в</w:t>
            </w:r>
            <w:r w:rsidR="00CE779B" w:rsidRPr="00CE779B">
              <w:t xml:space="preserve"> области</w:t>
            </w:r>
            <w:r w:rsidR="00C83359">
              <w:t xml:space="preserve"> </w:t>
            </w:r>
            <w:r w:rsidR="001A6BF4" w:rsidRPr="00092A39">
              <w:t>строительства, реконструкции, капитального ремонта, сноса объектов капитального строительства с правом заключения договора с использованием конкурентных способов, согласно пункта 1 части 13 статьи 55.16 Градостроительного кодекса РФ</w:t>
            </w:r>
            <w:r w:rsidR="001A6BF4">
              <w:t>;</w:t>
            </w:r>
          </w:p>
          <w:p w14:paraId="4CA0F092" w14:textId="4F581167" w:rsidR="001A6BF4" w:rsidRPr="00092A39" w:rsidRDefault="001A6BF4" w:rsidP="001A6BF4">
            <w:r>
              <w:t>-</w:t>
            </w:r>
            <w:r w:rsidRPr="00CE779B">
              <w:t xml:space="preserve"> </w:t>
            </w:r>
            <w:r w:rsidR="00AA3AE6">
              <w:t>д</w:t>
            </w:r>
            <w:r w:rsidRPr="00CE779B">
              <w:t>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w:t>
            </w:r>
            <w:r w:rsidRPr="00092A39">
              <w:t xml:space="preserve"> </w:t>
            </w:r>
            <w:r w:rsidR="00D26653">
              <w:t xml:space="preserve">что </w:t>
            </w:r>
            <w:r w:rsidRPr="007A532E">
              <w:t xml:space="preserve">участник закупки являться членом саморегулируемой организации в области архитектурно-строительного проектирования с правом заключения договора с использованием конкурентных способов, согласно </w:t>
            </w:r>
            <w:r w:rsidR="007C40A9">
              <w:t>части</w:t>
            </w:r>
            <w:r w:rsidRPr="007A532E">
              <w:t xml:space="preserve"> 11</w:t>
            </w:r>
            <w:r w:rsidR="00F8390B">
              <w:t xml:space="preserve"> </w:t>
            </w:r>
            <w:r w:rsidRPr="007A532E">
              <w:t xml:space="preserve">ст. 55.16 </w:t>
            </w:r>
            <w:r w:rsidRPr="007A532E">
              <w:rPr>
                <w:rFonts w:eastAsiaTheme="minorHAnsi"/>
                <w:lang w:eastAsia="en-US"/>
              </w:rPr>
              <w:t xml:space="preserve">или, в случае, если участник закупки не является членом СРО в области в области архитектурно-строительного проектирования с правом заключения договора с использованием конкурентных способов, согласно </w:t>
            </w:r>
            <w:r w:rsidR="004542BD">
              <w:rPr>
                <w:rFonts w:eastAsiaTheme="minorHAnsi"/>
                <w:lang w:eastAsia="en-US"/>
              </w:rPr>
              <w:t>части</w:t>
            </w:r>
            <w:r w:rsidRPr="007A532E">
              <w:rPr>
                <w:rFonts w:eastAsiaTheme="minorHAnsi"/>
                <w:lang w:eastAsia="en-US"/>
              </w:rPr>
              <w:t xml:space="preserve"> 11 ст. 55.16 Градостроительного кодекса РФ., участник закупки обязан предоставить сведения о  </w:t>
            </w:r>
            <w:r>
              <w:rPr>
                <w:rFonts w:eastAsiaTheme="minorHAnsi"/>
                <w:lang w:eastAsia="en-US"/>
              </w:rPr>
              <w:t>привлекаемом лице (субподрядчике) для выполнения работ по проектированию</w:t>
            </w:r>
            <w:r w:rsidRPr="007A532E">
              <w:rPr>
                <w:rFonts w:eastAsiaTheme="minorHAnsi"/>
                <w:lang w:eastAsia="en-US"/>
              </w:rPr>
              <w:t xml:space="preserve"> и также обязан предоставить в подтверждение наличия у </w:t>
            </w:r>
            <w:r w:rsidR="00801DBD">
              <w:rPr>
                <w:rFonts w:eastAsiaTheme="minorHAnsi"/>
                <w:lang w:eastAsia="en-US"/>
              </w:rPr>
              <w:t>привлекаемого лица (</w:t>
            </w:r>
            <w:r w:rsidRPr="007A532E">
              <w:rPr>
                <w:rFonts w:eastAsiaTheme="minorHAnsi"/>
                <w:lang w:eastAsia="en-US"/>
              </w:rPr>
              <w:t>субподрядчика</w:t>
            </w:r>
            <w:r w:rsidR="00801DBD">
              <w:rPr>
                <w:rFonts w:eastAsiaTheme="minorHAnsi"/>
                <w:lang w:eastAsia="en-US"/>
              </w:rPr>
              <w:t>)</w:t>
            </w:r>
            <w:r w:rsidRPr="007A532E">
              <w:rPr>
                <w:rFonts w:eastAsiaTheme="minorHAnsi"/>
                <w:lang w:eastAsia="en-US"/>
              </w:rPr>
              <w:t xml:space="preserve"> соответствующего свидетельства СРО архитектурно-строительного проектирования</w:t>
            </w:r>
            <w:r>
              <w:rPr>
                <w:rFonts w:eastAsiaTheme="minorHAnsi"/>
                <w:lang w:eastAsia="en-US"/>
              </w:rPr>
              <w:t>.</w:t>
            </w:r>
            <w:r w:rsidRPr="007A532E">
              <w:rPr>
                <w:rFonts w:eastAsiaTheme="minorHAnsi"/>
                <w:sz w:val="28"/>
                <w:szCs w:val="28"/>
                <w:lang w:eastAsia="en-US"/>
              </w:rPr>
              <w:t xml:space="preserve"> </w:t>
            </w:r>
          </w:p>
          <w:p w14:paraId="07FE9A63" w14:textId="77777777" w:rsidR="00515B1B" w:rsidRPr="0028523C" w:rsidRDefault="00515B1B" w:rsidP="00515B1B">
            <w:pPr>
              <w:autoSpaceDE w:val="0"/>
              <w:autoSpaceDN w:val="0"/>
              <w:adjustRightInd w:val="0"/>
              <w:spacing w:after="0"/>
            </w:pPr>
            <w:r w:rsidRPr="0028523C">
              <w:t>10.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77777777" w:rsidR="00515B1B" w:rsidRPr="0028523C" w:rsidRDefault="00515B1B" w:rsidP="00515B1B">
            <w:pPr>
              <w:autoSpaceDE w:val="0"/>
              <w:autoSpaceDN w:val="0"/>
              <w:adjustRightInd w:val="0"/>
              <w:spacing w:after="0"/>
            </w:pPr>
            <w:r w:rsidRPr="0028523C">
              <w:rPr>
                <w:bCs/>
              </w:rPr>
              <w:t xml:space="preserve">11. </w:t>
            </w:r>
            <w:r w:rsidRPr="0028523C">
              <w:t xml:space="preserve">Решение об одобрении или о совершении крупной сделки либо копия такого решения. В случае, если требование о необходимости </w:t>
            </w:r>
            <w:r w:rsidRPr="0028523C">
              <w:lastRenderedPageBreak/>
              <w:t>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515B1B" w:rsidRPr="0028523C" w:rsidRDefault="00515B1B" w:rsidP="00515B1B">
            <w:pPr>
              <w:spacing w:after="0"/>
              <w:rPr>
                <w:color w:val="000000"/>
              </w:rPr>
            </w:pPr>
            <w:r w:rsidRPr="0028523C">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515B1B" w:rsidRPr="0028523C" w:rsidRDefault="00515B1B" w:rsidP="00515B1B">
            <w:pPr>
              <w:spacing w:after="0"/>
            </w:pPr>
            <w:r w:rsidRPr="0028523C">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77777777"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12. Копии учредительных документов участника закупки (для юридических лиц).</w:t>
            </w:r>
          </w:p>
          <w:p w14:paraId="042D9131" w14:textId="562C2F16"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 xml:space="preserve">13. </w:t>
            </w:r>
            <w:r w:rsidRPr="005419D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в случае, если </w:t>
            </w:r>
            <w:r w:rsidR="00E056CA" w:rsidRPr="008E1F71">
              <w:rPr>
                <w:rFonts w:ascii="Times New Roman" w:hAnsi="Times New Roman" w:cs="Times New Roman"/>
                <w:sz w:val="24"/>
                <w:szCs w:val="24"/>
              </w:rPr>
              <w:t xml:space="preserve">пунктом </w:t>
            </w:r>
            <w:r w:rsidRPr="008E1F71">
              <w:rPr>
                <w:rFonts w:ascii="Times New Roman" w:hAnsi="Times New Roman" w:cs="Times New Roman"/>
                <w:sz w:val="24"/>
                <w:szCs w:val="24"/>
              </w:rPr>
              <w:t>18</w:t>
            </w:r>
            <w:r w:rsidR="006A26EE" w:rsidRPr="008E1F71">
              <w:rPr>
                <w:rFonts w:ascii="Times New Roman" w:hAnsi="Times New Roman" w:cs="Times New Roman"/>
                <w:sz w:val="24"/>
                <w:szCs w:val="24"/>
              </w:rPr>
              <w:t xml:space="preserve"> </w:t>
            </w:r>
            <w:r w:rsidRPr="008E1F71">
              <w:rPr>
                <w:rFonts w:ascii="Times New Roman" w:hAnsi="Times New Roman" w:cs="Times New Roman"/>
                <w:sz w:val="24"/>
                <w:szCs w:val="24"/>
              </w:rPr>
              <w:t xml:space="preserve">Информационной </w:t>
            </w:r>
            <w:r w:rsidRPr="005419D1">
              <w:rPr>
                <w:rFonts w:ascii="Times New Roman" w:hAnsi="Times New Roman" w:cs="Times New Roman"/>
                <w:sz w:val="24"/>
                <w:szCs w:val="24"/>
              </w:rPr>
              <w:t xml:space="preserve">карты документации установлено </w:t>
            </w:r>
            <w:r w:rsidRPr="005419D1">
              <w:rPr>
                <w:rFonts w:ascii="Times New Roman" w:hAnsi="Times New Roman" w:cs="Times New Roman"/>
                <w:sz w:val="24"/>
              </w:rPr>
              <w:t>требование</w:t>
            </w:r>
            <w:r w:rsidRPr="005419D1">
              <w:t xml:space="preserve"> </w:t>
            </w:r>
            <w:r w:rsidRPr="005419D1">
              <w:rPr>
                <w:rFonts w:ascii="Times New Roman" w:hAnsi="Times New Roman" w:cs="Times New Roman"/>
                <w:sz w:val="24"/>
              </w:rPr>
              <w:t xml:space="preserve">обеспечения такой заявки </w:t>
            </w:r>
            <w:r w:rsidRPr="005419D1">
              <w:rPr>
                <w:rFonts w:ascii="Times New Roman" w:hAnsi="Times New Roman" w:cs="Times New Roman"/>
                <w:sz w:val="24"/>
                <w:szCs w:val="24"/>
              </w:rPr>
              <w:t>(банковская гарантия или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3CC6DC1F" w14:textId="0476884D" w:rsidR="009C3800" w:rsidRDefault="00515B1B" w:rsidP="008725AE">
            <w:pPr>
              <w:pStyle w:val="Style27"/>
              <w:jc w:val="both"/>
            </w:pPr>
            <w:r w:rsidRPr="008725AE">
              <w:t>14. В подтверждение опыта выполнения работ</w:t>
            </w:r>
            <w:r w:rsidR="00A16A0A">
              <w:t xml:space="preserve"> </w:t>
            </w:r>
            <w:r w:rsidR="006618E1" w:rsidRPr="006618E1">
              <w:rPr>
                <w:bCs/>
              </w:rPr>
              <w:t>по строительству объектов капитального строительства</w:t>
            </w:r>
            <w:r w:rsidR="004B4A80">
              <w:t xml:space="preserve">, а также </w:t>
            </w:r>
            <w:r w:rsidR="00A16A0A">
              <w:t>разработк</w:t>
            </w:r>
            <w:r w:rsidR="004B4A80">
              <w:t>и</w:t>
            </w:r>
            <w:r w:rsidR="00A16A0A">
              <w:t xml:space="preserve"> проектно-сметной документации</w:t>
            </w:r>
            <w:r w:rsidRPr="008725AE">
              <w:t xml:space="preserve"> участником закупки (в соответствии с </w:t>
            </w:r>
            <w:r w:rsidRPr="008E1F71">
              <w:t xml:space="preserve">требованиями </w:t>
            </w:r>
            <w:r w:rsidR="006D7A7E" w:rsidRPr="008E1F71">
              <w:t>подпунктов</w:t>
            </w:r>
            <w:r w:rsidRPr="008E1F71">
              <w:t xml:space="preserve"> 6</w:t>
            </w:r>
            <w:r w:rsidR="003F6A03" w:rsidRPr="008E1F71">
              <w:t>,7</w:t>
            </w:r>
            <w:r w:rsidR="006A26EE" w:rsidRPr="008E1F71">
              <w:t xml:space="preserve"> </w:t>
            </w:r>
            <w:r w:rsidRPr="008E1F71">
              <w:t>п</w:t>
            </w:r>
            <w:r w:rsidR="00465E13" w:rsidRPr="008E1F71">
              <w:t xml:space="preserve">ункта </w:t>
            </w:r>
            <w:r w:rsidRPr="008E1F71">
              <w:t xml:space="preserve">8. Раздела II </w:t>
            </w:r>
            <w:r w:rsidRPr="008725AE">
              <w:t xml:space="preserve">«Информационная карта конкурса» конкурсной документации) предоставляются </w:t>
            </w:r>
            <w:r w:rsidR="009C3800" w:rsidRPr="008725AE">
              <w:t xml:space="preserve"> следующие документы, подтверждающие его исполнение: копия исполненного договора и/или контракта, и копии документов, подтверждающих его исполнение</w:t>
            </w:r>
            <w:r w:rsidR="008725AE" w:rsidRPr="008725AE">
              <w:rPr>
                <w:rFonts w:eastAsia="Times New Roman"/>
              </w:rPr>
              <w:t xml:space="preserve"> </w:t>
            </w:r>
            <w:r w:rsidR="008725AE" w:rsidRPr="008725AE">
              <w:t>в соответствии  с условиями договора</w:t>
            </w:r>
            <w:r w:rsidR="00762BFE">
              <w:t xml:space="preserve"> и</w:t>
            </w:r>
            <w:r w:rsidR="008725AE" w:rsidRPr="008725AE">
              <w:t>/</w:t>
            </w:r>
            <w:r w:rsidR="00762BFE">
              <w:t xml:space="preserve">или </w:t>
            </w:r>
            <w:r w:rsidR="008725AE" w:rsidRPr="008725AE">
              <w:t>контракта (копии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w:t>
            </w:r>
            <w:r w:rsidR="00762BFE">
              <w:t xml:space="preserve">, </w:t>
            </w:r>
            <w:r w:rsidR="00762BFE" w:rsidRPr="00762BFE">
              <w:rPr>
                <w:rFonts w:eastAsia="Times New Roman"/>
              </w:rPr>
              <w:t>копии экспертиз проектной документации</w:t>
            </w:r>
            <w:r w:rsidR="009C3800" w:rsidRPr="008725AE">
              <w:t>).</w:t>
            </w:r>
          </w:p>
          <w:p w14:paraId="05DDED15" w14:textId="77777777" w:rsidR="00515B1B" w:rsidRPr="00F304AD" w:rsidRDefault="00515B1B" w:rsidP="00515B1B">
            <w:pPr>
              <w:autoSpaceDE w:val="0"/>
              <w:autoSpaceDN w:val="0"/>
              <w:adjustRightInd w:val="0"/>
              <w:spacing w:after="0"/>
              <w:ind w:left="69"/>
            </w:pPr>
            <w:r w:rsidRPr="0028523C">
              <w:t xml:space="preserve">15. </w:t>
            </w:r>
            <w:r w:rsidRPr="00F304AD">
              <w:t xml:space="preserve">Документы, подтверждающие квалификацию участника закупки: </w:t>
            </w:r>
          </w:p>
          <w:p w14:paraId="0E553D99" w14:textId="13ADA183" w:rsidR="006A26EE" w:rsidRPr="00465E13" w:rsidRDefault="003B2926" w:rsidP="008E1F71">
            <w:pPr>
              <w:pStyle w:val="affff5"/>
              <w:jc w:val="both"/>
              <w:rPr>
                <w:rFonts w:ascii="Times New Roman" w:hAnsi="Times New Roman" w:cs="Times New Roman"/>
                <w:sz w:val="24"/>
                <w:szCs w:val="24"/>
              </w:rPr>
            </w:pPr>
            <w:bookmarkStart w:id="62" w:name="_Hlk66719568"/>
            <w:r>
              <w:rPr>
                <w:rFonts w:ascii="Times New Roman" w:hAnsi="Times New Roman" w:cs="Times New Roman"/>
                <w:sz w:val="24"/>
                <w:szCs w:val="24"/>
              </w:rPr>
              <w:t xml:space="preserve"> - </w:t>
            </w:r>
            <w:r w:rsidRPr="003B2926">
              <w:rPr>
                <w:rFonts w:ascii="Times New Roman" w:hAnsi="Times New Roman" w:cs="Times New Roman"/>
                <w:sz w:val="24"/>
                <w:szCs w:val="24"/>
              </w:rPr>
              <w:t xml:space="preserve">опыт исполнения договора </w:t>
            </w:r>
            <w:r w:rsidR="006618E1" w:rsidRPr="006618E1">
              <w:rPr>
                <w:rFonts w:ascii="Times New Roman" w:hAnsi="Times New Roman" w:cs="Times New Roman"/>
                <w:bCs/>
                <w:sz w:val="24"/>
                <w:szCs w:val="24"/>
              </w:rPr>
              <w:t>по строительству объектов капитального строительства</w:t>
            </w:r>
            <w:r w:rsidRPr="003B2926">
              <w:rPr>
                <w:rFonts w:ascii="Times New Roman" w:hAnsi="Times New Roman" w:cs="Times New Roman"/>
                <w:sz w:val="24"/>
                <w:szCs w:val="24"/>
              </w:rPr>
              <w:t>: копии исполненных договоров</w:t>
            </w:r>
            <w:r w:rsidR="00A36277">
              <w:rPr>
                <w:rFonts w:ascii="Times New Roman" w:hAnsi="Times New Roman" w:cs="Times New Roman"/>
                <w:sz w:val="24"/>
                <w:szCs w:val="24"/>
              </w:rPr>
              <w:t xml:space="preserve"> и</w:t>
            </w:r>
            <w:r w:rsidRPr="003B2926">
              <w:rPr>
                <w:rFonts w:ascii="Times New Roman" w:hAnsi="Times New Roman" w:cs="Times New Roman"/>
                <w:sz w:val="24"/>
                <w:szCs w:val="24"/>
              </w:rPr>
              <w:t>/</w:t>
            </w:r>
            <w:r w:rsidR="004B4A80">
              <w:rPr>
                <w:rFonts w:ascii="Times New Roman" w:hAnsi="Times New Roman" w:cs="Times New Roman"/>
                <w:sz w:val="24"/>
                <w:szCs w:val="24"/>
              </w:rPr>
              <w:t xml:space="preserve">или </w:t>
            </w:r>
            <w:r w:rsidRPr="003B2926">
              <w:rPr>
                <w:rFonts w:ascii="Times New Roman" w:hAnsi="Times New Roman" w:cs="Times New Roman"/>
                <w:sz w:val="24"/>
                <w:szCs w:val="24"/>
              </w:rPr>
              <w:t>контрактов и копии документов, подтверждающих их исполнение в соответствии с условиями договора</w:t>
            </w:r>
            <w:r w:rsidR="004B4A80">
              <w:rPr>
                <w:rFonts w:ascii="Times New Roman" w:hAnsi="Times New Roman" w:cs="Times New Roman"/>
                <w:sz w:val="24"/>
                <w:szCs w:val="24"/>
              </w:rPr>
              <w:t xml:space="preserve"> и</w:t>
            </w:r>
            <w:r w:rsidRPr="003B2926">
              <w:rPr>
                <w:rFonts w:ascii="Times New Roman" w:hAnsi="Times New Roman" w:cs="Times New Roman"/>
                <w:sz w:val="24"/>
                <w:szCs w:val="24"/>
              </w:rPr>
              <w:t>/</w:t>
            </w:r>
            <w:r w:rsidR="004B4A80">
              <w:rPr>
                <w:rFonts w:ascii="Times New Roman" w:hAnsi="Times New Roman" w:cs="Times New Roman"/>
                <w:sz w:val="24"/>
                <w:szCs w:val="24"/>
              </w:rPr>
              <w:t xml:space="preserve">или </w:t>
            </w:r>
            <w:r w:rsidRPr="003B2926">
              <w:rPr>
                <w:rFonts w:ascii="Times New Roman" w:hAnsi="Times New Roman" w:cs="Times New Roman"/>
                <w:sz w:val="24"/>
                <w:szCs w:val="24"/>
              </w:rPr>
              <w:t xml:space="preserve">контракта (копии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w:t>
            </w:r>
            <w:r w:rsidRPr="003B2926">
              <w:rPr>
                <w:rFonts w:ascii="Times New Roman" w:hAnsi="Times New Roman" w:cs="Times New Roman"/>
                <w:sz w:val="24"/>
                <w:szCs w:val="24"/>
              </w:rPr>
              <w:lastRenderedPageBreak/>
              <w:t>выполненных работ)</w:t>
            </w:r>
            <w:r w:rsidR="008E1F71">
              <w:rPr>
                <w:rFonts w:ascii="Times New Roman" w:hAnsi="Times New Roman" w:cs="Times New Roman"/>
                <w:sz w:val="24"/>
                <w:szCs w:val="24"/>
              </w:rPr>
              <w:t xml:space="preserve">  и </w:t>
            </w:r>
            <w:r w:rsidR="00A36277" w:rsidRPr="00A36277">
              <w:rPr>
                <w:rFonts w:ascii="Times New Roman" w:hAnsi="Times New Roman" w:cs="Times New Roman"/>
                <w:sz w:val="24"/>
                <w:szCs w:val="24"/>
              </w:rPr>
              <w:t xml:space="preserve">опыт исполнения договора по проектированию </w:t>
            </w:r>
            <w:r w:rsidR="006229F4" w:rsidRPr="006229F4">
              <w:rPr>
                <w:rFonts w:ascii="Times New Roman" w:hAnsi="Times New Roman" w:cs="Times New Roman"/>
                <w:bCs/>
                <w:sz w:val="24"/>
                <w:szCs w:val="24"/>
              </w:rPr>
              <w:t>объектов капитального строительства</w:t>
            </w:r>
            <w:r w:rsidR="006229F4">
              <w:rPr>
                <w:rFonts w:ascii="Times New Roman" w:hAnsi="Times New Roman" w:cs="Times New Roman"/>
                <w:bCs/>
                <w:sz w:val="24"/>
                <w:szCs w:val="24"/>
              </w:rPr>
              <w:t xml:space="preserve"> </w:t>
            </w:r>
            <w:r w:rsidR="00A36277" w:rsidRPr="00A36277">
              <w:rPr>
                <w:rFonts w:ascii="Times New Roman" w:hAnsi="Times New Roman" w:cs="Times New Roman"/>
                <w:sz w:val="24"/>
                <w:szCs w:val="24"/>
              </w:rPr>
              <w:t xml:space="preserve">с получением положительного заключения экспертизы, либо </w:t>
            </w:r>
            <w:r w:rsidR="00A563A7">
              <w:rPr>
                <w:rFonts w:ascii="Times New Roman" w:hAnsi="Times New Roman" w:cs="Times New Roman"/>
                <w:sz w:val="24"/>
                <w:szCs w:val="24"/>
              </w:rPr>
              <w:t xml:space="preserve">в случае привлечения </w:t>
            </w:r>
            <w:r w:rsidR="00A36277" w:rsidRPr="00A36277">
              <w:rPr>
                <w:rFonts w:ascii="Times New Roman" w:hAnsi="Times New Roman" w:cs="Times New Roman"/>
                <w:sz w:val="24"/>
                <w:szCs w:val="24"/>
              </w:rPr>
              <w:t xml:space="preserve">второй стороны </w:t>
            </w:r>
            <w:r w:rsidR="00A563A7">
              <w:rPr>
                <w:rFonts w:ascii="Times New Roman" w:hAnsi="Times New Roman" w:cs="Times New Roman"/>
                <w:sz w:val="24"/>
                <w:szCs w:val="24"/>
              </w:rPr>
              <w:t>(субподрядчика</w:t>
            </w:r>
            <w:r w:rsidR="00A563A7" w:rsidRPr="008E1F71">
              <w:rPr>
                <w:rFonts w:ascii="Times New Roman" w:hAnsi="Times New Roman" w:cs="Times New Roman"/>
                <w:sz w:val="24"/>
                <w:szCs w:val="24"/>
              </w:rPr>
              <w:t>) (в соответствии с требованиями п.п.1 пункта 8. Раздела II «Информационная карта конкурса» конкурсной документации)</w:t>
            </w:r>
            <w:r w:rsidR="00A36277" w:rsidRPr="008E1F71">
              <w:rPr>
                <w:rFonts w:ascii="Times New Roman" w:hAnsi="Times New Roman" w:cs="Times New Roman"/>
                <w:sz w:val="24"/>
                <w:szCs w:val="24"/>
              </w:rPr>
              <w:t>: копии исполненных договоров и/или контракта и ко</w:t>
            </w:r>
            <w:r w:rsidR="00A36277" w:rsidRPr="00A36277">
              <w:rPr>
                <w:rFonts w:ascii="Times New Roman" w:hAnsi="Times New Roman" w:cs="Times New Roman"/>
                <w:sz w:val="24"/>
                <w:szCs w:val="24"/>
              </w:rPr>
              <w:t>пии документов, подтверждающих их исполнение в соответствии с условиями договора и/или контракта (копии актов выполненных работ, копии экспертиз проектной документации)</w:t>
            </w:r>
            <w:r w:rsidR="004B4A80">
              <w:rPr>
                <w:rFonts w:ascii="Times New Roman" w:hAnsi="Times New Roman" w:cs="Times New Roman"/>
                <w:sz w:val="24"/>
                <w:szCs w:val="24"/>
              </w:rPr>
              <w:t xml:space="preserve"> </w:t>
            </w:r>
            <w:r w:rsidR="00F34528" w:rsidRPr="00F34528">
              <w:rPr>
                <w:rFonts w:ascii="Times New Roman" w:hAnsi="Times New Roman" w:cs="Times New Roman"/>
                <w:sz w:val="24"/>
                <w:szCs w:val="24"/>
              </w:rPr>
              <w:t xml:space="preserve">- </w:t>
            </w:r>
            <w:r w:rsidR="00F304AD" w:rsidRPr="00F34528">
              <w:rPr>
                <w:rFonts w:ascii="Times New Roman" w:hAnsi="Times New Roman" w:cs="Times New Roman"/>
                <w:sz w:val="24"/>
                <w:szCs w:val="24"/>
              </w:rPr>
              <w:t xml:space="preserve">в </w:t>
            </w:r>
            <w:r w:rsidR="00F304AD" w:rsidRPr="008E1F71">
              <w:rPr>
                <w:rFonts w:ascii="Times New Roman" w:hAnsi="Times New Roman" w:cs="Times New Roman"/>
                <w:sz w:val="24"/>
                <w:szCs w:val="24"/>
              </w:rPr>
              <w:t>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bookmarkEnd w:id="62"/>
            <w:r w:rsidR="00465E13" w:rsidRPr="008E1F71">
              <w:rPr>
                <w:rFonts w:ascii="Times New Roman" w:hAnsi="Times New Roman" w:cs="Times New Roman"/>
                <w:sz w:val="24"/>
                <w:szCs w:val="24"/>
              </w:rPr>
              <w:t>.</w:t>
            </w:r>
          </w:p>
        </w:tc>
      </w:tr>
      <w:bookmarkEnd w:id="61"/>
      <w:tr w:rsidR="00515B1B"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515B1B" w:rsidRPr="00A9547A" w:rsidRDefault="00515B1B" w:rsidP="00515B1B">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515B1B" w:rsidRPr="00ED7676" w:rsidRDefault="00515B1B" w:rsidP="00515B1B">
            <w:pPr>
              <w:keepNext/>
              <w:keepLines/>
              <w:widowControl w:val="0"/>
              <w:suppressLineNumbers/>
              <w:suppressAutoHyphens/>
              <w:jc w:val="left"/>
              <w:rPr>
                <w:i/>
                <w:iCs/>
              </w:rPr>
            </w:pPr>
            <w:r w:rsidRPr="00ED7676">
              <w:rPr>
                <w:i/>
                <w:iCs/>
              </w:rPr>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515B1B" w:rsidRPr="008E1F71" w:rsidRDefault="00515B1B" w:rsidP="00515B1B">
            <w:pPr>
              <w:keepNext/>
              <w:keepLines/>
              <w:widowControl w:val="0"/>
              <w:suppressLineNumbers/>
              <w:suppressAutoHyphens/>
              <w:spacing w:after="0"/>
            </w:pPr>
            <w:r w:rsidRPr="008E1F71">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515B1B" w:rsidRPr="008E1F71" w:rsidRDefault="00515B1B" w:rsidP="00515B1B">
            <w:pPr>
              <w:keepNext/>
              <w:keepLines/>
              <w:widowControl w:val="0"/>
              <w:suppressLineNumbers/>
              <w:suppressAutoHyphens/>
              <w:spacing w:after="0"/>
            </w:pPr>
            <w:r w:rsidRPr="008E1F71">
              <w:t>Все расходы на перевозку, страхование, уплату таможенных пошлин, налогов и других обязательных платежей,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515B1B" w:rsidRPr="008E1F71" w:rsidRDefault="00515B1B" w:rsidP="00515B1B">
            <w:pPr>
              <w:keepNext/>
              <w:keepLines/>
              <w:widowControl w:val="0"/>
              <w:suppressLineNumbers/>
              <w:suppressAutoHyphens/>
              <w:spacing w:after="0"/>
            </w:pPr>
            <w:r w:rsidRPr="008E1F71">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515B1B"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515B1B" w:rsidRPr="00A9547A" w:rsidRDefault="00515B1B" w:rsidP="00515B1B">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515B1B" w:rsidRPr="00D90FC2" w:rsidRDefault="00515B1B" w:rsidP="00515B1B">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Pr>
                <w:i/>
              </w:rPr>
              <w:t xml:space="preserve"> </w:t>
            </w:r>
            <w:r w:rsidRPr="00D90FC2">
              <w:rPr>
                <w:i/>
              </w:rPr>
              <w:t xml:space="preserve">к описанию </w:t>
            </w:r>
            <w:r w:rsidRPr="009308CB">
              <w:rPr>
                <w:i/>
              </w:rPr>
              <w:t xml:space="preserve">участниками </w:t>
            </w:r>
            <w:r w:rsidRPr="009308CB">
              <w:rPr>
                <w:i/>
                <w:sz w:val="23"/>
                <w:szCs w:val="23"/>
              </w:rPr>
              <w:t>закупки выполняемой</w:t>
            </w:r>
            <w:r w:rsidRPr="00D90FC2">
              <w:rPr>
                <w:i/>
              </w:rPr>
              <w:t xml:space="preserve"> работы, оказываемой услуги, которые являются предметом конкурентной закупки, их количественных и </w:t>
            </w:r>
            <w:r w:rsidRPr="00D90FC2">
              <w:rPr>
                <w:i/>
              </w:rPr>
              <w:lastRenderedPageBreak/>
              <w:t>качественных характеристик</w:t>
            </w:r>
          </w:p>
          <w:p w14:paraId="2F32E3DB" w14:textId="77777777" w:rsidR="00515B1B" w:rsidRDefault="00515B1B" w:rsidP="00515B1B">
            <w:pPr>
              <w:keepNext/>
              <w:keepLines/>
              <w:widowControl w:val="0"/>
              <w:suppressLineNumbers/>
              <w:suppressAutoHyphens/>
              <w:jc w:val="left"/>
            </w:pPr>
          </w:p>
          <w:p w14:paraId="6AB751DB" w14:textId="11561A12" w:rsidR="006D7A7E" w:rsidRPr="00A9547A" w:rsidRDefault="006D7A7E" w:rsidP="00515B1B">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77777777" w:rsidR="00515B1B" w:rsidRPr="00A9547A" w:rsidRDefault="00515B1B" w:rsidP="00515B1B">
            <w:pPr>
              <w:ind w:left="33" w:right="87"/>
            </w:pPr>
            <w:r w:rsidRPr="00A9547A">
              <w:lastRenderedPageBreak/>
              <w:t xml:space="preserve">Участники закупки должны описать </w:t>
            </w:r>
            <w:r>
              <w:t>выполняемые</w:t>
            </w:r>
            <w:r w:rsidRPr="00A9547A">
              <w:t xml:space="preserve"> </w:t>
            </w:r>
            <w:r>
              <w:t>работы</w:t>
            </w:r>
            <w:r w:rsidRPr="00A9547A">
              <w:t xml:space="preserve">, которые являются предметом закупки, их количественные и качественные характеристики </w:t>
            </w:r>
            <w:r w:rsidRPr="008C6AB6">
              <w:t>(форма №</w:t>
            </w:r>
            <w:r w:rsidRPr="008C6AB6">
              <w:rPr>
                <w:lang w:val="en-US"/>
              </w:rPr>
              <w:t> </w:t>
            </w:r>
            <w:r w:rsidRPr="008C6AB6">
              <w:t>3, Приложение № 2 к заявке на участие в конкурсе).</w:t>
            </w:r>
          </w:p>
          <w:p w14:paraId="57097697" w14:textId="77777777" w:rsidR="00515B1B" w:rsidRPr="00A9547A" w:rsidRDefault="00515B1B" w:rsidP="00515B1B">
            <w:pPr>
              <w:keepNext/>
              <w:keepLines/>
              <w:widowControl w:val="0"/>
              <w:suppressLineNumbers/>
              <w:suppressAutoHyphens/>
              <w:spacing w:after="0"/>
            </w:pPr>
          </w:p>
        </w:tc>
      </w:tr>
      <w:tr w:rsidR="00515B1B"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515B1B" w:rsidRPr="00A9547A" w:rsidRDefault="00515B1B" w:rsidP="00515B1B">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515B1B" w:rsidRPr="00ED7676" w:rsidRDefault="00515B1B" w:rsidP="00515B1B">
            <w:pPr>
              <w:rPr>
                <w:i/>
                <w:iCs/>
              </w:rPr>
            </w:pPr>
            <w:r w:rsidRPr="00ED7676">
              <w:rPr>
                <w:i/>
                <w:iCs/>
              </w:rPr>
              <w:t>Требования к содержанию, оформлению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7EDDEEA" w14:textId="77777777" w:rsidR="00A81C8F" w:rsidRPr="004D2F1D" w:rsidRDefault="00A81C8F" w:rsidP="00A81C8F">
            <w:pPr>
              <w:autoSpaceDE w:val="0"/>
              <w:autoSpaceDN w:val="0"/>
              <w:adjustRightInd w:val="0"/>
              <w:spacing w:after="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71AEFB1" w14:textId="2AD12D32" w:rsidR="00BA10A6" w:rsidRDefault="00515B1B" w:rsidP="00515B1B">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w:t>
            </w:r>
            <w:r w:rsidR="00A81C8F" w:rsidRPr="00A9547A">
              <w:rPr>
                <w:szCs w:val="24"/>
              </w:rPr>
              <w:t xml:space="preserve">экземпляр </w:t>
            </w:r>
            <w:r w:rsidR="00A81C8F">
              <w:rPr>
                <w:szCs w:val="24"/>
              </w:rPr>
              <w:t>Заявки</w:t>
            </w:r>
            <w:r w:rsidRPr="00A9547A">
              <w:rPr>
                <w:szCs w:val="24"/>
              </w:rPr>
              <w:t xml:space="preserve"> на участие в конкурсе, который подшивается в один том и четко помечается «ОРИГИНАЛ».</w:t>
            </w:r>
          </w:p>
          <w:p w14:paraId="6A4CFAED" w14:textId="32D65BA7" w:rsidR="00515B1B" w:rsidRDefault="00515B1B" w:rsidP="00515B1B">
            <w:pPr>
              <w:pStyle w:val="37"/>
              <w:tabs>
                <w:tab w:val="clear" w:pos="788"/>
              </w:tabs>
              <w:suppressAutoHyphens/>
              <w:ind w:left="0"/>
              <w:textAlignment w:val="baseline"/>
              <w:rPr>
                <w:szCs w:val="24"/>
              </w:rPr>
            </w:pPr>
            <w:r w:rsidRPr="00A9547A">
              <w:rPr>
                <w:szCs w:val="24"/>
              </w:rPr>
              <w:t xml:space="preserve">Кроме того, участник закупки представляет заверенный экземпляр копии </w:t>
            </w:r>
            <w:r w:rsidR="00A81C8F">
              <w:rPr>
                <w:szCs w:val="24"/>
              </w:rPr>
              <w:t xml:space="preserve">тома </w:t>
            </w:r>
            <w:r w:rsidRPr="00A9547A">
              <w:rPr>
                <w:szCs w:val="24"/>
              </w:rPr>
              <w:t>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w:t>
            </w:r>
            <w:r w:rsidR="00A81C8F">
              <w:rPr>
                <w:szCs w:val="24"/>
              </w:rPr>
              <w:t xml:space="preserve">тома заявки </w:t>
            </w:r>
            <w:r w:rsidRPr="00A9547A">
              <w:rPr>
                <w:szCs w:val="24"/>
              </w:rPr>
              <w:t xml:space="preserve">и копию </w:t>
            </w:r>
            <w:r w:rsidR="00A81C8F">
              <w:rPr>
                <w:szCs w:val="24"/>
              </w:rPr>
              <w:t xml:space="preserve">тома </w:t>
            </w:r>
            <w:r w:rsidRPr="00A9547A">
              <w:rPr>
                <w:szCs w:val="24"/>
              </w:rPr>
              <w:t xml:space="preserve">заявки в отдельные конверты, должным образом маркированные надписями «ОРИГИНАЛ» и «КОПИЯ», и поместить их в общий внешний конверт. </w:t>
            </w:r>
          </w:p>
          <w:p w14:paraId="42BAA080" w14:textId="77777777" w:rsidR="00BA10A6" w:rsidRPr="003D1788" w:rsidRDefault="00BA10A6" w:rsidP="00BA10A6">
            <w:pPr>
              <w:pStyle w:val="37"/>
              <w:tabs>
                <w:tab w:val="clear" w:pos="788"/>
              </w:tabs>
              <w:suppressAutoHyphens/>
              <w:ind w:left="5" w:right="5"/>
              <w:textAlignment w:val="baseline"/>
              <w:rPr>
                <w:sz w:val="22"/>
                <w:szCs w:val="22"/>
              </w:rPr>
            </w:pPr>
            <w:r w:rsidRPr="003D1788">
              <w:t>Участник закупки должен подготовить один оригинальный экземпляр заявки на участие в конкурсе, который подшивается в один том.</w:t>
            </w:r>
          </w:p>
          <w:p w14:paraId="13E60F8B" w14:textId="19E2B95C" w:rsidR="00BA10A6" w:rsidRPr="00A81C8F" w:rsidRDefault="00BA10A6" w:rsidP="00BA10A6">
            <w:pPr>
              <w:pStyle w:val="37"/>
              <w:tabs>
                <w:tab w:val="clear" w:pos="788"/>
              </w:tabs>
              <w:suppressAutoHyphens/>
              <w:ind w:left="0"/>
              <w:textAlignment w:val="baseline"/>
              <w:rPr>
                <w:bCs/>
                <w:szCs w:val="24"/>
              </w:rPr>
            </w:pPr>
            <w:r w:rsidRPr="00A81C8F">
              <w:rPr>
                <w:bCs/>
              </w:rPr>
              <w:t xml:space="preserve">Порядок документов, представляемых в составе заявки и указываемых в описи документов, должен соответствовать порядку документов, установленному в п. 13 раздела </w:t>
            </w:r>
            <w:r w:rsidRPr="00A81C8F">
              <w:rPr>
                <w:bCs/>
                <w:lang w:val="en-US"/>
              </w:rPr>
              <w:t>II</w:t>
            </w:r>
            <w:r w:rsidRPr="00A81C8F">
              <w:rPr>
                <w:bCs/>
              </w:rPr>
              <w:t xml:space="preserve"> конкурсной документации.</w:t>
            </w:r>
          </w:p>
          <w:p w14:paraId="18C8BAE9" w14:textId="77777777" w:rsidR="00515B1B" w:rsidRDefault="00515B1B" w:rsidP="00515B1B">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760F117" w14:textId="77777777" w:rsidR="00515B1B" w:rsidRDefault="00515B1B" w:rsidP="00515B1B">
            <w:pPr>
              <w:shd w:val="clear" w:color="auto" w:fill="FFFFFF"/>
              <w:spacing w:after="0"/>
            </w:pPr>
            <w:r w:rsidRPr="00514057">
              <w:t xml:space="preserve">Одновременно с предоставлением заявки в письменной форме на бумажном носителе, участник конкурса предоставляет </w:t>
            </w:r>
            <w:r>
              <w:t>документы</w:t>
            </w:r>
            <w:r w:rsidRPr="00514057">
              <w:t xml:space="preserve"> с заявкой и документами, входящими в состав заявки, в электронном виде на электронном носителе, который вкладывается в конверт с заявкой.</w:t>
            </w:r>
          </w:p>
          <w:p w14:paraId="2814A022" w14:textId="77777777" w:rsidR="00E5782F" w:rsidRDefault="00515B1B" w:rsidP="00515B1B">
            <w:pPr>
              <w:shd w:val="clear" w:color="auto" w:fill="FFFFFF"/>
              <w:spacing w:after="0"/>
            </w:pPr>
            <w:r w:rsidRPr="005419D1">
              <w:rPr>
                <w:rStyle w:val="fontstyle01"/>
                <w:rFonts w:ascii="Times New Roman" w:hAnsi="Times New Roman"/>
                <w:color w:val="auto"/>
              </w:rPr>
              <w:t xml:space="preserve">Носители электронных копий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обозначаются</w:t>
            </w:r>
            <w:r w:rsidR="00E5782F">
              <w:rPr>
                <w:rStyle w:val="fontstyle01"/>
                <w:rFonts w:ascii="Times New Roman" w:hAnsi="Times New Roman"/>
                <w:color w:val="auto"/>
              </w:rPr>
              <w:t xml:space="preserve"> </w:t>
            </w:r>
            <w:r w:rsidRPr="005419D1">
              <w:rPr>
                <w:rStyle w:val="fontstyle01"/>
                <w:rFonts w:ascii="Times New Roman" w:hAnsi="Times New Roman"/>
                <w:color w:val="auto"/>
              </w:rPr>
              <w:t>словами</w:t>
            </w:r>
            <w:r w:rsidR="00E5782F">
              <w:rPr>
                <w:rStyle w:val="fontstyle01"/>
                <w:rFonts w:ascii="Times New Roman" w:hAnsi="Times New Roman"/>
                <w:color w:val="auto"/>
              </w:rPr>
              <w:t xml:space="preserve"> </w:t>
            </w:r>
            <w:r w:rsidRPr="005419D1">
              <w:rPr>
                <w:rStyle w:val="fontstyle21"/>
                <w:rFonts w:ascii="Times New Roman" w:hAnsi="Times New Roman"/>
                <w:b w:val="0"/>
                <w:bCs w:val="0"/>
                <w:color w:val="auto"/>
              </w:rPr>
              <w:t>«Электронная копия Заявки на участие в Конкурсе № ______</w:t>
            </w:r>
            <w:r w:rsidR="00E5782F">
              <w:rPr>
                <w:rStyle w:val="fontstyle21"/>
                <w:rFonts w:ascii="Times New Roman" w:hAnsi="Times New Roman"/>
                <w:b w:val="0"/>
                <w:bCs w:val="0"/>
                <w:color w:val="auto"/>
              </w:rPr>
              <w:t>______</w:t>
            </w:r>
            <w:r w:rsidRPr="005419D1">
              <w:rPr>
                <w:rStyle w:val="fontstyle21"/>
                <w:rFonts w:ascii="Times New Roman" w:hAnsi="Times New Roman"/>
                <w:b w:val="0"/>
                <w:bCs w:val="0"/>
                <w:color w:val="auto"/>
              </w:rPr>
              <w:t xml:space="preserve">_____ </w:t>
            </w:r>
            <w:r w:rsidR="00E5782F" w:rsidRPr="00E5782F">
              <w:t xml:space="preserve"> </w:t>
            </w:r>
          </w:p>
          <w:p w14:paraId="0710A32F" w14:textId="3945B80C" w:rsidR="00515B1B" w:rsidRPr="005419D1" w:rsidRDefault="00E5782F" w:rsidP="00515B1B">
            <w:pPr>
              <w:shd w:val="clear" w:color="auto" w:fill="FFFFFF"/>
              <w:spacing w:after="0"/>
              <w:rPr>
                <w:rStyle w:val="fontstyle01"/>
                <w:rFonts w:ascii="Times New Roman" w:hAnsi="Times New Roman"/>
                <w:color w:val="auto"/>
              </w:rPr>
            </w:pPr>
            <w:r>
              <w:rPr>
                <w:rStyle w:val="fontstyle21"/>
                <w:rFonts w:ascii="Times New Roman" w:hAnsi="Times New Roman"/>
                <w:b w:val="0"/>
                <w:bCs w:val="0"/>
                <w:color w:val="auto"/>
              </w:rPr>
              <w:t xml:space="preserve">                             </w:t>
            </w:r>
            <w:r>
              <w:rPr>
                <w:rStyle w:val="fontstyle21"/>
                <w:rFonts w:ascii="Times New Roman" w:hAnsi="Times New Roman"/>
                <w:b w:val="0"/>
                <w:bCs w:val="0"/>
                <w:color w:val="auto"/>
                <w:sz w:val="22"/>
                <w:szCs w:val="22"/>
              </w:rPr>
              <w:t>(</w:t>
            </w:r>
            <w:r w:rsidR="00515B1B" w:rsidRPr="005419D1">
              <w:rPr>
                <w:rStyle w:val="fontstyle31"/>
                <w:rFonts w:ascii="Times New Roman" w:hAnsi="Times New Roman"/>
                <w:color w:val="auto"/>
                <w:sz w:val="20"/>
                <w:szCs w:val="20"/>
              </w:rPr>
              <w:t xml:space="preserve">наименование) </w:t>
            </w:r>
            <w:r w:rsidR="00515B1B" w:rsidRPr="005419D1">
              <w:rPr>
                <w:sz w:val="20"/>
                <w:szCs w:val="20"/>
              </w:rPr>
              <w:br/>
            </w:r>
            <w:r w:rsidR="00515B1B" w:rsidRPr="005419D1">
              <w:rPr>
                <w:rStyle w:val="fontstyle21"/>
                <w:rFonts w:ascii="Times New Roman" w:hAnsi="Times New Roman"/>
                <w:b w:val="0"/>
                <w:bCs w:val="0"/>
                <w:color w:val="auto"/>
              </w:rPr>
              <w:t>Участник</w:t>
            </w:r>
            <w:r>
              <w:rPr>
                <w:rStyle w:val="fontstyle21"/>
                <w:rFonts w:ascii="Times New Roman" w:hAnsi="Times New Roman"/>
                <w:b w:val="0"/>
                <w:bCs w:val="0"/>
                <w:color w:val="auto"/>
              </w:rPr>
              <w:t>____________________________________</w:t>
            </w:r>
            <w:r w:rsidR="00515B1B" w:rsidRPr="005419D1">
              <w:rPr>
                <w:rStyle w:val="fontstyle21"/>
                <w:rFonts w:ascii="Times New Roman" w:hAnsi="Times New Roman"/>
                <w:b w:val="0"/>
                <w:bCs w:val="0"/>
                <w:color w:val="auto"/>
              </w:rPr>
              <w:t xml:space="preserve"> </w:t>
            </w:r>
            <w:r w:rsidR="00515B1B" w:rsidRPr="005419D1">
              <w:rPr>
                <w:rStyle w:val="fontstyle31"/>
                <w:rFonts w:ascii="Times New Roman" w:hAnsi="Times New Roman"/>
                <w:color w:val="auto"/>
                <w:sz w:val="20"/>
                <w:szCs w:val="20"/>
              </w:rPr>
              <w:t>(наименование)»</w:t>
            </w:r>
            <w:r w:rsidR="00515B1B" w:rsidRPr="005419D1">
              <w:rPr>
                <w:rStyle w:val="fontstyle01"/>
                <w:rFonts w:ascii="Times New Roman" w:hAnsi="Times New Roman"/>
                <w:color w:val="auto"/>
                <w:sz w:val="20"/>
                <w:szCs w:val="20"/>
              </w:rPr>
              <w:t>.</w:t>
            </w:r>
            <w:r w:rsidR="00515B1B" w:rsidRPr="005419D1">
              <w:rPr>
                <w:rStyle w:val="fontstyle01"/>
                <w:rFonts w:ascii="Times New Roman" w:hAnsi="Times New Roman"/>
                <w:color w:val="auto"/>
              </w:rPr>
              <w:t xml:space="preserve"> </w:t>
            </w:r>
          </w:p>
          <w:p w14:paraId="28579A7D" w14:textId="46CB073F" w:rsidR="00515B1B" w:rsidRPr="005419D1" w:rsidRDefault="00515B1B" w:rsidP="006767E6">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В электронной копии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все</w:t>
            </w:r>
            <w:r w:rsidRPr="005419D1">
              <w:br/>
            </w:r>
            <w:r w:rsidRPr="005419D1">
              <w:rPr>
                <w:rStyle w:val="fontstyle01"/>
                <w:rFonts w:ascii="Times New Roman" w:hAnsi="Times New Roman"/>
                <w:color w:val="auto"/>
              </w:rPr>
              <w:t xml:space="preserve">приложения и документы должны </w:t>
            </w:r>
            <w:r w:rsidRPr="005419D1">
              <w:rPr>
                <w:rStyle w:val="fontstyle21"/>
                <w:rFonts w:ascii="Times New Roman" w:hAnsi="Times New Roman"/>
                <w:b w:val="0"/>
                <w:bCs w:val="0"/>
                <w:color w:val="auto"/>
              </w:rPr>
              <w:t xml:space="preserve">быть отсканированы в </w:t>
            </w:r>
            <w:r w:rsidRPr="005419D1">
              <w:rPr>
                <w:rStyle w:val="fontstyle21"/>
                <w:rFonts w:ascii="Times New Roman" w:hAnsi="Times New Roman"/>
                <w:b w:val="0"/>
                <w:bCs w:val="0"/>
                <w:color w:val="auto"/>
              </w:rPr>
              <w:lastRenderedPageBreak/>
              <w:t>отдельные файлы</w:t>
            </w:r>
            <w:r w:rsidRPr="005419D1">
              <w:rPr>
                <w:rStyle w:val="fontstyle01"/>
                <w:rFonts w:ascii="Times New Roman" w:hAnsi="Times New Roman"/>
                <w:color w:val="auto"/>
              </w:rPr>
              <w:t xml:space="preserve">. Указанные документы предоставляются в формате pdf. и/или doc(docx). В обязательном порядке на копиях нотариально заверенных документов, должны быть </w:t>
            </w:r>
            <w:r w:rsidRPr="005419D1">
              <w:rPr>
                <w:rStyle w:val="fontstyle21"/>
                <w:rFonts w:ascii="Times New Roman" w:hAnsi="Times New Roman"/>
                <w:b w:val="0"/>
                <w:bCs w:val="0"/>
                <w:color w:val="auto"/>
              </w:rPr>
              <w:t>отсканированы</w:t>
            </w:r>
            <w:r w:rsidR="006767E6">
              <w:rPr>
                <w:rStyle w:val="fontstyle21"/>
                <w:rFonts w:ascii="Times New Roman" w:hAnsi="Times New Roman"/>
                <w:b w:val="0"/>
                <w:bCs w:val="0"/>
                <w:color w:val="auto"/>
              </w:rPr>
              <w:t xml:space="preserve"> </w:t>
            </w:r>
            <w:r w:rsidRPr="00514057">
              <w:rPr>
                <w:rStyle w:val="fontstyle21"/>
                <w:b w:val="0"/>
                <w:bCs w:val="0"/>
                <w:color w:val="auto"/>
              </w:rPr>
              <w:t>отметки нотариуса</w:t>
            </w:r>
            <w:r w:rsidRPr="00514057">
              <w:rPr>
                <w:rStyle w:val="fontstyle01"/>
                <w:color w:val="auto"/>
              </w:rPr>
              <w:t xml:space="preserve">, </w:t>
            </w:r>
            <w:r w:rsidRPr="005419D1">
              <w:rPr>
                <w:rStyle w:val="fontstyle01"/>
                <w:rFonts w:ascii="Times New Roman" w:hAnsi="Times New Roman"/>
                <w:color w:val="auto"/>
              </w:rPr>
              <w:t>заверившего эти документы.</w:t>
            </w:r>
          </w:p>
          <w:p w14:paraId="7FAEC103" w14:textId="22E7F669" w:rsidR="00515B1B" w:rsidRPr="00A9547A" w:rsidRDefault="00515B1B" w:rsidP="006767E6">
            <w:pPr>
              <w:shd w:val="clear" w:color="auto" w:fill="FFFFFF"/>
              <w:spacing w:after="105"/>
            </w:pPr>
            <w:r w:rsidRPr="005419D1">
              <w:rPr>
                <w:rStyle w:val="fontstyle01"/>
                <w:rFonts w:ascii="Times New Roman" w:hAnsi="Times New Roman"/>
                <w:color w:val="auto"/>
              </w:rPr>
              <w:t>Оригинал, копии заявки на участие в конкурсе, включая все приложения к ним, а также копия заявки в электронном виде должны быть идентичны.</w:t>
            </w:r>
          </w:p>
        </w:tc>
      </w:tr>
      <w:tr w:rsidR="00515B1B"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515B1B" w:rsidRPr="00A9547A" w:rsidRDefault="00515B1B" w:rsidP="00515B1B">
            <w:pPr>
              <w:keepNext/>
              <w:keepLines/>
              <w:widowControl w:val="0"/>
              <w:suppressLineNumbers/>
              <w:suppressAutoHyphens/>
            </w:pPr>
            <w:r w:rsidRPr="00A9547A">
              <w:lastRenderedPageBreak/>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515B1B" w:rsidRPr="00D90FC2" w:rsidRDefault="00515B1B" w:rsidP="00921039">
            <w:pPr>
              <w:autoSpaceDE w:val="0"/>
              <w:autoSpaceDN w:val="0"/>
              <w:adjustRightInd w:val="0"/>
              <w:spacing w:after="0"/>
              <w:rPr>
                <w:i/>
              </w:rPr>
            </w:pPr>
            <w:r w:rsidRPr="00D90FC2">
              <w:rPr>
                <w:i/>
              </w:rPr>
              <w:t>Порядок, дата начала, дата и время окончания срока подачи заявок на участие в конкурсе</w:t>
            </w:r>
          </w:p>
          <w:p w14:paraId="53A7607E" w14:textId="77777777" w:rsidR="00515B1B" w:rsidRPr="00A9547A"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515B1B" w:rsidRPr="00D90FC2" w:rsidRDefault="00515B1B" w:rsidP="00515B1B">
            <w:pPr>
              <w:widowControl w:val="0"/>
              <w:suppressLineNumbers/>
              <w:suppressAutoHyphens/>
              <w:spacing w:after="0"/>
            </w:pPr>
            <w:r w:rsidRPr="00D90FC2">
              <w:t xml:space="preserve">Заявки на участие в конкурсе принимаются в соответствии </w:t>
            </w:r>
            <w:r w:rsidRPr="008C6AB6">
              <w:t xml:space="preserve">со ст.4 раздела I и ст.17 раздела </w:t>
            </w:r>
            <w:r w:rsidRPr="008C6AB6">
              <w:rPr>
                <w:lang w:val="en-US"/>
              </w:rPr>
              <w:t>II</w:t>
            </w:r>
            <w:r w:rsidRPr="008C6AB6">
              <w:t xml:space="preserve"> конкурсной документации</w:t>
            </w:r>
          </w:p>
          <w:p w14:paraId="0D66D450" w14:textId="77777777" w:rsidR="00515B1B" w:rsidRPr="00D90FC2" w:rsidRDefault="00515B1B" w:rsidP="00515B1B">
            <w:r w:rsidRPr="00D90FC2">
              <w:t>- по почте:</w:t>
            </w:r>
          </w:p>
          <w:p w14:paraId="3CEBAFBE" w14:textId="77777777" w:rsidR="00515B1B" w:rsidRPr="009358CA" w:rsidRDefault="00515B1B" w:rsidP="00515B1B">
            <w:pPr>
              <w:spacing w:after="0"/>
              <w:rPr>
                <w:rFonts w:eastAsiaTheme="minorHAnsi"/>
                <w:lang w:eastAsia="en-US"/>
              </w:rPr>
            </w:pPr>
            <w:r w:rsidRPr="009358CA">
              <w:rPr>
                <w:rFonts w:eastAsiaTheme="minorHAnsi"/>
                <w:lang w:eastAsia="en-US"/>
              </w:rPr>
              <w:t>399071, Липецкая область, Грязинский район, с. Казинка, территория ОЭЗ ППТ Липецк, здание 2;</w:t>
            </w:r>
          </w:p>
          <w:p w14:paraId="38C1EC15" w14:textId="240FD643" w:rsidR="00515B1B" w:rsidRPr="00424BD1" w:rsidRDefault="00515B1B" w:rsidP="00515B1B">
            <w:r w:rsidRPr="009358CA">
              <w:t xml:space="preserve">- нарочным - по адресу: Липецкая область, Грязинский район, с. Казинка, территория ОЭЗ ППТ Липецк, здание 2, </w:t>
            </w:r>
            <w:r w:rsidRPr="007D2C03">
              <w:t xml:space="preserve">к. </w:t>
            </w:r>
            <w:r w:rsidR="004C3D97">
              <w:t>4</w:t>
            </w:r>
            <w:r w:rsidRPr="007D2C03">
              <w:t>02, в рабочие</w:t>
            </w:r>
            <w:r w:rsidRPr="009358CA">
              <w:t xml:space="preserve"> дни</w:t>
            </w:r>
            <w:r w:rsidRPr="009358CA">
              <w:rPr>
                <w:b/>
                <w:sz w:val="20"/>
                <w:szCs w:val="20"/>
              </w:rPr>
              <w:t xml:space="preserve"> </w:t>
            </w:r>
            <w:r w:rsidRPr="009358CA">
              <w:rPr>
                <w:b/>
              </w:rPr>
              <w:t xml:space="preserve">с 8.30 до 13.00 </w:t>
            </w:r>
            <w:r w:rsidRPr="009358CA">
              <w:t xml:space="preserve">часов и </w:t>
            </w:r>
            <w:r w:rsidRPr="009358CA">
              <w:rPr>
                <w:b/>
              </w:rPr>
              <w:t>с 14.00 до 17.30</w:t>
            </w:r>
            <w:r w:rsidRPr="009358CA">
              <w:t xml:space="preserve"> часов, в пятницу и предпраздничные дни </w:t>
            </w:r>
            <w:r w:rsidRPr="009358CA">
              <w:rPr>
                <w:b/>
              </w:rPr>
              <w:t>до 16.30</w:t>
            </w:r>
            <w:r w:rsidRPr="009358CA">
              <w:t>.</w:t>
            </w:r>
            <w:r w:rsidRPr="00424BD1">
              <w:t xml:space="preserve"> </w:t>
            </w:r>
          </w:p>
          <w:p w14:paraId="028AB63A" w14:textId="77777777" w:rsidR="00515B1B" w:rsidRPr="00424BD1" w:rsidRDefault="00515B1B" w:rsidP="00515B1B">
            <w:pPr>
              <w:widowControl w:val="0"/>
              <w:suppressLineNumbers/>
              <w:suppressAutoHyphens/>
              <w:spacing w:after="0"/>
            </w:pPr>
            <w:r w:rsidRPr="00424BD1">
              <w:t xml:space="preserve">Дата начала срока подачи заявок на участие в конкурсе – </w:t>
            </w:r>
          </w:p>
          <w:p w14:paraId="1E7D8552" w14:textId="73992AD1" w:rsidR="00515B1B" w:rsidRPr="00030FDF" w:rsidRDefault="00515B1B" w:rsidP="00515B1B">
            <w:pPr>
              <w:widowControl w:val="0"/>
              <w:suppressLineNumbers/>
              <w:suppressAutoHyphens/>
              <w:spacing w:after="0"/>
              <w:rPr>
                <w:b/>
              </w:rPr>
            </w:pPr>
            <w:r w:rsidRPr="00FA7B65">
              <w:rPr>
                <w:b/>
              </w:rPr>
              <w:t>«</w:t>
            </w:r>
            <w:r w:rsidR="00D66FC7">
              <w:rPr>
                <w:b/>
              </w:rPr>
              <w:t>07</w:t>
            </w:r>
            <w:r w:rsidRPr="00FA7B65">
              <w:rPr>
                <w:b/>
              </w:rPr>
              <w:t xml:space="preserve">» </w:t>
            </w:r>
            <w:r w:rsidR="00B550E8">
              <w:rPr>
                <w:b/>
              </w:rPr>
              <w:t>июля</w:t>
            </w:r>
            <w:r w:rsidRPr="00FA7B65">
              <w:rPr>
                <w:b/>
              </w:rPr>
              <w:t xml:space="preserve"> 2022 года.</w:t>
            </w:r>
          </w:p>
          <w:p w14:paraId="507061BF" w14:textId="77777777" w:rsidR="00515B1B" w:rsidRPr="00424BD1" w:rsidRDefault="00515B1B" w:rsidP="00515B1B">
            <w:pPr>
              <w:widowControl w:val="0"/>
              <w:suppressLineNumbers/>
              <w:suppressAutoHyphens/>
              <w:spacing w:after="0"/>
              <w:rPr>
                <w:b/>
              </w:rPr>
            </w:pPr>
            <w:r w:rsidRPr="00030FDF">
              <w:t>Дата начала подачи заявок</w:t>
            </w:r>
            <w:r w:rsidRPr="00424BD1">
              <w:t xml:space="preserve"> является датой размещения на официальном сайте конкурсной документации.</w:t>
            </w:r>
          </w:p>
          <w:p w14:paraId="0262CDC2" w14:textId="77777777" w:rsidR="00515B1B" w:rsidRPr="00424BD1" w:rsidRDefault="00515B1B" w:rsidP="00515B1B">
            <w:pPr>
              <w:shd w:val="clear" w:color="auto" w:fill="FFFFFF"/>
              <w:spacing w:after="0"/>
            </w:pPr>
            <w:r w:rsidRPr="00424BD1">
              <w:t xml:space="preserve">Дата и время окончания подачи заявок на участие в конкурсе – </w:t>
            </w:r>
          </w:p>
          <w:p w14:paraId="237C3823" w14:textId="514A22BB" w:rsidR="00515B1B" w:rsidRPr="00424BD1" w:rsidRDefault="00515B1B" w:rsidP="00515B1B">
            <w:pPr>
              <w:shd w:val="clear" w:color="auto" w:fill="FFFFFF"/>
              <w:spacing w:after="0"/>
            </w:pPr>
            <w:r w:rsidRPr="001027EC">
              <w:rPr>
                <w:b/>
              </w:rPr>
              <w:t>«</w:t>
            </w:r>
            <w:r w:rsidR="00D66FC7">
              <w:rPr>
                <w:b/>
              </w:rPr>
              <w:t>2</w:t>
            </w:r>
            <w:r w:rsidR="00240D93">
              <w:rPr>
                <w:b/>
              </w:rPr>
              <w:t>6</w:t>
            </w:r>
            <w:r w:rsidRPr="001027EC">
              <w:rPr>
                <w:b/>
              </w:rPr>
              <w:t xml:space="preserve">» </w:t>
            </w:r>
            <w:r w:rsidR="004A53C7">
              <w:rPr>
                <w:b/>
              </w:rPr>
              <w:t>ию</w:t>
            </w:r>
            <w:r w:rsidR="00B550E8">
              <w:rPr>
                <w:b/>
              </w:rPr>
              <w:t>л</w:t>
            </w:r>
            <w:r w:rsidR="004A53C7">
              <w:rPr>
                <w:b/>
              </w:rPr>
              <w:t>я</w:t>
            </w:r>
            <w:r w:rsidRPr="00030FDF">
              <w:rPr>
                <w:b/>
              </w:rPr>
              <w:t xml:space="preserve"> 2022 г. 10:00 часов</w:t>
            </w:r>
            <w:r w:rsidRPr="00030FDF">
              <w:t xml:space="preserve"> (по московскому</w:t>
            </w:r>
            <w:r w:rsidRPr="00424BD1">
              <w:t xml:space="preserve"> времени)</w:t>
            </w:r>
          </w:p>
          <w:p w14:paraId="6F825415" w14:textId="77777777" w:rsidR="00515B1B" w:rsidRPr="00640BA6" w:rsidRDefault="00515B1B" w:rsidP="00515B1B">
            <w:pPr>
              <w:widowControl w:val="0"/>
              <w:suppressLineNumbers/>
              <w:suppressAutoHyphens/>
              <w:spacing w:after="0"/>
            </w:pPr>
            <w:r w:rsidRPr="00424BD1">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w:t>
            </w:r>
            <w:r w:rsidRPr="009358CA">
              <w:t>, здание 2, к. 605</w:t>
            </w:r>
          </w:p>
        </w:tc>
      </w:tr>
      <w:tr w:rsidR="00515B1B"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515B1B" w:rsidRPr="00A9547A" w:rsidRDefault="00515B1B" w:rsidP="00515B1B">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515B1B" w:rsidRPr="00A9547A" w:rsidRDefault="00515B1B" w:rsidP="00921039">
            <w:pPr>
              <w:keepNext/>
              <w:keepLines/>
              <w:widowControl w:val="0"/>
              <w:suppressLineNumbers/>
              <w:suppressAutoHyphens/>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78CA2883" w:rsidR="00515B1B" w:rsidRPr="00A9547A" w:rsidRDefault="00515B1B" w:rsidP="00515B1B">
            <w:pPr>
              <w:spacing w:after="0"/>
            </w:pPr>
            <w:r w:rsidRPr="00257C75">
              <w:rPr>
                <w:b/>
              </w:rPr>
              <w:t xml:space="preserve">5% от начальной (максимальной) цены договора, </w:t>
            </w:r>
            <w:r w:rsidRPr="00257C75">
              <w:rPr>
                <w:b/>
                <w:bCs/>
              </w:rPr>
              <w:t xml:space="preserve">что составляет </w:t>
            </w:r>
            <w:r w:rsidR="00BB175D">
              <w:rPr>
                <w:b/>
                <w:bCs/>
              </w:rPr>
              <w:t xml:space="preserve">2 725 528 </w:t>
            </w:r>
            <w:r w:rsidR="00601C8D" w:rsidRPr="00257C75">
              <w:rPr>
                <w:b/>
                <w:bCs/>
              </w:rPr>
              <w:t>(</w:t>
            </w:r>
            <w:r w:rsidR="00BB175D">
              <w:rPr>
                <w:b/>
                <w:bCs/>
              </w:rPr>
              <w:t>два миллиона семьсот двадцать пять</w:t>
            </w:r>
            <w:r w:rsidR="009D0E99">
              <w:rPr>
                <w:b/>
                <w:bCs/>
              </w:rPr>
              <w:t xml:space="preserve"> тысяч </w:t>
            </w:r>
            <w:r w:rsidR="00BB175D">
              <w:rPr>
                <w:b/>
                <w:bCs/>
              </w:rPr>
              <w:t>пятьсот двадцать восемь</w:t>
            </w:r>
            <w:r w:rsidRPr="00257C75">
              <w:rPr>
                <w:b/>
              </w:rPr>
              <w:t xml:space="preserve">) руб. </w:t>
            </w:r>
            <w:r w:rsidR="00B61F69">
              <w:rPr>
                <w:b/>
              </w:rPr>
              <w:t>00</w:t>
            </w:r>
            <w:r w:rsidRPr="00257C75">
              <w:t xml:space="preserve"> </w:t>
            </w:r>
            <w:r w:rsidRPr="00257C75">
              <w:rPr>
                <w:b/>
              </w:rPr>
              <w:t xml:space="preserve">коп. </w:t>
            </w:r>
            <w:r w:rsidRPr="00257C75">
              <w:t>(НДС не облагается).</w:t>
            </w:r>
          </w:p>
          <w:p w14:paraId="5EF42064" w14:textId="77777777" w:rsidR="00515B1B" w:rsidRPr="00A9547A" w:rsidRDefault="00515B1B" w:rsidP="00515B1B">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515B1B" w:rsidRPr="00A9547A" w:rsidRDefault="00515B1B" w:rsidP="00515B1B">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515B1B" w:rsidRPr="00A9547A" w:rsidRDefault="00515B1B" w:rsidP="00515B1B">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АО «ОЭЗ ППТ «Липецк»</w:t>
            </w:r>
          </w:p>
          <w:p w14:paraId="3586165E"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р/с 40702810122250000839</w:t>
            </w:r>
          </w:p>
          <w:p w14:paraId="7414E96A"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ЛИПЕЦКОЕ ОТДЕЛЕНИЕ №8593 ПАО СБЕРБАНК</w:t>
            </w:r>
          </w:p>
          <w:p w14:paraId="614B7C78"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р/с 40702810635000014216</w:t>
            </w:r>
          </w:p>
          <w:p w14:paraId="27F2F644"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к/с 30101810800000000604</w:t>
            </w:r>
          </w:p>
          <w:p w14:paraId="2EDE4D0B"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БИК 044206604</w:t>
            </w:r>
          </w:p>
          <w:p w14:paraId="213E7DA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ИНН/КПП 4826052440/480201001</w:t>
            </w:r>
          </w:p>
          <w:p w14:paraId="7566732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ОГРН 1064823059971</w:t>
            </w:r>
          </w:p>
          <w:p w14:paraId="765BE3E6" w14:textId="77777777" w:rsid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ОКПО 96173490</w:t>
            </w:r>
          </w:p>
          <w:p w14:paraId="50DB94EC" w14:textId="049ADC70" w:rsidR="00515B1B" w:rsidRDefault="00515B1B" w:rsidP="00515B1B">
            <w:pPr>
              <w:pStyle w:val="affff2"/>
              <w:spacing w:after="0" w:line="240" w:lineRule="auto"/>
              <w:ind w:left="33"/>
              <w:jc w:val="both"/>
              <w:rPr>
                <w:rFonts w:ascii="Times New Roman" w:hAnsi="Times New Roman"/>
                <w:sz w:val="24"/>
                <w:szCs w:val="24"/>
              </w:rPr>
            </w:pPr>
            <w:r>
              <w:rPr>
                <w:rFonts w:ascii="Times New Roman" w:hAnsi="Times New Roman"/>
                <w:sz w:val="24"/>
                <w:szCs w:val="24"/>
              </w:rPr>
              <w:t>В графе «назначение платежа» должен быть указать номер (обязательно) и наименование открытого конкурса (по возможности).</w:t>
            </w:r>
          </w:p>
          <w:p w14:paraId="3E42D4D5" w14:textId="712A1D79" w:rsidR="00515B1B" w:rsidRPr="00A9547A" w:rsidRDefault="00515B1B" w:rsidP="00515B1B">
            <w:pPr>
              <w:pStyle w:val="affff2"/>
              <w:spacing w:after="0" w:line="240" w:lineRule="auto"/>
              <w:ind w:left="33"/>
              <w:jc w:val="both"/>
              <w:rPr>
                <w:rFonts w:ascii="Times New Roman" w:hAnsi="Times New Roman"/>
                <w:sz w:val="24"/>
                <w:szCs w:val="24"/>
              </w:rPr>
            </w:pPr>
            <w:r w:rsidRPr="00C9053E">
              <w:rPr>
                <w:rFonts w:ascii="Times New Roman" w:hAnsi="Times New Roman"/>
                <w:i/>
                <w:iCs/>
                <w:sz w:val="24"/>
                <w:szCs w:val="24"/>
              </w:rPr>
              <w:lastRenderedPageBreak/>
              <w:t xml:space="preserve">В случае предоставления Участником обеспечения заявки в форме банковской гарантии, банковская гарантия должна соответствовать требованиям пункта 4.5.2.2. раздела </w:t>
            </w:r>
            <w:r w:rsidRPr="00C9053E">
              <w:rPr>
                <w:rFonts w:ascii="Times New Roman" w:hAnsi="Times New Roman"/>
                <w:i/>
                <w:iCs/>
                <w:sz w:val="24"/>
                <w:szCs w:val="24"/>
                <w:lang w:val="en-US"/>
              </w:rPr>
              <w:t>I</w:t>
            </w:r>
            <w:r w:rsidRPr="00C9053E">
              <w:rPr>
                <w:rFonts w:ascii="Times New Roman" w:hAnsi="Times New Roman"/>
                <w:i/>
                <w:iCs/>
                <w:sz w:val="24"/>
                <w:szCs w:val="24"/>
              </w:rPr>
              <w:t xml:space="preserve"> настоящей документации.</w:t>
            </w:r>
          </w:p>
        </w:tc>
      </w:tr>
      <w:tr w:rsidR="00515B1B"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515B1B" w:rsidRPr="00A9547A" w:rsidRDefault="00515B1B" w:rsidP="00515B1B">
            <w:pPr>
              <w:keepNext/>
              <w:keepLines/>
              <w:widowControl w:val="0"/>
              <w:suppressLineNumbers/>
              <w:suppressAutoHyphens/>
            </w:pPr>
            <w:r w:rsidRPr="00A9547A">
              <w:lastRenderedPageBreak/>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515B1B" w:rsidRPr="00D90FC2" w:rsidRDefault="00515B1B" w:rsidP="00921039">
            <w:pPr>
              <w:keepNext/>
              <w:keepLines/>
              <w:widowControl w:val="0"/>
              <w:suppressLineNumbers/>
              <w:suppressAutoHyphens/>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A32839C" w14:textId="77E7A187" w:rsidR="00515B1B" w:rsidRPr="00424BD1" w:rsidRDefault="00515B1B" w:rsidP="00515B1B">
            <w:pPr>
              <w:shd w:val="clear" w:color="auto" w:fill="FFFFFF"/>
              <w:spacing w:after="0"/>
            </w:pPr>
            <w:r w:rsidRPr="007B1792">
              <w:rPr>
                <w:b/>
              </w:rPr>
              <w:t>«</w:t>
            </w:r>
            <w:r w:rsidR="00B6235C">
              <w:rPr>
                <w:b/>
              </w:rPr>
              <w:t>2</w:t>
            </w:r>
            <w:r w:rsidR="00240D93">
              <w:rPr>
                <w:b/>
              </w:rPr>
              <w:t>6</w:t>
            </w:r>
            <w:r w:rsidR="005448A1" w:rsidRPr="007B1792">
              <w:rPr>
                <w:b/>
              </w:rPr>
              <w:t xml:space="preserve">» </w:t>
            </w:r>
            <w:r w:rsidR="004A53C7" w:rsidRPr="007B1792">
              <w:rPr>
                <w:b/>
              </w:rPr>
              <w:t>ию</w:t>
            </w:r>
            <w:r w:rsidR="007B0080">
              <w:rPr>
                <w:b/>
              </w:rPr>
              <w:t>л</w:t>
            </w:r>
            <w:r w:rsidR="004A53C7" w:rsidRPr="007B1792">
              <w:rPr>
                <w:b/>
              </w:rPr>
              <w:t>я</w:t>
            </w:r>
            <w:r w:rsidRPr="007B1792">
              <w:rPr>
                <w:b/>
              </w:rPr>
              <w:t xml:space="preserve"> 2022 года в 10:00 </w:t>
            </w:r>
            <w:r w:rsidRPr="007B1792">
              <w:t>(по московскому</w:t>
            </w:r>
            <w:r w:rsidRPr="001027EC">
              <w:t xml:space="preserve"> времени), по адресу:</w:t>
            </w:r>
            <w:r w:rsidRPr="00424BD1">
              <w:t xml:space="preserve"> </w:t>
            </w:r>
          </w:p>
          <w:p w14:paraId="5EEFE058" w14:textId="77777777" w:rsidR="00515B1B" w:rsidRPr="00424BD1" w:rsidRDefault="00515B1B" w:rsidP="00515B1B">
            <w:pPr>
              <w:shd w:val="clear" w:color="auto" w:fill="FFFFFF"/>
              <w:spacing w:after="0"/>
            </w:pPr>
            <w:r w:rsidRPr="00424BD1">
              <w:t>Липецкая область, Грязинский район, с. Казинка, территория ОЭЗ ППТ Липецк, здание 2, к. 605.</w:t>
            </w:r>
          </w:p>
          <w:p w14:paraId="337E86A8" w14:textId="644EF470" w:rsidR="00515B1B" w:rsidRPr="00424BD1" w:rsidRDefault="00515B1B" w:rsidP="00515B1B">
            <w:pPr>
              <w:shd w:val="clear" w:color="auto" w:fill="FFFFFF"/>
              <w:spacing w:after="0"/>
            </w:pPr>
            <w:r w:rsidRPr="00424BD1">
              <w:t xml:space="preserve">Порядок вскрытия конвертов с заявками на участие в конкурсе указан в ст.5 раздела </w:t>
            </w:r>
            <w:r w:rsidRPr="00424BD1">
              <w:rPr>
                <w:lang w:val="en-US"/>
              </w:rPr>
              <w:t>I</w:t>
            </w:r>
            <w:r w:rsidRPr="00424BD1">
              <w:t xml:space="preserve"> конкурсной документации.</w:t>
            </w:r>
          </w:p>
        </w:tc>
      </w:tr>
      <w:tr w:rsidR="00515B1B"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515B1B" w:rsidRPr="00A9547A" w:rsidRDefault="00515B1B" w:rsidP="00515B1B">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515B1B" w:rsidRPr="00D90FC2" w:rsidRDefault="00515B1B" w:rsidP="00921039">
            <w:pPr>
              <w:rPr>
                <w:i/>
              </w:rPr>
            </w:pPr>
            <w:r w:rsidRPr="00A9547A">
              <w:t xml:space="preserve"> </w:t>
            </w:r>
            <w:r w:rsidRPr="00D90FC2">
              <w:rPr>
                <w:i/>
              </w:rPr>
              <w:t>Дата рассмотрения заявок на участие в конкурсе и подведения итогов 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515B1B" w:rsidRPr="00424BD1" w:rsidRDefault="00515B1B" w:rsidP="00515B1B">
            <w:pPr>
              <w:spacing w:after="0"/>
            </w:pPr>
            <w:r w:rsidRPr="00424BD1">
              <w:t>Дата рассмотрения заявок на участие в конкурсе:</w:t>
            </w:r>
            <w:r w:rsidRPr="00424BD1">
              <w:rPr>
                <w:b/>
              </w:rPr>
              <w:t xml:space="preserve"> </w:t>
            </w:r>
          </w:p>
          <w:p w14:paraId="3A976C91" w14:textId="298B674F" w:rsidR="00515B1B" w:rsidRPr="00CB7D5D" w:rsidRDefault="00515B1B" w:rsidP="00515B1B">
            <w:pPr>
              <w:spacing w:after="0"/>
            </w:pPr>
            <w:r w:rsidRPr="00CB7D5D">
              <w:rPr>
                <w:b/>
              </w:rPr>
              <w:t>«</w:t>
            </w:r>
            <w:r w:rsidR="00B6235C">
              <w:rPr>
                <w:b/>
              </w:rPr>
              <w:t>2</w:t>
            </w:r>
            <w:r w:rsidR="00240D93">
              <w:rPr>
                <w:b/>
              </w:rPr>
              <w:t>9</w:t>
            </w:r>
            <w:r w:rsidR="00302925" w:rsidRPr="001027EC">
              <w:rPr>
                <w:b/>
              </w:rPr>
              <w:t xml:space="preserve">» </w:t>
            </w:r>
            <w:r w:rsidR="00FE7396">
              <w:rPr>
                <w:b/>
              </w:rPr>
              <w:t>ию</w:t>
            </w:r>
            <w:r w:rsidR="007B0080">
              <w:rPr>
                <w:b/>
              </w:rPr>
              <w:t>л</w:t>
            </w:r>
            <w:r w:rsidR="00FE7396">
              <w:rPr>
                <w:b/>
              </w:rPr>
              <w:t>я</w:t>
            </w:r>
            <w:r w:rsidR="00302925">
              <w:rPr>
                <w:b/>
              </w:rPr>
              <w:t xml:space="preserve"> </w:t>
            </w:r>
            <w:r w:rsidRPr="00CB7D5D">
              <w:rPr>
                <w:b/>
              </w:rPr>
              <w:t>202</w:t>
            </w:r>
            <w:r>
              <w:rPr>
                <w:b/>
              </w:rPr>
              <w:t>2</w:t>
            </w:r>
            <w:r w:rsidRPr="00CB7D5D">
              <w:rPr>
                <w:b/>
              </w:rPr>
              <w:t xml:space="preserve"> года</w:t>
            </w:r>
            <w:r w:rsidRPr="00CB7D5D">
              <w:t xml:space="preserve"> в 10:00 (по московскому времени)</w:t>
            </w:r>
          </w:p>
          <w:p w14:paraId="5E2CD2B0" w14:textId="77777777" w:rsidR="00515B1B" w:rsidRPr="00CB7D5D" w:rsidRDefault="00515B1B" w:rsidP="00515B1B">
            <w:pPr>
              <w:spacing w:after="0"/>
            </w:pPr>
            <w:r w:rsidRPr="00CB7D5D">
              <w:t xml:space="preserve">Дата подведения итогов конкурса: </w:t>
            </w:r>
          </w:p>
          <w:p w14:paraId="789B85DF" w14:textId="7DFAC2D9" w:rsidR="00515B1B" w:rsidRPr="00424BD1" w:rsidRDefault="00515B1B" w:rsidP="00515B1B">
            <w:pPr>
              <w:spacing w:after="0"/>
            </w:pPr>
            <w:r w:rsidRPr="001027EC">
              <w:rPr>
                <w:b/>
              </w:rPr>
              <w:t>«</w:t>
            </w:r>
            <w:r w:rsidR="00B6235C">
              <w:rPr>
                <w:b/>
              </w:rPr>
              <w:t>0</w:t>
            </w:r>
            <w:r w:rsidR="00240D93">
              <w:rPr>
                <w:b/>
              </w:rPr>
              <w:t>4</w:t>
            </w:r>
            <w:r w:rsidRPr="001027EC">
              <w:rPr>
                <w:b/>
              </w:rPr>
              <w:t xml:space="preserve">» </w:t>
            </w:r>
            <w:r w:rsidR="00B6235C">
              <w:rPr>
                <w:b/>
              </w:rPr>
              <w:t xml:space="preserve">августа </w:t>
            </w:r>
            <w:r w:rsidRPr="00CB7D5D">
              <w:rPr>
                <w:b/>
              </w:rPr>
              <w:t>202</w:t>
            </w:r>
            <w:r>
              <w:rPr>
                <w:b/>
              </w:rPr>
              <w:t>2</w:t>
            </w:r>
            <w:r w:rsidRPr="00CB7D5D">
              <w:rPr>
                <w:b/>
              </w:rPr>
              <w:t xml:space="preserve"> года</w:t>
            </w:r>
            <w:r w:rsidRPr="00CB7D5D">
              <w:t xml:space="preserve"> в 10:00 (по московскому</w:t>
            </w:r>
            <w:r w:rsidRPr="00424BD1">
              <w:t xml:space="preserve"> времени)</w:t>
            </w:r>
          </w:p>
        </w:tc>
      </w:tr>
      <w:tr w:rsidR="00515B1B"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77777777" w:rsidR="00515B1B" w:rsidRPr="00A9547A" w:rsidRDefault="00515B1B" w:rsidP="00515B1B">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515B1B" w:rsidRPr="00D90FC2" w:rsidRDefault="00515B1B" w:rsidP="00921039">
            <w:pPr>
              <w:rPr>
                <w:i/>
              </w:rPr>
            </w:pPr>
            <w:r w:rsidRPr="00D90FC2">
              <w:rPr>
                <w:i/>
              </w:rPr>
              <w:t xml:space="preserve">Порядок подведения </w:t>
            </w:r>
            <w:r w:rsidRPr="00563CD9">
              <w:rPr>
                <w:i/>
              </w:rPr>
              <w:t>итогов к</w:t>
            </w:r>
            <w:r w:rsidRPr="00D90FC2">
              <w:rPr>
                <w:i/>
              </w:rPr>
              <w:t>онкурса</w:t>
            </w:r>
            <w:r>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77777777" w:rsidR="00515B1B" w:rsidRPr="00F6507C" w:rsidRDefault="00515B1B" w:rsidP="00515B1B">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ст.27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515B1B"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77777777" w:rsidR="00515B1B" w:rsidRPr="00A9547A" w:rsidRDefault="00515B1B" w:rsidP="00515B1B">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515B1B" w:rsidRPr="00D90FC2" w:rsidRDefault="00515B1B" w:rsidP="00921039">
            <w:pPr>
              <w:keepNext/>
              <w:keepLines/>
              <w:widowControl w:val="0"/>
              <w:suppressLineNumbers/>
              <w:suppressAutoHyphens/>
              <w:spacing w:after="0"/>
              <w:rPr>
                <w:i/>
              </w:rPr>
            </w:pPr>
            <w:r w:rsidRPr="00D90FC2">
              <w:rPr>
                <w:i/>
              </w:rPr>
              <w:t>Критерии оценки   и сопоставления заявок на участие в конкурсе,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515B1B" w:rsidRDefault="00515B1B" w:rsidP="00515B1B">
            <w:pPr>
              <w:spacing w:after="0"/>
              <w:jc w:val="left"/>
              <w:rPr>
                <w:b/>
              </w:rPr>
            </w:pPr>
            <w:r w:rsidRPr="00F95E81">
              <w:rPr>
                <w:b/>
              </w:rPr>
              <w:t>Критерии оценки и их значимость:</w:t>
            </w:r>
          </w:p>
          <w:p w14:paraId="2B87CD11" w14:textId="1B1C5970" w:rsidR="00515B1B" w:rsidRPr="00701BA0" w:rsidRDefault="00515B1B" w:rsidP="00515B1B">
            <w:pPr>
              <w:spacing w:after="0"/>
              <w:jc w:val="left"/>
            </w:pPr>
            <w:r w:rsidRPr="00D80D8E">
              <w:t xml:space="preserve">1) цена договора (значимость – </w:t>
            </w:r>
            <w:r w:rsidR="008F43D4" w:rsidRPr="008F43D4">
              <w:t>3</w:t>
            </w:r>
            <w:r w:rsidRPr="00701BA0">
              <w:t>0 %);</w:t>
            </w:r>
          </w:p>
          <w:p w14:paraId="13D2CA30" w14:textId="790396B8" w:rsidR="00515B1B" w:rsidRPr="00701BA0" w:rsidRDefault="00515B1B" w:rsidP="00515B1B">
            <w:pPr>
              <w:autoSpaceDE w:val="0"/>
              <w:autoSpaceDN w:val="0"/>
              <w:adjustRightInd w:val="0"/>
              <w:spacing w:after="0"/>
            </w:pPr>
            <w:r w:rsidRPr="00701BA0">
              <w:t>2) квалификация участника конкурса (значимость –</w:t>
            </w:r>
            <w:r w:rsidR="008F43D4" w:rsidRPr="008F43D4">
              <w:t xml:space="preserve"> </w:t>
            </w:r>
            <w:r w:rsidR="008F43D4" w:rsidRPr="007B0080">
              <w:t>7</w:t>
            </w:r>
            <w:r w:rsidRPr="00701BA0">
              <w:t>0 %);</w:t>
            </w:r>
          </w:p>
          <w:p w14:paraId="18A35215" w14:textId="77777777" w:rsidR="00515B1B" w:rsidRPr="00F95E81" w:rsidRDefault="00515B1B" w:rsidP="00515B1B">
            <w:pPr>
              <w:autoSpaceDE w:val="0"/>
              <w:autoSpaceDN w:val="0"/>
              <w:adjustRightInd w:val="0"/>
              <w:spacing w:after="0"/>
            </w:pPr>
            <w:r w:rsidRPr="00701BA0">
              <w:t>Оценка и сопоставление заявок на участие в конкурсе</w:t>
            </w:r>
            <w:r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515B1B" w:rsidRPr="00F95E81" w:rsidRDefault="00515B1B" w:rsidP="00515B1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515B1B" w:rsidRPr="000230D9" w:rsidRDefault="00515B1B" w:rsidP="00515B1B">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515B1B"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7777777" w:rsidR="00515B1B" w:rsidRPr="00A9547A" w:rsidRDefault="00515B1B" w:rsidP="00515B1B">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515B1B" w:rsidRPr="00A9547A" w:rsidRDefault="00515B1B" w:rsidP="00515B1B">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515B1B" w:rsidRDefault="00515B1B" w:rsidP="00515B1B">
            <w:pPr>
              <w:autoSpaceDE w:val="0"/>
              <w:autoSpaceDN w:val="0"/>
              <w:adjustRightInd w:val="0"/>
            </w:pPr>
            <w:r w:rsidRPr="00891CB9">
              <w:t xml:space="preserve"> </w:t>
            </w:r>
          </w:p>
          <w:p w14:paraId="6156DA24" w14:textId="77777777" w:rsidR="00515B1B" w:rsidRPr="00891CB9" w:rsidRDefault="00515B1B" w:rsidP="00515B1B">
            <w:pPr>
              <w:autoSpaceDE w:val="0"/>
              <w:autoSpaceDN w:val="0"/>
              <w:adjustRightInd w:val="0"/>
            </w:pPr>
            <w:r w:rsidRPr="00891CB9">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515B1B" w:rsidRPr="00A9547A" w:rsidRDefault="00515B1B" w:rsidP="00515B1B">
            <w:pPr>
              <w:autoSpaceDE w:val="0"/>
              <w:autoSpaceDN w:val="0"/>
              <w:adjustRightInd w:val="0"/>
              <w:spacing w:after="0"/>
              <w:rPr>
                <w:bCs/>
              </w:rPr>
            </w:pPr>
          </w:p>
        </w:tc>
      </w:tr>
      <w:tr w:rsidR="00515B1B" w:rsidRPr="00A9547A" w14:paraId="4C3D5163" w14:textId="77777777" w:rsidTr="00030FDF">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77777777" w:rsidR="00515B1B" w:rsidRPr="00A9547A" w:rsidRDefault="00515B1B" w:rsidP="00515B1B">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1826239" w14:textId="76EB38BD" w:rsidR="00B97215" w:rsidRPr="00B97215" w:rsidRDefault="00B97215" w:rsidP="00B97215">
            <w:pPr>
              <w:keepNext/>
              <w:keepLines/>
              <w:widowControl w:val="0"/>
              <w:suppressLineNumbers/>
              <w:suppressAutoHyphens/>
              <w:spacing w:after="0"/>
              <w:rPr>
                <w:i/>
                <w:iCs/>
              </w:rPr>
            </w:pPr>
            <w:r>
              <w:rPr>
                <w:i/>
                <w:iCs/>
              </w:rPr>
              <w:t>Р</w:t>
            </w:r>
            <w:r w:rsidRPr="00B97215">
              <w:rPr>
                <w:i/>
                <w:iCs/>
              </w:rPr>
              <w:t xml:space="preserve">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w:t>
            </w:r>
            <w:r w:rsidRPr="00B97215">
              <w:rPr>
                <w:i/>
                <w:iCs/>
              </w:rPr>
              <w:lastRenderedPageBreak/>
              <w:t>исполнения</w:t>
            </w:r>
          </w:p>
          <w:p w14:paraId="10926572" w14:textId="224D7B5D" w:rsidR="00515B1B" w:rsidRPr="00D90FC2" w:rsidRDefault="00515B1B" w:rsidP="00921039">
            <w:pPr>
              <w:keepNext/>
              <w:keepLines/>
              <w:widowControl w:val="0"/>
              <w:suppressLineNumbers/>
              <w:suppressAutoHyphens/>
              <w:spacing w:after="0"/>
              <w:rPr>
                <w:bCs/>
                <w:i/>
              </w:rPr>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9B6F8CB" w14:textId="5FB9BC8B" w:rsidR="00515B1B" w:rsidRPr="00E75E93" w:rsidRDefault="008F43D4" w:rsidP="00515B1B">
            <w:pPr>
              <w:keepNext/>
              <w:keepLines/>
              <w:widowControl w:val="0"/>
              <w:suppressLineNumbers/>
              <w:suppressAutoHyphens/>
              <w:spacing w:after="0"/>
              <w:rPr>
                <w:bCs/>
              </w:rPr>
            </w:pPr>
            <w:r>
              <w:rPr>
                <w:bCs/>
              </w:rPr>
              <w:lastRenderedPageBreak/>
              <w:t xml:space="preserve">Размер обеспечения исполнения </w:t>
            </w:r>
            <w:r w:rsidR="009C1D1B">
              <w:rPr>
                <w:bCs/>
              </w:rPr>
              <w:t>договора</w:t>
            </w:r>
            <w:r>
              <w:rPr>
                <w:bCs/>
              </w:rPr>
              <w:t xml:space="preserve"> - 3</w:t>
            </w:r>
            <w:r w:rsidR="00515B1B" w:rsidRPr="00257C75">
              <w:rPr>
                <w:bCs/>
              </w:rPr>
              <w:t xml:space="preserve">0 % от цены </w:t>
            </w:r>
            <w:r w:rsidR="00515B1B" w:rsidRPr="00E75E93">
              <w:rPr>
                <w:bCs/>
              </w:rPr>
              <w:t>договора.</w:t>
            </w:r>
          </w:p>
          <w:p w14:paraId="56FBA5EB" w14:textId="21E693BE" w:rsidR="00515B1B" w:rsidRDefault="00515B1B" w:rsidP="00515B1B">
            <w:pPr>
              <w:keepNext/>
              <w:keepLines/>
              <w:widowControl w:val="0"/>
              <w:suppressLineNumbers/>
              <w:suppressAutoHyphens/>
              <w:spacing w:after="0"/>
              <w:rPr>
                <w:bCs/>
              </w:rPr>
            </w:pPr>
            <w:r w:rsidRPr="00E75E93">
              <w:rPr>
                <w:bCs/>
              </w:rPr>
              <w:t>В соответствии со ст.</w:t>
            </w:r>
            <w:r w:rsidR="00C351D6" w:rsidRPr="00E75E93">
              <w:rPr>
                <w:bCs/>
              </w:rPr>
              <w:t>9</w:t>
            </w:r>
            <w:r w:rsidR="005C01B3">
              <w:rPr>
                <w:bCs/>
              </w:rPr>
              <w:t>, ст.10</w:t>
            </w:r>
            <w:r w:rsidRPr="00E75E93">
              <w:rPr>
                <w:bCs/>
              </w:rPr>
              <w:t xml:space="preserve"> проекта договора, п. 8.2. Раздела </w:t>
            </w:r>
            <w:r w:rsidRPr="00E75E93">
              <w:rPr>
                <w:bCs/>
                <w:lang w:val="en-US"/>
              </w:rPr>
              <w:t>I</w:t>
            </w:r>
            <w:r w:rsidRPr="00E75E93">
              <w:rPr>
                <w:bCs/>
              </w:rPr>
              <w:t xml:space="preserve"> настоящей документации.</w:t>
            </w:r>
          </w:p>
          <w:p w14:paraId="2B736E0B" w14:textId="5C8DF120" w:rsidR="008F43D4" w:rsidRDefault="008F43D4" w:rsidP="00515B1B">
            <w:pPr>
              <w:keepNext/>
              <w:keepLines/>
              <w:widowControl w:val="0"/>
              <w:suppressLineNumbers/>
              <w:suppressAutoHyphens/>
              <w:spacing w:after="0"/>
              <w:rPr>
                <w:bCs/>
              </w:rPr>
            </w:pPr>
            <w:r>
              <w:rPr>
                <w:bCs/>
              </w:rPr>
              <w:t>Размер обеспечения гарантийных обязательств на строительн</w:t>
            </w:r>
            <w:r w:rsidR="005C01B3">
              <w:rPr>
                <w:bCs/>
              </w:rPr>
              <w:t>ые</w:t>
            </w:r>
            <w:r>
              <w:rPr>
                <w:bCs/>
              </w:rPr>
              <w:t xml:space="preserve"> работы – 5 % от цены договора.</w:t>
            </w:r>
          </w:p>
          <w:p w14:paraId="107A9FC9" w14:textId="5FA624A0" w:rsidR="008F43D4" w:rsidRPr="00357383" w:rsidRDefault="008F43D4" w:rsidP="00AF10E1">
            <w:pPr>
              <w:keepNext/>
              <w:keepLines/>
              <w:widowControl w:val="0"/>
              <w:suppressLineNumbers/>
              <w:suppressAutoHyphens/>
              <w:spacing w:after="0"/>
              <w:rPr>
                <w:bCs/>
              </w:rPr>
            </w:pPr>
            <w:r w:rsidRPr="00357383">
              <w:rPr>
                <w:bCs/>
              </w:rPr>
              <w:t xml:space="preserve">В соответствии со </w:t>
            </w:r>
            <w:r w:rsidR="008412DC">
              <w:rPr>
                <w:bCs/>
              </w:rPr>
              <w:t xml:space="preserve">п.п. 6.2 </w:t>
            </w:r>
            <w:r w:rsidRPr="00357383">
              <w:rPr>
                <w:bCs/>
              </w:rPr>
              <w:t xml:space="preserve">ст. </w:t>
            </w:r>
            <w:r w:rsidR="00E75E93" w:rsidRPr="00357383">
              <w:rPr>
                <w:bCs/>
              </w:rPr>
              <w:t>6</w:t>
            </w:r>
            <w:r w:rsidR="008412DC">
              <w:rPr>
                <w:bCs/>
              </w:rPr>
              <w:t>, ст.10</w:t>
            </w:r>
            <w:r w:rsidR="00E75E93" w:rsidRPr="00357383">
              <w:rPr>
                <w:bCs/>
              </w:rPr>
              <w:t xml:space="preserve"> </w:t>
            </w:r>
            <w:r w:rsidRPr="00357383">
              <w:rPr>
                <w:bCs/>
              </w:rPr>
              <w:t xml:space="preserve">проекта договора, </w:t>
            </w:r>
            <w:r w:rsidR="00AF10E1" w:rsidRPr="00357383">
              <w:rPr>
                <w:bCs/>
              </w:rPr>
              <w:t xml:space="preserve">п. 8.2. Раздела </w:t>
            </w:r>
            <w:r w:rsidR="00AF10E1" w:rsidRPr="00357383">
              <w:rPr>
                <w:bCs/>
                <w:lang w:val="en-US"/>
              </w:rPr>
              <w:t>I</w:t>
            </w:r>
            <w:r w:rsidR="00AF10E1" w:rsidRPr="00357383">
              <w:rPr>
                <w:bCs/>
              </w:rPr>
              <w:t xml:space="preserve"> настоящей документации.</w:t>
            </w:r>
          </w:p>
          <w:p w14:paraId="0F18FA0C" w14:textId="77777777" w:rsidR="00515B1B" w:rsidRPr="00A9547A" w:rsidRDefault="00515B1B" w:rsidP="00515B1B">
            <w:pPr>
              <w:keepNext/>
              <w:keepLines/>
              <w:widowControl w:val="0"/>
              <w:suppressLineNumbers/>
              <w:suppressAutoHyphens/>
              <w:spacing w:after="0"/>
              <w:rPr>
                <w:bCs/>
              </w:rPr>
            </w:pPr>
            <w:r w:rsidRPr="00357383">
              <w:rPr>
                <w:bCs/>
              </w:rPr>
              <w:t>В случае, если при проведении</w:t>
            </w:r>
            <w:r w:rsidRPr="00D84525">
              <w:rPr>
                <w:bCs/>
              </w:rPr>
              <w:t xml:space="preserve">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515B1B"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77777777" w:rsidR="00515B1B" w:rsidRPr="00A9547A" w:rsidRDefault="00515B1B" w:rsidP="00515B1B">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515B1B" w:rsidRPr="00D90FC2" w:rsidRDefault="00515B1B" w:rsidP="00515B1B">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515B1B" w:rsidRPr="00D90FC2" w:rsidRDefault="00515B1B" w:rsidP="00515B1B">
            <w:pPr>
              <w:keepNext/>
              <w:keepLines/>
              <w:widowControl w:val="0"/>
              <w:suppressLineNumbers/>
              <w:suppressAutoHyphens/>
              <w:spacing w:after="0"/>
              <w:jc w:val="left"/>
              <w:rPr>
                <w:i/>
              </w:rPr>
            </w:pPr>
          </w:p>
          <w:p w14:paraId="184C2C33" w14:textId="77777777" w:rsidR="00515B1B" w:rsidRPr="006B38DD" w:rsidRDefault="00515B1B" w:rsidP="00515B1B">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515B1B" w:rsidRPr="006B38DD" w:rsidRDefault="00515B1B" w:rsidP="00515B1B">
            <w:pPr>
              <w:rPr>
                <w:rFonts w:eastAsia="Calibri"/>
                <w:lang w:eastAsia="en-US"/>
              </w:rPr>
            </w:pPr>
            <w:bookmarkStart w:id="63"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515B1B" w:rsidRPr="006B38DD"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515B1B" w:rsidRPr="006B38DD" w:rsidRDefault="00515B1B" w:rsidP="00515B1B">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5397DDDA"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00F152CD">
              <w:rPr>
                <w:rFonts w:ascii="Times New Roman" w:hAnsi="Times New Roman"/>
                <w:sz w:val="24"/>
                <w:szCs w:val="24"/>
              </w:rPr>
              <w:t xml:space="preserve"> </w:t>
            </w:r>
            <w:r w:rsidRPr="006B38DD">
              <w:rPr>
                <w:rFonts w:ascii="Times New Roman" w:hAnsi="Times New Roman"/>
                <w:sz w:val="24"/>
                <w:szCs w:val="24"/>
              </w:rPr>
              <w:t>и п. 2</w:t>
            </w:r>
            <w:r w:rsidR="00F152CD">
              <w:rPr>
                <w:rFonts w:ascii="Times New Roman" w:hAnsi="Times New Roman"/>
                <w:sz w:val="24"/>
                <w:szCs w:val="24"/>
              </w:rPr>
              <w:t>3</w:t>
            </w:r>
            <w:r w:rsidRPr="006B38DD">
              <w:rPr>
                <w:rFonts w:ascii="Times New Roman" w:hAnsi="Times New Roman"/>
                <w:sz w:val="24"/>
                <w:szCs w:val="24"/>
              </w:rPr>
              <w:t>, п. 2</w:t>
            </w:r>
            <w:r w:rsidR="00F152CD">
              <w:rPr>
                <w:rFonts w:ascii="Times New Roman" w:hAnsi="Times New Roman"/>
                <w:sz w:val="24"/>
                <w:szCs w:val="24"/>
              </w:rPr>
              <w:t>4</w:t>
            </w:r>
            <w:r w:rsidRPr="006B38DD">
              <w:rPr>
                <w:rFonts w:ascii="Times New Roman" w:hAnsi="Times New Roman"/>
                <w:sz w:val="24"/>
                <w:szCs w:val="24"/>
              </w:rPr>
              <w:t xml:space="preserve">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bookmarkEnd w:id="63"/>
          </w:p>
        </w:tc>
      </w:tr>
      <w:tr w:rsidR="00515B1B"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77777777" w:rsidR="00515B1B" w:rsidRDefault="00515B1B" w:rsidP="00515B1B">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515B1B" w:rsidRPr="00D90FC2" w:rsidRDefault="00515B1B" w:rsidP="00515B1B">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515B1B" w:rsidRDefault="00515B1B" w:rsidP="00515B1B">
            <w:pPr>
              <w:autoSpaceDE w:val="0"/>
              <w:autoSpaceDN w:val="0"/>
              <w:adjustRightInd w:val="0"/>
              <w:spacing w:after="0"/>
            </w:pPr>
            <w:r>
              <w:t>1. Закупка признана несостоявшейся и договор заключается с единственным участником закупки.</w:t>
            </w:r>
          </w:p>
          <w:p w14:paraId="26D1E835" w14:textId="77777777" w:rsidR="00515B1B" w:rsidRDefault="00515B1B" w:rsidP="00515B1B">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515B1B" w:rsidRDefault="00515B1B" w:rsidP="00515B1B">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515B1B" w:rsidRDefault="00515B1B" w:rsidP="00515B1B">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B96" w:rsidRPr="00A9547A" w14:paraId="068C132F"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07C4604" w14:textId="41F20B02" w:rsidR="004B7B96" w:rsidRDefault="004B7B96" w:rsidP="00515B1B">
            <w:pPr>
              <w:keepNext/>
              <w:keepLines/>
              <w:widowControl w:val="0"/>
              <w:suppressLineNumbers/>
              <w:suppressAutoHyphens/>
              <w:spacing w:after="0"/>
            </w:pPr>
            <w:r>
              <w:t>26</w:t>
            </w:r>
            <w:r w:rsidR="008F0749">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A96F7A0" w14:textId="535F02FA" w:rsidR="004B7B96" w:rsidRPr="004B7B96" w:rsidRDefault="004B7B96" w:rsidP="00515B1B">
            <w:pPr>
              <w:autoSpaceDE w:val="0"/>
              <w:autoSpaceDN w:val="0"/>
              <w:adjustRightInd w:val="0"/>
              <w:spacing w:after="0"/>
              <w:rPr>
                <w:i/>
                <w:iCs/>
                <w:sz w:val="23"/>
                <w:szCs w:val="23"/>
              </w:rPr>
            </w:pPr>
            <w:r w:rsidRPr="004B7B96">
              <w:rPr>
                <w:i/>
                <w:iCs/>
              </w:rPr>
              <w:t xml:space="preserve">Требования Постановления правительства Российской Федерации от </w:t>
            </w:r>
            <w:r w:rsidR="007B391C">
              <w:rPr>
                <w:i/>
                <w:iCs/>
              </w:rPr>
              <w:t>0</w:t>
            </w:r>
            <w:r w:rsidRPr="004B7B96">
              <w:rPr>
                <w:i/>
                <w:iCs/>
              </w:rPr>
              <w:t>3 декабря 2020 г.</w:t>
            </w:r>
            <w:r w:rsidRPr="004B7B96">
              <w:rPr>
                <w:i/>
                <w:iCs/>
              </w:rPr>
              <w:br/>
              <w:t>№ 2013 «О минимальной доле закупок товаров российского происхождения»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D57BCFA" w14:textId="77777777" w:rsidR="004B7B96" w:rsidRPr="003D1788" w:rsidRDefault="004B7B96" w:rsidP="004B7B96">
            <w:pPr>
              <w:spacing w:after="0" w:line="280" w:lineRule="exact"/>
              <w:ind w:right="5"/>
            </w:pPr>
            <w:r w:rsidRPr="003D1788">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29F9CD84" w14:textId="77777777" w:rsidR="004B7B96" w:rsidRPr="003D1788" w:rsidRDefault="004B7B96" w:rsidP="004B7B96">
            <w:pPr>
              <w:spacing w:after="0" w:line="280" w:lineRule="exact"/>
              <w:ind w:right="5"/>
            </w:pPr>
            <w:r w:rsidRPr="003D1788">
              <w:t>1) в отношении товаров, включенных в Реестр промышленной продукции, произведенной на территории Российской Федерации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2CA66561" w14:textId="6F4DFCD1" w:rsidR="004B7B96" w:rsidRPr="006D62C2" w:rsidRDefault="004B7B96" w:rsidP="004B7B96">
            <w:pPr>
              <w:autoSpaceDE w:val="0"/>
              <w:autoSpaceDN w:val="0"/>
              <w:adjustRightInd w:val="0"/>
              <w:spacing w:after="0"/>
              <w:ind w:firstLine="203"/>
            </w:pPr>
            <w:r w:rsidRPr="003D1788">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r w:rsidR="00515B1B"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47C33694" w:rsidR="00515B1B" w:rsidRDefault="00515B1B" w:rsidP="00515B1B">
            <w:pPr>
              <w:keepNext/>
              <w:keepLines/>
              <w:widowControl w:val="0"/>
              <w:suppressLineNumbers/>
              <w:suppressAutoHyphens/>
              <w:spacing w:after="0"/>
            </w:pPr>
            <w:r>
              <w:t>26</w:t>
            </w:r>
            <w:r w:rsidR="008F0749">
              <w:t>.</w:t>
            </w:r>
            <w:r w:rsidR="009C2B8D">
              <w:t>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515B1B" w:rsidRPr="00D90FC2" w:rsidRDefault="00515B1B" w:rsidP="00515B1B">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515B1B" w:rsidRPr="006D62C2" w:rsidRDefault="00515B1B" w:rsidP="00515B1B">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515B1B" w:rsidRPr="006D62C2"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3B4F7B30" w14:textId="77777777" w:rsidR="001C3846" w:rsidRDefault="001C3846" w:rsidP="00F24C65">
      <w:pPr>
        <w:autoSpaceDE w:val="0"/>
        <w:autoSpaceDN w:val="0"/>
        <w:adjustRightInd w:val="0"/>
        <w:jc w:val="center"/>
        <w:rPr>
          <w:b/>
          <w:bCs/>
          <w:color w:val="000000"/>
        </w:rPr>
      </w:pPr>
      <w:bookmarkStart w:id="64" w:name="_Hlk35936427"/>
      <w:bookmarkStart w:id="65" w:name="_Hlk89959831"/>
    </w:p>
    <w:p w14:paraId="030CE119" w14:textId="44CB036E" w:rsidR="00F24C65" w:rsidRPr="00494C79" w:rsidRDefault="009852F0" w:rsidP="00F24C65">
      <w:pPr>
        <w:autoSpaceDE w:val="0"/>
        <w:autoSpaceDN w:val="0"/>
        <w:adjustRightInd w:val="0"/>
        <w:jc w:val="center"/>
        <w:rPr>
          <w:b/>
          <w:bCs/>
          <w:color w:val="000000"/>
        </w:rPr>
      </w:pPr>
      <w:r w:rsidRPr="00494C79">
        <w:rPr>
          <w:b/>
          <w:bCs/>
          <w:color w:val="000000"/>
        </w:rPr>
        <w:t xml:space="preserve">27. </w:t>
      </w:r>
      <w:r w:rsidR="00F24C65" w:rsidRPr="00494C79">
        <w:rPr>
          <w:b/>
          <w:bCs/>
          <w:color w:val="000000"/>
        </w:rPr>
        <w:t>Порядок оценки и сопоставления заявок на участие в конкурсе.</w:t>
      </w:r>
    </w:p>
    <w:p w14:paraId="249AF125" w14:textId="77777777" w:rsidR="008E281A" w:rsidRPr="00D80D8E" w:rsidRDefault="008E281A" w:rsidP="008E281A">
      <w:pPr>
        <w:autoSpaceDE w:val="0"/>
        <w:autoSpaceDN w:val="0"/>
        <w:adjustRightInd w:val="0"/>
        <w:rPr>
          <w:b/>
          <w:bCs/>
          <w:color w:val="000000"/>
          <w:u w:val="single"/>
        </w:rPr>
      </w:pPr>
      <w:bookmarkStart w:id="66" w:name="_Hlk66710774"/>
      <w:r w:rsidRPr="008372D7">
        <w:rPr>
          <w:b/>
          <w:bCs/>
          <w:color w:val="000000"/>
        </w:rPr>
        <w:t>1.</w:t>
      </w:r>
      <w:r w:rsidRPr="001F5AFA">
        <w:rPr>
          <w:b/>
          <w:bCs/>
          <w:color w:val="000000"/>
          <w:u w:val="single"/>
        </w:rPr>
        <w:t xml:space="preserve"> </w:t>
      </w:r>
      <w:r w:rsidR="001F5AFA" w:rsidRPr="00D80D8E">
        <w:rPr>
          <w:b/>
          <w:bCs/>
          <w:color w:val="000000"/>
          <w:u w:val="single"/>
        </w:rPr>
        <w:t xml:space="preserve">Критерий: </w:t>
      </w:r>
      <w:r w:rsidRPr="00D80D8E">
        <w:rPr>
          <w:b/>
          <w:bCs/>
          <w:color w:val="000000"/>
          <w:u w:val="single"/>
        </w:rPr>
        <w:t>Цена договора.</w:t>
      </w:r>
    </w:p>
    <w:p w14:paraId="1BFF69D7" w14:textId="5DB58973" w:rsidR="001F5AFA" w:rsidRPr="00D80D8E" w:rsidRDefault="008E281A" w:rsidP="008E281A">
      <w:pPr>
        <w:autoSpaceDE w:val="0"/>
        <w:autoSpaceDN w:val="0"/>
        <w:adjustRightInd w:val="0"/>
        <w:rPr>
          <w:b/>
          <w:bCs/>
          <w:color w:val="000000"/>
        </w:rPr>
      </w:pPr>
      <w:bookmarkStart w:id="67" w:name="_Hlk99958154"/>
      <w:r w:rsidRPr="00D80D8E">
        <w:rPr>
          <w:b/>
          <w:bCs/>
          <w:color w:val="000000"/>
        </w:rPr>
        <w:t>Значимость крит</w:t>
      </w:r>
      <w:r w:rsidR="001C1323" w:rsidRPr="00D80D8E">
        <w:rPr>
          <w:b/>
          <w:bCs/>
          <w:color w:val="000000"/>
        </w:rPr>
        <w:t xml:space="preserve">ерия: </w:t>
      </w:r>
      <w:r w:rsidR="00BF0F1C">
        <w:rPr>
          <w:b/>
          <w:bCs/>
          <w:color w:val="000000"/>
        </w:rPr>
        <w:t>3</w:t>
      </w:r>
      <w:r w:rsidRPr="00D80D8E">
        <w:rPr>
          <w:b/>
          <w:bCs/>
          <w:color w:val="000000"/>
        </w:rPr>
        <w:t>0 %</w:t>
      </w:r>
    </w:p>
    <w:bookmarkEnd w:id="66"/>
    <w:bookmarkEnd w:id="67"/>
    <w:p w14:paraId="308C1CCC" w14:textId="77777777" w:rsidR="008E281A" w:rsidRPr="006B11E3" w:rsidRDefault="008E281A" w:rsidP="008E281A">
      <w:pPr>
        <w:autoSpaceDE w:val="0"/>
        <w:autoSpaceDN w:val="0"/>
        <w:adjustRightInd w:val="0"/>
        <w:rPr>
          <w:b/>
          <w:bCs/>
          <w:color w:val="000000"/>
        </w:rPr>
      </w:pPr>
      <w:r w:rsidRPr="006B11E3">
        <w:rPr>
          <w:b/>
          <w:bCs/>
          <w:color w:val="000000"/>
        </w:rPr>
        <w:t>Содержание: Форма № 1 «Заявка на участие в конкурсе».</w:t>
      </w:r>
    </w:p>
    <w:p w14:paraId="0A3980B9" w14:textId="69418BBC" w:rsidR="008E281A" w:rsidRDefault="008E281A" w:rsidP="008E281A">
      <w:pPr>
        <w:autoSpaceDE w:val="0"/>
        <w:autoSpaceDN w:val="0"/>
        <w:adjustRightInd w:val="0"/>
        <w:rPr>
          <w:b/>
          <w:bCs/>
          <w:color w:val="000000"/>
        </w:rPr>
      </w:pPr>
      <w:r w:rsidRPr="006B11E3">
        <w:rPr>
          <w:b/>
          <w:bCs/>
          <w:color w:val="000000"/>
        </w:rPr>
        <w:t>Порядок оценки заявок по критерию:</w:t>
      </w:r>
    </w:p>
    <w:p w14:paraId="08E58150" w14:textId="77777777" w:rsidR="002D7C22" w:rsidRDefault="002D7C22" w:rsidP="000A6884">
      <w:pPr>
        <w:spacing w:after="0" w:line="276" w:lineRule="auto"/>
        <w:ind w:firstLine="709"/>
        <w:rPr>
          <w:color w:val="000000"/>
        </w:rPr>
      </w:pPr>
      <w:r>
        <w:t>Содержание: Заявка на участие в открытом конкурсе (форма № 1 Приложения № 1 к настоящей документации).</w:t>
      </w:r>
    </w:p>
    <w:p w14:paraId="679E8E49" w14:textId="77777777" w:rsidR="002D7C22" w:rsidRDefault="002D7C22" w:rsidP="000A6884">
      <w:pPr>
        <w:autoSpaceDE w:val="0"/>
        <w:autoSpaceDN w:val="0"/>
        <w:adjustRightInd w:val="0"/>
        <w:spacing w:after="0" w:line="276" w:lineRule="auto"/>
        <w:ind w:firstLine="709"/>
        <w:rPr>
          <w:color w:val="000000"/>
        </w:rPr>
      </w:pPr>
      <w:r>
        <w:rPr>
          <w:color w:val="000000"/>
        </w:rPr>
        <w:t>При оценке заявок по критерию «цена договора» использование подкритериев не допускается.</w:t>
      </w:r>
    </w:p>
    <w:p w14:paraId="5A86B321" w14:textId="4777D720" w:rsidR="002D7C22" w:rsidRPr="006D236D" w:rsidRDefault="002D7C22" w:rsidP="00937A36">
      <w:pPr>
        <w:spacing w:after="0" w:line="276" w:lineRule="auto"/>
        <w:contextualSpacing/>
        <w:rPr>
          <w:i/>
        </w:rPr>
      </w:pPr>
      <w:r w:rsidRPr="00B976A6">
        <w:rPr>
          <w:bCs/>
          <w:color w:val="000000"/>
        </w:rPr>
        <w:t>1.1. Для определения рейтинга заявки по критерию «цена договора» применяется цена договора, предложенная участником закупки, не являющимся плательщиком НДС</w:t>
      </w:r>
      <w:r w:rsidRPr="002901DC">
        <w:rPr>
          <w:bCs/>
        </w:rPr>
        <w:t xml:space="preserve">, или цена договора без НДС, предложенная участником закупки, являющимся плательщиком </w:t>
      </w:r>
      <w:r w:rsidRPr="00D7604E">
        <w:rPr>
          <w:bCs/>
        </w:rPr>
        <w:t xml:space="preserve">НДС </w:t>
      </w:r>
    </w:p>
    <w:p w14:paraId="7C92F152" w14:textId="77777777" w:rsidR="002D7C22" w:rsidRPr="0071576A" w:rsidRDefault="002D7C22" w:rsidP="000A6884">
      <w:pPr>
        <w:autoSpaceDE w:val="0"/>
        <w:autoSpaceDN w:val="0"/>
        <w:adjustRightInd w:val="0"/>
        <w:spacing w:line="276" w:lineRule="auto"/>
        <w:rPr>
          <w:bCs/>
          <w:color w:val="000000"/>
        </w:rPr>
      </w:pPr>
      <w:r>
        <w:rPr>
          <w:bCs/>
          <w:color w:val="000000"/>
        </w:rPr>
        <w:t>1.2.</w:t>
      </w:r>
      <w:r w:rsidRPr="0071576A">
        <w:rPr>
          <w:bCs/>
          <w:color w:val="000000"/>
        </w:rPr>
        <w:t xml:space="preserve"> Рейтинг, присуждаемый заявке по критерию «цена договора» определяется</w:t>
      </w:r>
    </w:p>
    <w:p w14:paraId="2C40CC0E" w14:textId="77777777" w:rsidR="002D7C22" w:rsidRPr="0071576A" w:rsidRDefault="002D7C22" w:rsidP="000A6884">
      <w:pPr>
        <w:autoSpaceDE w:val="0"/>
        <w:autoSpaceDN w:val="0"/>
        <w:adjustRightInd w:val="0"/>
        <w:spacing w:line="276" w:lineRule="auto"/>
        <w:rPr>
          <w:bCs/>
          <w:color w:val="000000"/>
        </w:rPr>
      </w:pPr>
      <w:r w:rsidRPr="0071576A">
        <w:rPr>
          <w:bCs/>
          <w:color w:val="000000"/>
        </w:rPr>
        <w:lastRenderedPageBreak/>
        <w:t>по формуле:</w:t>
      </w:r>
    </w:p>
    <w:p w14:paraId="4CE0F2E7" w14:textId="77777777" w:rsidR="002D7C22" w:rsidRPr="0071576A" w:rsidRDefault="002D7C22" w:rsidP="000A6884">
      <w:pPr>
        <w:autoSpaceDE w:val="0"/>
        <w:autoSpaceDN w:val="0"/>
        <w:adjustRightInd w:val="0"/>
        <w:spacing w:line="276" w:lineRule="auto"/>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6CD35C23" w14:textId="77777777" w:rsidR="002D7C22" w:rsidRPr="0071576A" w:rsidRDefault="002D7C22" w:rsidP="000A6884">
      <w:pPr>
        <w:autoSpaceDE w:val="0"/>
        <w:autoSpaceDN w:val="0"/>
        <w:adjustRightInd w:val="0"/>
        <w:spacing w:line="276" w:lineRule="auto"/>
        <w:rPr>
          <w:bCs/>
          <w:color w:val="000000"/>
        </w:rPr>
      </w:pPr>
      <w:r w:rsidRPr="0071576A">
        <w:rPr>
          <w:b/>
          <w:bCs/>
          <w:color w:val="000000"/>
        </w:rPr>
        <w:t xml:space="preserve"> </w:t>
      </w:r>
      <w:r w:rsidRPr="0071576A">
        <w:rPr>
          <w:bCs/>
          <w:color w:val="000000"/>
        </w:rPr>
        <w:t>где:</w:t>
      </w:r>
    </w:p>
    <w:p w14:paraId="03828ADA" w14:textId="77777777" w:rsidR="002D7C22" w:rsidRPr="0071576A" w:rsidRDefault="002D7C22" w:rsidP="000A6884">
      <w:pPr>
        <w:autoSpaceDE w:val="0"/>
        <w:autoSpaceDN w:val="0"/>
        <w:adjustRightInd w:val="0"/>
        <w:spacing w:line="276" w:lineRule="auto"/>
        <w:rPr>
          <w:bCs/>
          <w:color w:val="000000"/>
        </w:rPr>
      </w:pPr>
      <w:r w:rsidRPr="0071576A">
        <w:rPr>
          <w:bCs/>
          <w:color w:val="000000"/>
        </w:rPr>
        <w:t>Rai - рейтинг, присуждаемый i-й заявке по указанному критерию;</w:t>
      </w:r>
    </w:p>
    <w:p w14:paraId="42158278" w14:textId="77777777" w:rsidR="002D7C22" w:rsidRPr="0071576A" w:rsidRDefault="002D7C22" w:rsidP="000A6884">
      <w:pPr>
        <w:autoSpaceDE w:val="0"/>
        <w:autoSpaceDN w:val="0"/>
        <w:adjustRightInd w:val="0"/>
        <w:spacing w:line="276" w:lineRule="auto"/>
        <w:rPr>
          <w:bCs/>
          <w:color w:val="000000"/>
        </w:rPr>
      </w:pPr>
      <w:r w:rsidRPr="0071576A">
        <w:rPr>
          <w:bCs/>
          <w:color w:val="000000"/>
        </w:rPr>
        <w:t>Amin - минимальное предложение из предложений по критерию оценки, сделанных участниками закупки;</w:t>
      </w:r>
    </w:p>
    <w:p w14:paraId="4E3B150D" w14:textId="77777777" w:rsidR="002D7C22" w:rsidRDefault="002D7C22" w:rsidP="000A6884">
      <w:pPr>
        <w:autoSpaceDE w:val="0"/>
        <w:autoSpaceDN w:val="0"/>
        <w:adjustRightInd w:val="0"/>
        <w:spacing w:line="276" w:lineRule="auto"/>
        <w:rPr>
          <w:bCs/>
          <w:color w:val="000000"/>
        </w:rPr>
      </w:pPr>
      <w:r w:rsidRPr="0071576A">
        <w:rPr>
          <w:bCs/>
          <w:color w:val="000000"/>
        </w:rPr>
        <w:t>Ai - предложение i-го участника закупки, заявка (предложение) которого оценивается.</w:t>
      </w:r>
    </w:p>
    <w:p w14:paraId="1E9A47AA" w14:textId="1FBC147C" w:rsidR="00B0095B" w:rsidRDefault="002D7C22" w:rsidP="00B0095B">
      <w:pPr>
        <w:autoSpaceDE w:val="0"/>
        <w:autoSpaceDN w:val="0"/>
        <w:adjustRightInd w:val="0"/>
        <w:spacing w:line="276" w:lineRule="auto"/>
        <w:rPr>
          <w:bCs/>
          <w:color w:val="000000"/>
        </w:rPr>
      </w:pPr>
      <w:r w:rsidRPr="00B976A6">
        <w:rPr>
          <w:bCs/>
          <w:color w:val="000000"/>
        </w:rPr>
        <w:t>1.3. 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5A0AA3D3" w14:textId="1B9A1060" w:rsidR="002D7C22" w:rsidRPr="008E281A" w:rsidRDefault="002D7C22" w:rsidP="000A6884">
      <w:pPr>
        <w:autoSpaceDE w:val="0"/>
        <w:autoSpaceDN w:val="0"/>
        <w:adjustRightInd w:val="0"/>
        <w:spacing w:line="276" w:lineRule="auto"/>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4D24B0C3" w14:textId="77777777" w:rsidR="00B0095B" w:rsidRDefault="00B0095B" w:rsidP="001E6797">
      <w:pPr>
        <w:autoSpaceDE w:val="0"/>
        <w:autoSpaceDN w:val="0"/>
        <w:adjustRightInd w:val="0"/>
        <w:rPr>
          <w:b/>
          <w:bCs/>
          <w:color w:val="000000"/>
        </w:rPr>
      </w:pPr>
      <w:bookmarkStart w:id="68" w:name="_Hlk102670304"/>
      <w:bookmarkStart w:id="69" w:name="_Hlk101351003"/>
    </w:p>
    <w:p w14:paraId="70D436E0" w14:textId="0D6A96B7" w:rsidR="001E6797" w:rsidRDefault="001E6797" w:rsidP="001E6797">
      <w:pPr>
        <w:autoSpaceDE w:val="0"/>
        <w:autoSpaceDN w:val="0"/>
        <w:adjustRightInd w:val="0"/>
        <w:rPr>
          <w:b/>
          <w:bCs/>
          <w:color w:val="000000"/>
          <w:u w:val="single"/>
        </w:rPr>
      </w:pPr>
      <w:r w:rsidRPr="00A66012">
        <w:rPr>
          <w:b/>
          <w:bCs/>
          <w:color w:val="000000"/>
        </w:rPr>
        <w:t>2.</w:t>
      </w:r>
      <w:r w:rsidRPr="001F5AFA">
        <w:rPr>
          <w:b/>
          <w:bCs/>
          <w:color w:val="000000"/>
          <w:u w:val="single"/>
        </w:rPr>
        <w:t xml:space="preserve"> </w:t>
      </w:r>
      <w:r w:rsidR="00D37A50" w:rsidRPr="001F5AFA">
        <w:rPr>
          <w:b/>
          <w:bCs/>
          <w:color w:val="000000"/>
          <w:u w:val="single"/>
        </w:rPr>
        <w:t>Критерий: Квалификация участника конкурса</w:t>
      </w:r>
    </w:p>
    <w:p w14:paraId="6D83BB60" w14:textId="3C8A54D2" w:rsidR="00D3663F" w:rsidRPr="00652CF7" w:rsidRDefault="00D3663F" w:rsidP="000A6884">
      <w:pPr>
        <w:autoSpaceDE w:val="0"/>
        <w:autoSpaceDN w:val="0"/>
        <w:adjustRightInd w:val="0"/>
        <w:rPr>
          <w:b/>
          <w:bCs/>
        </w:rPr>
      </w:pPr>
      <w:r w:rsidRPr="00306443">
        <w:rPr>
          <w:b/>
          <w:bCs/>
          <w:color w:val="000000"/>
        </w:rPr>
        <w:t xml:space="preserve">Значимость критерия: </w:t>
      </w:r>
      <w:r w:rsidR="00BF0F1C">
        <w:rPr>
          <w:b/>
          <w:bCs/>
          <w:color w:val="000000"/>
        </w:rPr>
        <w:t>7</w:t>
      </w:r>
      <w:r w:rsidRPr="00652CF7">
        <w:rPr>
          <w:b/>
          <w:bCs/>
        </w:rPr>
        <w:t>0 %</w:t>
      </w:r>
    </w:p>
    <w:p w14:paraId="742D243C" w14:textId="77777777" w:rsidR="00605925" w:rsidRPr="001A4EBD" w:rsidRDefault="00605925" w:rsidP="00605925">
      <w:pPr>
        <w:autoSpaceDE w:val="0"/>
        <w:autoSpaceDN w:val="0"/>
        <w:adjustRightInd w:val="0"/>
        <w:rPr>
          <w:b/>
          <w:bCs/>
          <w:color w:val="000000" w:themeColor="text1"/>
        </w:rPr>
      </w:pPr>
      <w:r w:rsidRPr="001A4EBD">
        <w:rPr>
          <w:b/>
          <w:bCs/>
          <w:color w:val="000000" w:themeColor="text1"/>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14:paraId="02D3F66E" w14:textId="77777777" w:rsidR="00605925" w:rsidRPr="001A4EBD" w:rsidRDefault="00605925" w:rsidP="00605925">
      <w:pPr>
        <w:autoSpaceDE w:val="0"/>
        <w:autoSpaceDN w:val="0"/>
        <w:adjustRightInd w:val="0"/>
        <w:ind w:firstLine="708"/>
        <w:rPr>
          <w:bCs/>
          <w:color w:val="000000" w:themeColor="text1"/>
        </w:rPr>
      </w:pPr>
      <w:r w:rsidRPr="001A4EBD">
        <w:rPr>
          <w:bCs/>
          <w:color w:val="000000" w:themeColor="text1"/>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5726E793" w14:textId="472927D0" w:rsidR="0007290D" w:rsidRPr="00BF0F1C" w:rsidRDefault="00070AEA" w:rsidP="00BF0F1C">
      <w:pPr>
        <w:autoSpaceDE w:val="0"/>
        <w:autoSpaceDN w:val="0"/>
        <w:adjustRightInd w:val="0"/>
        <w:spacing w:line="276" w:lineRule="auto"/>
        <w:ind w:firstLine="567"/>
        <w:rPr>
          <w:b/>
          <w:color w:val="000000" w:themeColor="text1"/>
          <w:lang w:eastAsia="x-none"/>
        </w:rPr>
      </w:pPr>
      <w:bookmarkStart w:id="70" w:name="_Hlk97885858"/>
      <w:bookmarkStart w:id="71" w:name="_Hlk342203"/>
      <w:r w:rsidRPr="0038604D">
        <w:rPr>
          <w:b/>
          <w:bCs/>
          <w:u w:val="single"/>
        </w:rPr>
        <w:t>Показатель №</w:t>
      </w:r>
      <w:r w:rsidR="00501CE5" w:rsidRPr="0038604D">
        <w:rPr>
          <w:b/>
          <w:bCs/>
          <w:u w:val="single"/>
        </w:rPr>
        <w:t>1</w:t>
      </w:r>
      <w:bookmarkStart w:id="72" w:name="_Hlk103952279"/>
      <w:bookmarkStart w:id="73" w:name="_Hlk99469818"/>
      <w:bookmarkStart w:id="74" w:name="_Hlk99470163"/>
      <w:bookmarkStart w:id="75" w:name="_Hlk101271281"/>
      <w:bookmarkEnd w:id="70"/>
      <w:r w:rsidR="0038604D" w:rsidRPr="0038604D">
        <w:rPr>
          <w:b/>
          <w:color w:val="000000" w:themeColor="text1"/>
          <w:lang w:eastAsia="x-none"/>
        </w:rPr>
        <w:t xml:space="preserve"> </w:t>
      </w:r>
      <w:r w:rsidR="00BF0F1C" w:rsidRPr="00BF0F1C">
        <w:rPr>
          <w:b/>
          <w:color w:val="000000" w:themeColor="text1"/>
          <w:lang w:eastAsia="x-none"/>
        </w:rPr>
        <w:t>Общее количество исполненных договоров</w:t>
      </w:r>
      <w:r w:rsidR="000A0F70">
        <w:rPr>
          <w:b/>
          <w:color w:val="000000" w:themeColor="text1"/>
          <w:lang w:eastAsia="x-none"/>
        </w:rPr>
        <w:t xml:space="preserve"> и/или </w:t>
      </w:r>
      <w:r w:rsidR="00BF0F1C" w:rsidRPr="00BF0F1C">
        <w:rPr>
          <w:b/>
          <w:color w:val="000000" w:themeColor="text1"/>
          <w:lang w:eastAsia="x-none"/>
        </w:rPr>
        <w:t xml:space="preserve">контрактов на выполнение работ </w:t>
      </w:r>
      <w:r w:rsidR="006618E1" w:rsidRPr="006618E1">
        <w:rPr>
          <w:b/>
          <w:bCs/>
          <w:color w:val="000000" w:themeColor="text1"/>
          <w:lang w:eastAsia="x-none"/>
        </w:rPr>
        <w:t>по строительству объектов капитального строительства</w:t>
      </w:r>
      <w:r w:rsidR="00BF0F1C" w:rsidRPr="00BF0F1C">
        <w:rPr>
          <w:b/>
          <w:color w:val="000000" w:themeColor="text1"/>
          <w:lang w:eastAsia="x-none"/>
        </w:rPr>
        <w:t>, цена которых превышает 85% от начальной (максимальной) цены договора, на право которого проводится закупка</w:t>
      </w:r>
      <w:r w:rsidR="0007290D" w:rsidRPr="0007290D">
        <w:rPr>
          <w:b/>
          <w:bCs/>
          <w:color w:val="000000" w:themeColor="text1"/>
          <w:spacing w:val="-4"/>
          <w:lang w:eastAsia="x-none"/>
        </w:rPr>
        <w:t>.</w:t>
      </w:r>
    </w:p>
    <w:bookmarkEnd w:id="72"/>
    <w:p w14:paraId="4CFFB232" w14:textId="42F2D2DB" w:rsidR="0038604D" w:rsidRDefault="00BF0F1C" w:rsidP="0038604D">
      <w:pPr>
        <w:tabs>
          <w:tab w:val="left" w:leader="underscore" w:pos="0"/>
        </w:tabs>
        <w:autoSpaceDE w:val="0"/>
        <w:autoSpaceDN w:val="0"/>
        <w:adjustRightInd w:val="0"/>
        <w:spacing w:after="0" w:line="276" w:lineRule="auto"/>
        <w:ind w:firstLine="709"/>
      </w:pPr>
      <w:r w:rsidRPr="00BF0F1C">
        <w:t xml:space="preserve">Наличие у участника закупки за последние 3 года до даты подачи заявки на участие в данном конкурсе опыта выполнения работ </w:t>
      </w:r>
      <w:r w:rsidR="003833D9" w:rsidRPr="003833D9">
        <w:rPr>
          <w:bCs/>
        </w:rPr>
        <w:t>по строительству объектов капитального строительства</w:t>
      </w:r>
      <w:r w:rsidRPr="00BF0F1C">
        <w:t>, цена которых превышает 85% от начальной (максимальной) цены договора, на право которого проводится закупка.</w:t>
      </w:r>
    </w:p>
    <w:p w14:paraId="21BDEEAE" w14:textId="72374284" w:rsidR="00BF0F1C" w:rsidRPr="00BF0F1C" w:rsidRDefault="00BF0F1C" w:rsidP="0038604D">
      <w:pPr>
        <w:tabs>
          <w:tab w:val="left" w:leader="underscore" w:pos="0"/>
        </w:tabs>
        <w:autoSpaceDE w:val="0"/>
        <w:autoSpaceDN w:val="0"/>
        <w:adjustRightInd w:val="0"/>
        <w:spacing w:after="0" w:line="276" w:lineRule="auto"/>
        <w:ind w:firstLine="709"/>
      </w:pPr>
      <w:r w:rsidRPr="00BF0F1C">
        <w:t>5 баллов за каждый договор/контракт, но не более 30 баллов.</w:t>
      </w:r>
    </w:p>
    <w:p w14:paraId="519D5FED" w14:textId="3A754061" w:rsidR="0007290D" w:rsidRPr="0007290D" w:rsidRDefault="0007290D" w:rsidP="0007290D">
      <w:pPr>
        <w:autoSpaceDE w:val="0"/>
        <w:autoSpaceDN w:val="0"/>
        <w:adjustRightInd w:val="0"/>
        <w:ind w:firstLine="567"/>
        <w:rPr>
          <w:b/>
          <w:color w:val="000000" w:themeColor="text1"/>
        </w:rPr>
      </w:pPr>
      <w:r w:rsidRPr="0007290D">
        <w:rPr>
          <w:b/>
          <w:color w:val="000000" w:themeColor="text1"/>
        </w:rPr>
        <w:t xml:space="preserve">Максимальное значение показателя </w:t>
      </w:r>
      <w:r w:rsidR="00BF0F1C">
        <w:rPr>
          <w:b/>
          <w:color w:val="000000" w:themeColor="text1"/>
        </w:rPr>
        <w:t>3</w:t>
      </w:r>
      <w:r w:rsidRPr="0007290D">
        <w:rPr>
          <w:b/>
          <w:color w:val="000000" w:themeColor="text1"/>
        </w:rPr>
        <w:t>0 баллов.</w:t>
      </w:r>
      <w:r w:rsidR="004A3643">
        <w:rPr>
          <w:b/>
          <w:color w:val="000000" w:themeColor="text1"/>
        </w:rPr>
        <w:t xml:space="preserve">   </w:t>
      </w:r>
    </w:p>
    <w:p w14:paraId="30F47FB6" w14:textId="2713080D" w:rsidR="00BF0F1C" w:rsidRPr="00BF0F1C" w:rsidRDefault="00BF0F1C" w:rsidP="00BF0F1C">
      <w:pPr>
        <w:tabs>
          <w:tab w:val="left" w:leader="underscore" w:pos="0"/>
        </w:tabs>
        <w:autoSpaceDE w:val="0"/>
        <w:autoSpaceDN w:val="0"/>
        <w:adjustRightInd w:val="0"/>
        <w:spacing w:after="0" w:line="276" w:lineRule="auto"/>
        <w:ind w:firstLine="709"/>
      </w:pPr>
      <w:r w:rsidRPr="00BF0F1C">
        <w:t xml:space="preserve">Показатель №1 подтверждается копиями исполненных договоров/контрактов со всеми приложениями к ним, заключенных на выполнение работ по </w:t>
      </w:r>
      <w:r w:rsidR="000E26DF" w:rsidRPr="000E26DF">
        <w:rPr>
          <w:bCs/>
        </w:rPr>
        <w:t>по строительству объектов капитального строительства</w:t>
      </w:r>
      <w:r w:rsidR="000E26DF">
        <w:rPr>
          <w:bCs/>
        </w:rPr>
        <w:t xml:space="preserve"> </w:t>
      </w:r>
      <w:r w:rsidRPr="00BF0F1C">
        <w:t>и копиями документов, подтверждающих их исполнение в соответствии с условиями договора/контракта (копиями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4F3A5DBD" w14:textId="77777777" w:rsidR="0007290D" w:rsidRPr="0007290D" w:rsidRDefault="0007290D" w:rsidP="0007290D">
      <w:pPr>
        <w:tabs>
          <w:tab w:val="left" w:leader="underscore" w:pos="0"/>
        </w:tabs>
        <w:autoSpaceDE w:val="0"/>
        <w:autoSpaceDN w:val="0"/>
        <w:adjustRightInd w:val="0"/>
        <w:spacing w:line="276" w:lineRule="auto"/>
        <w:ind w:firstLine="709"/>
      </w:pPr>
      <w:r w:rsidRPr="0007290D">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0D2AEBE9" w14:textId="77777777" w:rsidR="0007290D" w:rsidRPr="0007290D" w:rsidRDefault="0007290D" w:rsidP="0007290D">
      <w:pPr>
        <w:autoSpaceDE w:val="0"/>
        <w:autoSpaceDN w:val="0"/>
        <w:adjustRightInd w:val="0"/>
        <w:spacing w:after="0" w:line="276" w:lineRule="auto"/>
        <w:ind w:firstLine="540"/>
      </w:pPr>
      <w:r w:rsidRPr="0007290D">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42A911BA" w14:textId="77777777" w:rsidR="0007290D" w:rsidRPr="0007290D" w:rsidRDefault="0007290D" w:rsidP="0007290D">
      <w:pPr>
        <w:autoSpaceDE w:val="0"/>
        <w:autoSpaceDN w:val="0"/>
        <w:adjustRightInd w:val="0"/>
        <w:spacing w:after="0" w:line="276" w:lineRule="auto"/>
        <w:ind w:firstLine="540"/>
      </w:pPr>
      <w:r w:rsidRPr="0007290D">
        <w:lastRenderedPageBreak/>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6B19DC5E" w14:textId="77777777" w:rsidR="0007290D" w:rsidRPr="0007290D" w:rsidRDefault="0007290D" w:rsidP="0007290D">
      <w:pPr>
        <w:autoSpaceDE w:val="0"/>
        <w:autoSpaceDN w:val="0"/>
        <w:adjustRightInd w:val="0"/>
        <w:spacing w:after="0" w:line="276" w:lineRule="auto"/>
        <w:ind w:firstLine="540"/>
      </w:pPr>
      <w:r w:rsidRPr="0007290D">
        <w:t>Представленные участником закупки контракты/договоры, исполнение которых не подтверждено документально, не учитываются при оценке.</w:t>
      </w:r>
    </w:p>
    <w:p w14:paraId="5A27ED25" w14:textId="77777777" w:rsidR="0007290D" w:rsidRPr="0007290D" w:rsidRDefault="0007290D" w:rsidP="0007290D">
      <w:pPr>
        <w:tabs>
          <w:tab w:val="left" w:leader="underscore" w:pos="0"/>
        </w:tabs>
        <w:autoSpaceDE w:val="0"/>
        <w:autoSpaceDN w:val="0"/>
        <w:adjustRightInd w:val="0"/>
        <w:spacing w:line="276" w:lineRule="auto"/>
        <w:ind w:firstLine="709"/>
        <w:rPr>
          <w:b/>
          <w:bCs/>
          <w:color w:val="000000" w:themeColor="text1"/>
        </w:rPr>
      </w:pPr>
      <w:r w:rsidRPr="0007290D">
        <w:t>Представленные документы должны быть в виде полночитаемых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1FE9DA10" w14:textId="621D0CA9" w:rsidR="003E7080" w:rsidRPr="003E7080" w:rsidRDefault="0007290D" w:rsidP="00B0095B">
      <w:pPr>
        <w:autoSpaceDE w:val="0"/>
        <w:autoSpaceDN w:val="0"/>
        <w:adjustRightInd w:val="0"/>
        <w:spacing w:line="276" w:lineRule="auto"/>
        <w:ind w:firstLine="708"/>
        <w:rPr>
          <w:b/>
          <w:bCs/>
        </w:rPr>
      </w:pPr>
      <w:r w:rsidRPr="0007290D">
        <w:rPr>
          <w:b/>
          <w:bCs/>
          <w:color w:val="000000" w:themeColor="text1"/>
          <w:u w:val="single"/>
        </w:rPr>
        <w:t>Показатель №2</w:t>
      </w:r>
      <w:r w:rsidRPr="0007290D">
        <w:rPr>
          <w:b/>
          <w:bCs/>
          <w:color w:val="000000" w:themeColor="text1"/>
        </w:rPr>
        <w:t xml:space="preserve">. </w:t>
      </w:r>
      <w:bookmarkStart w:id="76" w:name="_Hlk103952481"/>
      <w:bookmarkStart w:id="77" w:name="_Hlk101271434"/>
      <w:bookmarkEnd w:id="73"/>
      <w:bookmarkEnd w:id="74"/>
      <w:bookmarkEnd w:id="75"/>
      <w:r w:rsidR="003E7080" w:rsidRPr="003E7080">
        <w:rPr>
          <w:b/>
          <w:bCs/>
        </w:rPr>
        <w:t xml:space="preserve">Общее количество исполненных договоров/контрактов на выполнение работ по проектированию </w:t>
      </w:r>
      <w:r w:rsidR="000E26DF" w:rsidRPr="000E26DF">
        <w:rPr>
          <w:b/>
          <w:bCs/>
        </w:rPr>
        <w:t>объектов капитального строительства</w:t>
      </w:r>
      <w:r w:rsidR="003E7080" w:rsidRPr="003E7080">
        <w:rPr>
          <w:b/>
          <w:bCs/>
        </w:rPr>
        <w:t>, цена которых превышает 10% от начальной (максимальной) цены договора, на право которого проводится закупка.</w:t>
      </w:r>
    </w:p>
    <w:bookmarkEnd w:id="76"/>
    <w:bookmarkEnd w:id="77"/>
    <w:p w14:paraId="2FC04FDB" w14:textId="5ECA95C7" w:rsidR="003E7080" w:rsidRPr="003E7080" w:rsidRDefault="003E7080" w:rsidP="003E7080">
      <w:pPr>
        <w:tabs>
          <w:tab w:val="left" w:leader="underscore" w:pos="0"/>
        </w:tabs>
        <w:autoSpaceDE w:val="0"/>
        <w:autoSpaceDN w:val="0"/>
        <w:adjustRightInd w:val="0"/>
        <w:spacing w:after="0" w:line="276" w:lineRule="auto"/>
        <w:ind w:firstLine="709"/>
      </w:pPr>
      <w:r w:rsidRPr="003E7080">
        <w:t xml:space="preserve">Наличие у участника закупки, либо </w:t>
      </w:r>
      <w:r>
        <w:t xml:space="preserve">субподрядчика, </w:t>
      </w:r>
      <w:r w:rsidRPr="003E7080">
        <w:t xml:space="preserve">за последние 3 года до даты подачи заявки на участие в данном конкурсе опыта выполнения работ по проектированию </w:t>
      </w:r>
      <w:r w:rsidR="000437FD" w:rsidRPr="000437FD">
        <w:rPr>
          <w:bCs/>
        </w:rPr>
        <w:t>объектов капитального строительства</w:t>
      </w:r>
      <w:r w:rsidRPr="003E7080">
        <w:t>, цена которых превышает 10% от начальной (максимальной) цены договора, на право которого проводится закупка.</w:t>
      </w:r>
    </w:p>
    <w:p w14:paraId="7FC43F00" w14:textId="77777777" w:rsidR="003E7080" w:rsidRPr="003E7080" w:rsidRDefault="003E7080" w:rsidP="003E7080">
      <w:pPr>
        <w:tabs>
          <w:tab w:val="left" w:leader="underscore" w:pos="0"/>
        </w:tabs>
        <w:autoSpaceDE w:val="0"/>
        <w:autoSpaceDN w:val="0"/>
        <w:adjustRightInd w:val="0"/>
        <w:spacing w:after="0" w:line="276" w:lineRule="auto"/>
        <w:ind w:firstLine="709"/>
      </w:pPr>
      <w:r w:rsidRPr="003E7080">
        <w:t>5 баллов за каждый договор/контракт, но не более 30 баллов.</w:t>
      </w:r>
    </w:p>
    <w:p w14:paraId="094E2A02" w14:textId="136D6495" w:rsidR="001E5FFB" w:rsidRPr="00547654" w:rsidRDefault="00512EB3" w:rsidP="00B0095B">
      <w:pPr>
        <w:autoSpaceDE w:val="0"/>
        <w:autoSpaceDN w:val="0"/>
        <w:adjustRightInd w:val="0"/>
        <w:ind w:firstLine="708"/>
        <w:rPr>
          <w:b/>
          <w:bCs/>
        </w:rPr>
      </w:pPr>
      <w:r w:rsidRPr="0074647A">
        <w:rPr>
          <w:b/>
          <w:bCs/>
        </w:rPr>
        <w:t xml:space="preserve">Максимальное значение показателя </w:t>
      </w:r>
      <w:r w:rsidR="003E7080">
        <w:rPr>
          <w:b/>
          <w:bCs/>
        </w:rPr>
        <w:t>3</w:t>
      </w:r>
      <w:r w:rsidRPr="0074647A">
        <w:rPr>
          <w:b/>
          <w:bCs/>
        </w:rPr>
        <w:t xml:space="preserve">0 баллов. </w:t>
      </w:r>
    </w:p>
    <w:p w14:paraId="2445A6F6" w14:textId="4754302B" w:rsidR="003E7080" w:rsidRPr="003E7080" w:rsidRDefault="003E7080" w:rsidP="003E7080">
      <w:pPr>
        <w:tabs>
          <w:tab w:val="left" w:leader="underscore" w:pos="0"/>
        </w:tabs>
        <w:autoSpaceDE w:val="0"/>
        <w:autoSpaceDN w:val="0"/>
        <w:adjustRightInd w:val="0"/>
        <w:spacing w:after="0" w:line="276" w:lineRule="auto"/>
        <w:ind w:firstLine="709"/>
      </w:pPr>
      <w:r w:rsidRPr="003E7080">
        <w:t xml:space="preserve">Показатель №2 подтверждается копиями исполненных договоров/контрактов со всеми приложениями к ним, заключенных на выполнение работ по проектированию </w:t>
      </w:r>
      <w:r w:rsidR="000437FD" w:rsidRPr="000437FD">
        <w:rPr>
          <w:bCs/>
        </w:rPr>
        <w:t>объектов капитального строительства</w:t>
      </w:r>
      <w:r w:rsidRPr="003E7080">
        <w:t xml:space="preserve"> и копиями документов, подтверждающих их исполнение в соответствии с условиями договора/контракта (копии актов выполненных работ, копии экспертиз проектной документации).</w:t>
      </w:r>
    </w:p>
    <w:p w14:paraId="1F22F5A0" w14:textId="77777777" w:rsidR="003E7080" w:rsidRPr="003E7080" w:rsidRDefault="003E7080" w:rsidP="003E7080">
      <w:pPr>
        <w:tabs>
          <w:tab w:val="left" w:leader="underscore" w:pos="0"/>
        </w:tabs>
        <w:autoSpaceDE w:val="0"/>
        <w:autoSpaceDN w:val="0"/>
        <w:adjustRightInd w:val="0"/>
        <w:spacing w:after="0" w:line="276" w:lineRule="auto"/>
        <w:ind w:firstLine="709"/>
      </w:pPr>
      <w:r w:rsidRPr="003E7080">
        <w:t>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в полном объеме.</w:t>
      </w:r>
    </w:p>
    <w:p w14:paraId="6A5AA3A1" w14:textId="74B2D299" w:rsidR="00D64DAA" w:rsidRPr="0074647A" w:rsidRDefault="00D64DAA" w:rsidP="00106E85">
      <w:pPr>
        <w:autoSpaceDE w:val="0"/>
        <w:autoSpaceDN w:val="0"/>
        <w:adjustRightInd w:val="0"/>
        <w:spacing w:after="0" w:line="276" w:lineRule="auto"/>
        <w:ind w:firstLine="540"/>
      </w:pPr>
      <w:r w:rsidRPr="0074647A">
        <w:t>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w:t>
      </w:r>
      <w:r w:rsidR="006A365A">
        <w:t xml:space="preserve">, экспертиз </w:t>
      </w:r>
      <w:r w:rsidRPr="0074647A">
        <w:t xml:space="preserve">(невозможности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32444E2D" w14:textId="77777777" w:rsidR="00D64DAA" w:rsidRPr="0074647A" w:rsidRDefault="00D64DAA" w:rsidP="00D64DAA">
      <w:pPr>
        <w:autoSpaceDE w:val="0"/>
        <w:autoSpaceDN w:val="0"/>
        <w:adjustRightInd w:val="0"/>
        <w:spacing w:after="0" w:line="276" w:lineRule="auto"/>
        <w:ind w:firstLine="540"/>
      </w:pPr>
      <w:r w:rsidRPr="0074647A">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0177E367" w14:textId="77777777" w:rsidR="00D64DAA" w:rsidRPr="0074647A" w:rsidRDefault="00D64DAA" w:rsidP="00D64DAA">
      <w:pPr>
        <w:autoSpaceDE w:val="0"/>
        <w:autoSpaceDN w:val="0"/>
        <w:adjustRightInd w:val="0"/>
        <w:spacing w:after="0" w:line="276" w:lineRule="auto"/>
        <w:ind w:firstLine="540"/>
      </w:pPr>
      <w:r w:rsidRPr="0074647A">
        <w:t>Представленные участником закупки контракты/договоры, исполнение которых не подтверждено документально, не учитываются при оценке.</w:t>
      </w:r>
    </w:p>
    <w:p w14:paraId="6F5B8BBB" w14:textId="271DB91D" w:rsidR="00D64DAA" w:rsidRPr="0074647A" w:rsidRDefault="00D00951" w:rsidP="00AB6068">
      <w:pPr>
        <w:tabs>
          <w:tab w:val="left" w:leader="underscore" w:pos="0"/>
        </w:tabs>
        <w:autoSpaceDE w:val="0"/>
        <w:autoSpaceDN w:val="0"/>
        <w:adjustRightInd w:val="0"/>
        <w:spacing w:line="276" w:lineRule="auto"/>
        <w:rPr>
          <w:b/>
          <w:bCs/>
          <w:color w:val="000000" w:themeColor="text1"/>
        </w:rPr>
      </w:pPr>
      <w:r w:rsidRPr="0074647A">
        <w:tab/>
      </w:r>
      <w:r w:rsidR="00D64DAA" w:rsidRPr="0074647A">
        <w:t>Представленные документы должны быть в виде полночитаемых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r w:rsidR="006A365A">
        <w:t>.</w:t>
      </w:r>
    </w:p>
    <w:p w14:paraId="3C2F24CF" w14:textId="084AC64D" w:rsidR="00A4678F" w:rsidRDefault="00680B3B" w:rsidP="00A4678F">
      <w:pPr>
        <w:autoSpaceDE w:val="0"/>
        <w:autoSpaceDN w:val="0"/>
        <w:adjustRightInd w:val="0"/>
        <w:spacing w:line="276" w:lineRule="auto"/>
        <w:ind w:firstLine="567"/>
        <w:rPr>
          <w:b/>
          <w:bCs/>
        </w:rPr>
      </w:pPr>
      <w:bookmarkStart w:id="78" w:name="_Hlk103783693"/>
      <w:r w:rsidRPr="00A4678F">
        <w:rPr>
          <w:b/>
          <w:bCs/>
          <w:u w:val="single"/>
        </w:rPr>
        <w:t>Показатель №</w:t>
      </w:r>
      <w:r w:rsidR="0074647A" w:rsidRPr="00A4678F">
        <w:rPr>
          <w:b/>
          <w:bCs/>
          <w:u w:val="single"/>
        </w:rPr>
        <w:t>3</w:t>
      </w:r>
      <w:r w:rsidRPr="00A4678F">
        <w:rPr>
          <w:b/>
          <w:bCs/>
        </w:rPr>
        <w:t>.</w:t>
      </w:r>
      <w:bookmarkEnd w:id="78"/>
      <w:r w:rsidRPr="00A4678F">
        <w:rPr>
          <w:b/>
          <w:bCs/>
        </w:rPr>
        <w:t xml:space="preserve"> </w:t>
      </w:r>
      <w:bookmarkStart w:id="79" w:name="_Hlk106728881"/>
      <w:bookmarkStart w:id="80" w:name="_Hlk103785008"/>
      <w:bookmarkStart w:id="81" w:name="_Hlk100068352"/>
      <w:bookmarkStart w:id="82" w:name="_Hlk101271506"/>
      <w:bookmarkStart w:id="83" w:name="_Hlk103952578"/>
      <w:bookmarkStart w:id="84" w:name="_Hlk103783438"/>
      <w:r w:rsidR="00A4678F">
        <w:rPr>
          <w:b/>
          <w:bCs/>
        </w:rPr>
        <w:t xml:space="preserve">Наибольшая цена одного из </w:t>
      </w:r>
      <w:r w:rsidR="00A4678F" w:rsidRPr="00A4678F">
        <w:rPr>
          <w:b/>
          <w:bCs/>
        </w:rPr>
        <w:t>исполненн</w:t>
      </w:r>
      <w:r w:rsidR="00A4678F">
        <w:rPr>
          <w:b/>
          <w:bCs/>
        </w:rPr>
        <w:t>ых</w:t>
      </w:r>
      <w:r w:rsidR="00A4678F" w:rsidRPr="00A4678F">
        <w:rPr>
          <w:b/>
          <w:bCs/>
        </w:rPr>
        <w:t xml:space="preserve"> договор</w:t>
      </w:r>
      <w:r w:rsidR="00DB1F5D">
        <w:rPr>
          <w:b/>
          <w:bCs/>
        </w:rPr>
        <w:t>ов</w:t>
      </w:r>
      <w:r w:rsidR="00A4678F" w:rsidRPr="00A4678F">
        <w:rPr>
          <w:b/>
          <w:bCs/>
        </w:rPr>
        <w:t>/контракт</w:t>
      </w:r>
      <w:r w:rsidR="00DB1F5D">
        <w:rPr>
          <w:b/>
          <w:bCs/>
        </w:rPr>
        <w:t>ов</w:t>
      </w:r>
      <w:r w:rsidR="0094377A">
        <w:rPr>
          <w:b/>
          <w:bCs/>
        </w:rPr>
        <w:t>.</w:t>
      </w:r>
    </w:p>
    <w:p w14:paraId="5028F785" w14:textId="3F627655" w:rsidR="00DB1F5D" w:rsidRPr="00DB1F5D" w:rsidRDefault="00DB1F5D" w:rsidP="00DB1F5D">
      <w:pPr>
        <w:tabs>
          <w:tab w:val="left" w:leader="underscore" w:pos="0"/>
        </w:tabs>
        <w:autoSpaceDE w:val="0"/>
        <w:autoSpaceDN w:val="0"/>
        <w:adjustRightInd w:val="0"/>
        <w:spacing w:after="0" w:line="276" w:lineRule="auto"/>
        <w:ind w:firstLine="709"/>
        <w:rPr>
          <w:color w:val="000000" w:themeColor="text1"/>
        </w:rPr>
      </w:pPr>
      <w:bookmarkStart w:id="85" w:name="_Hlk101264869"/>
      <w:bookmarkEnd w:id="79"/>
      <w:bookmarkEnd w:id="80"/>
      <w:bookmarkEnd w:id="81"/>
      <w:bookmarkEnd w:id="82"/>
      <w:bookmarkEnd w:id="83"/>
      <w:r w:rsidRPr="00DB1F5D">
        <w:rPr>
          <w:color w:val="000000" w:themeColor="text1"/>
        </w:rPr>
        <w:t xml:space="preserve">Наличие у участника закупки за последние 3 года до даты подачи заявки на участие в данном конкурсе исполненного договора/контракта на выполнение работ </w:t>
      </w:r>
      <w:r w:rsidR="009C372F" w:rsidRPr="009C372F">
        <w:rPr>
          <w:bCs/>
          <w:color w:val="000000" w:themeColor="text1"/>
        </w:rPr>
        <w:t>по строительству объектов капитального строительства</w:t>
      </w:r>
      <w:r w:rsidRPr="00DB1F5D">
        <w:rPr>
          <w:color w:val="000000" w:themeColor="text1"/>
        </w:rPr>
        <w:t xml:space="preserve"> с максимальной ценой.</w:t>
      </w:r>
    </w:p>
    <w:p w14:paraId="55EAFE10" w14:textId="77777777" w:rsidR="003A4732" w:rsidRDefault="003A4732" w:rsidP="00680B3B">
      <w:pPr>
        <w:tabs>
          <w:tab w:val="left" w:leader="underscore" w:pos="0"/>
        </w:tabs>
        <w:autoSpaceDE w:val="0"/>
        <w:autoSpaceDN w:val="0"/>
        <w:adjustRightInd w:val="0"/>
        <w:spacing w:after="0" w:line="276" w:lineRule="auto"/>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33"/>
      </w:tblGrid>
      <w:tr w:rsidR="005F6047" w:rsidRPr="005F6047" w14:paraId="351CA376" w14:textId="77777777" w:rsidTr="005F6047">
        <w:trPr>
          <w:jc w:val="center"/>
        </w:trPr>
        <w:tc>
          <w:tcPr>
            <w:tcW w:w="7338" w:type="dxa"/>
            <w:shd w:val="clear" w:color="auto" w:fill="auto"/>
          </w:tcPr>
          <w:p w14:paraId="63F5FA64" w14:textId="54783EAE" w:rsidR="005F6047" w:rsidRPr="007B0080" w:rsidRDefault="005F6047" w:rsidP="005F6047">
            <w:pPr>
              <w:tabs>
                <w:tab w:val="left" w:leader="underscore" w:pos="0"/>
              </w:tabs>
              <w:autoSpaceDE w:val="0"/>
              <w:autoSpaceDN w:val="0"/>
              <w:adjustRightInd w:val="0"/>
              <w:spacing w:after="0" w:line="276" w:lineRule="auto"/>
              <w:ind w:firstLine="709"/>
              <w:jc w:val="center"/>
              <w:rPr>
                <w:b/>
                <w:bCs/>
              </w:rPr>
            </w:pPr>
            <w:r w:rsidRPr="005F6047">
              <w:rPr>
                <w:b/>
                <w:bCs/>
              </w:rPr>
              <w:t>Максимальная цена исполненного договора</w:t>
            </w:r>
            <w:r w:rsidR="000C0799">
              <w:rPr>
                <w:b/>
                <w:bCs/>
              </w:rPr>
              <w:t xml:space="preserve">/контракта </w:t>
            </w:r>
          </w:p>
        </w:tc>
        <w:tc>
          <w:tcPr>
            <w:tcW w:w="2233" w:type="dxa"/>
            <w:shd w:val="clear" w:color="auto" w:fill="auto"/>
          </w:tcPr>
          <w:p w14:paraId="6E93BF3E" w14:textId="77777777" w:rsidR="005F6047" w:rsidRPr="005F6047" w:rsidRDefault="005F6047" w:rsidP="005F6047">
            <w:pPr>
              <w:tabs>
                <w:tab w:val="left" w:leader="underscore" w:pos="0"/>
              </w:tabs>
              <w:autoSpaceDE w:val="0"/>
              <w:autoSpaceDN w:val="0"/>
              <w:adjustRightInd w:val="0"/>
              <w:spacing w:after="0" w:line="276" w:lineRule="auto"/>
              <w:jc w:val="center"/>
              <w:rPr>
                <w:b/>
                <w:bCs/>
              </w:rPr>
            </w:pPr>
            <w:r w:rsidRPr="005F6047">
              <w:rPr>
                <w:b/>
                <w:bCs/>
              </w:rPr>
              <w:t>Количество балов</w:t>
            </w:r>
          </w:p>
        </w:tc>
      </w:tr>
      <w:tr w:rsidR="005F6047" w:rsidRPr="005F6047" w14:paraId="4879D83C" w14:textId="77777777" w:rsidTr="005F6047">
        <w:trPr>
          <w:jc w:val="center"/>
        </w:trPr>
        <w:tc>
          <w:tcPr>
            <w:tcW w:w="7338" w:type="dxa"/>
            <w:shd w:val="clear" w:color="auto" w:fill="auto"/>
          </w:tcPr>
          <w:p w14:paraId="26B7BC1D" w14:textId="20BFEB44" w:rsidR="005F6047" w:rsidRPr="005F6047" w:rsidRDefault="005F6047" w:rsidP="005F6047">
            <w:pPr>
              <w:tabs>
                <w:tab w:val="left" w:leader="underscore" w:pos="0"/>
              </w:tabs>
              <w:autoSpaceDE w:val="0"/>
              <w:autoSpaceDN w:val="0"/>
              <w:adjustRightInd w:val="0"/>
              <w:spacing w:after="0" w:line="276" w:lineRule="auto"/>
              <w:ind w:firstLine="709"/>
              <w:jc w:val="center"/>
            </w:pPr>
            <w:r w:rsidRPr="005F6047">
              <w:rPr>
                <w:lang w:val="en-US"/>
              </w:rPr>
              <w:t>c</w:t>
            </w:r>
            <w:r w:rsidRPr="005F6047">
              <w:t>выше 54 000 тыс. руб.</w:t>
            </w:r>
          </w:p>
        </w:tc>
        <w:tc>
          <w:tcPr>
            <w:tcW w:w="2233" w:type="dxa"/>
            <w:shd w:val="clear" w:color="auto" w:fill="auto"/>
            <w:vAlign w:val="center"/>
          </w:tcPr>
          <w:p w14:paraId="71B85AA1" w14:textId="72EB0278" w:rsidR="005F6047" w:rsidRPr="005F6047" w:rsidRDefault="005F6047" w:rsidP="005F6047">
            <w:pPr>
              <w:tabs>
                <w:tab w:val="left" w:leader="underscore" w:pos="0"/>
              </w:tabs>
              <w:autoSpaceDE w:val="0"/>
              <w:autoSpaceDN w:val="0"/>
              <w:adjustRightInd w:val="0"/>
              <w:spacing w:after="0" w:line="276" w:lineRule="auto"/>
              <w:jc w:val="center"/>
              <w:rPr>
                <w:lang w:val="en-US"/>
              </w:rPr>
            </w:pPr>
            <w:r>
              <w:t>10</w:t>
            </w:r>
          </w:p>
        </w:tc>
      </w:tr>
      <w:tr w:rsidR="005F6047" w:rsidRPr="005F6047" w14:paraId="436139F4" w14:textId="77777777" w:rsidTr="005F6047">
        <w:trPr>
          <w:jc w:val="center"/>
        </w:trPr>
        <w:tc>
          <w:tcPr>
            <w:tcW w:w="7338" w:type="dxa"/>
            <w:shd w:val="clear" w:color="auto" w:fill="auto"/>
          </w:tcPr>
          <w:p w14:paraId="0569587B" w14:textId="77777777" w:rsidR="005F6047" w:rsidRPr="005F6047" w:rsidRDefault="005F6047" w:rsidP="005F6047">
            <w:pPr>
              <w:tabs>
                <w:tab w:val="left" w:leader="underscore" w:pos="0"/>
              </w:tabs>
              <w:autoSpaceDE w:val="0"/>
              <w:autoSpaceDN w:val="0"/>
              <w:adjustRightInd w:val="0"/>
              <w:spacing w:after="0" w:line="276" w:lineRule="auto"/>
              <w:ind w:firstLine="709"/>
              <w:jc w:val="center"/>
            </w:pPr>
            <w:r w:rsidRPr="005F6047">
              <w:t>свыше 49 000 руб. до 54 000 тыс. руб. (включительно)</w:t>
            </w:r>
          </w:p>
        </w:tc>
        <w:tc>
          <w:tcPr>
            <w:tcW w:w="2233" w:type="dxa"/>
            <w:shd w:val="clear" w:color="auto" w:fill="auto"/>
            <w:vAlign w:val="center"/>
          </w:tcPr>
          <w:p w14:paraId="357422A1" w14:textId="77777777" w:rsidR="005F6047" w:rsidRPr="005F6047" w:rsidRDefault="005F6047" w:rsidP="005F6047">
            <w:pPr>
              <w:tabs>
                <w:tab w:val="left" w:leader="underscore" w:pos="0"/>
              </w:tabs>
              <w:autoSpaceDE w:val="0"/>
              <w:autoSpaceDN w:val="0"/>
              <w:adjustRightInd w:val="0"/>
              <w:spacing w:after="0" w:line="276" w:lineRule="auto"/>
              <w:jc w:val="center"/>
              <w:rPr>
                <w:lang w:val="en-US"/>
              </w:rPr>
            </w:pPr>
            <w:r w:rsidRPr="005F6047">
              <w:rPr>
                <w:lang w:val="en-US"/>
              </w:rPr>
              <w:t>8</w:t>
            </w:r>
          </w:p>
        </w:tc>
      </w:tr>
      <w:tr w:rsidR="005F6047" w:rsidRPr="005F6047" w14:paraId="194339DF" w14:textId="77777777" w:rsidTr="005F6047">
        <w:trPr>
          <w:jc w:val="center"/>
        </w:trPr>
        <w:tc>
          <w:tcPr>
            <w:tcW w:w="7338" w:type="dxa"/>
            <w:shd w:val="clear" w:color="auto" w:fill="auto"/>
          </w:tcPr>
          <w:p w14:paraId="03F919B7" w14:textId="77777777" w:rsidR="005F6047" w:rsidRPr="005F6047" w:rsidRDefault="005F6047" w:rsidP="005F6047">
            <w:pPr>
              <w:tabs>
                <w:tab w:val="left" w:leader="underscore" w:pos="0"/>
              </w:tabs>
              <w:autoSpaceDE w:val="0"/>
              <w:autoSpaceDN w:val="0"/>
              <w:adjustRightInd w:val="0"/>
              <w:spacing w:after="0" w:line="276" w:lineRule="auto"/>
              <w:ind w:firstLine="709"/>
              <w:jc w:val="center"/>
            </w:pPr>
            <w:r w:rsidRPr="005F6047">
              <w:lastRenderedPageBreak/>
              <w:t>свыше 44 000 руб. до 49 000 тыс. руб. (включительно)</w:t>
            </w:r>
          </w:p>
        </w:tc>
        <w:tc>
          <w:tcPr>
            <w:tcW w:w="2233" w:type="dxa"/>
            <w:shd w:val="clear" w:color="auto" w:fill="auto"/>
            <w:vAlign w:val="center"/>
          </w:tcPr>
          <w:p w14:paraId="065C2D51" w14:textId="77777777" w:rsidR="005F6047" w:rsidRPr="005F6047" w:rsidRDefault="005F6047" w:rsidP="005F6047">
            <w:pPr>
              <w:tabs>
                <w:tab w:val="left" w:leader="underscore" w:pos="0"/>
              </w:tabs>
              <w:autoSpaceDE w:val="0"/>
              <w:autoSpaceDN w:val="0"/>
              <w:adjustRightInd w:val="0"/>
              <w:spacing w:after="0" w:line="276" w:lineRule="auto"/>
              <w:jc w:val="center"/>
              <w:rPr>
                <w:lang w:val="en-US"/>
              </w:rPr>
            </w:pPr>
            <w:r w:rsidRPr="005F6047">
              <w:rPr>
                <w:lang w:val="en-US"/>
              </w:rPr>
              <w:t>6</w:t>
            </w:r>
          </w:p>
        </w:tc>
      </w:tr>
      <w:tr w:rsidR="005F6047" w:rsidRPr="005F6047" w14:paraId="57F44E14" w14:textId="77777777" w:rsidTr="005F6047">
        <w:trPr>
          <w:jc w:val="center"/>
        </w:trPr>
        <w:tc>
          <w:tcPr>
            <w:tcW w:w="7338" w:type="dxa"/>
            <w:shd w:val="clear" w:color="auto" w:fill="auto"/>
          </w:tcPr>
          <w:p w14:paraId="430FD164" w14:textId="77777777" w:rsidR="005F6047" w:rsidRPr="005F6047" w:rsidRDefault="005F6047" w:rsidP="005F6047">
            <w:pPr>
              <w:tabs>
                <w:tab w:val="left" w:leader="underscore" w:pos="0"/>
              </w:tabs>
              <w:autoSpaceDE w:val="0"/>
              <w:autoSpaceDN w:val="0"/>
              <w:adjustRightInd w:val="0"/>
              <w:spacing w:after="0" w:line="276" w:lineRule="auto"/>
              <w:ind w:firstLine="709"/>
              <w:jc w:val="center"/>
            </w:pPr>
            <w:r w:rsidRPr="005F6047">
              <w:rPr>
                <w:lang w:val="en-US"/>
              </w:rPr>
              <w:t>c</w:t>
            </w:r>
            <w:r w:rsidRPr="005F6047">
              <w:t>выше 39 000 тыс. руб. до 44 000 тыс. руб. (включительно)</w:t>
            </w:r>
          </w:p>
        </w:tc>
        <w:tc>
          <w:tcPr>
            <w:tcW w:w="2233" w:type="dxa"/>
            <w:shd w:val="clear" w:color="auto" w:fill="auto"/>
            <w:vAlign w:val="center"/>
          </w:tcPr>
          <w:p w14:paraId="50E0B7B4" w14:textId="77777777" w:rsidR="005F6047" w:rsidRPr="005F6047" w:rsidRDefault="005F6047" w:rsidP="005F6047">
            <w:pPr>
              <w:tabs>
                <w:tab w:val="left" w:leader="underscore" w:pos="0"/>
              </w:tabs>
              <w:autoSpaceDE w:val="0"/>
              <w:autoSpaceDN w:val="0"/>
              <w:adjustRightInd w:val="0"/>
              <w:spacing w:after="0" w:line="276" w:lineRule="auto"/>
              <w:jc w:val="center"/>
              <w:rPr>
                <w:lang w:val="en-US"/>
              </w:rPr>
            </w:pPr>
            <w:r w:rsidRPr="005F6047">
              <w:rPr>
                <w:lang w:val="en-US"/>
              </w:rPr>
              <w:t>4</w:t>
            </w:r>
          </w:p>
        </w:tc>
      </w:tr>
      <w:tr w:rsidR="005F6047" w:rsidRPr="005F6047" w14:paraId="23193A59" w14:textId="77777777" w:rsidTr="005F6047">
        <w:trPr>
          <w:jc w:val="center"/>
        </w:trPr>
        <w:tc>
          <w:tcPr>
            <w:tcW w:w="7338" w:type="dxa"/>
            <w:shd w:val="clear" w:color="auto" w:fill="auto"/>
          </w:tcPr>
          <w:p w14:paraId="52643F5D" w14:textId="77777777" w:rsidR="005F6047" w:rsidRPr="005F6047" w:rsidRDefault="005F6047" w:rsidP="005F6047">
            <w:pPr>
              <w:tabs>
                <w:tab w:val="left" w:leader="underscore" w:pos="0"/>
              </w:tabs>
              <w:autoSpaceDE w:val="0"/>
              <w:autoSpaceDN w:val="0"/>
              <w:adjustRightInd w:val="0"/>
              <w:spacing w:after="0" w:line="276" w:lineRule="auto"/>
              <w:ind w:firstLine="709"/>
              <w:jc w:val="center"/>
            </w:pPr>
            <w:r w:rsidRPr="005F6047">
              <w:t>до 39 000 тыс. руб. (включительно)</w:t>
            </w:r>
          </w:p>
        </w:tc>
        <w:tc>
          <w:tcPr>
            <w:tcW w:w="2233" w:type="dxa"/>
            <w:shd w:val="clear" w:color="auto" w:fill="auto"/>
            <w:vAlign w:val="center"/>
          </w:tcPr>
          <w:p w14:paraId="6ADFB46A" w14:textId="77777777" w:rsidR="005F6047" w:rsidRPr="005F6047" w:rsidRDefault="005F6047" w:rsidP="005F6047">
            <w:pPr>
              <w:tabs>
                <w:tab w:val="left" w:leader="underscore" w:pos="0"/>
              </w:tabs>
              <w:autoSpaceDE w:val="0"/>
              <w:autoSpaceDN w:val="0"/>
              <w:adjustRightInd w:val="0"/>
              <w:spacing w:after="0" w:line="276" w:lineRule="auto"/>
              <w:jc w:val="center"/>
              <w:rPr>
                <w:lang w:val="en-US"/>
              </w:rPr>
            </w:pPr>
            <w:r w:rsidRPr="005F6047">
              <w:rPr>
                <w:lang w:val="en-US"/>
              </w:rPr>
              <w:t>1</w:t>
            </w:r>
          </w:p>
        </w:tc>
      </w:tr>
      <w:bookmarkEnd w:id="85"/>
    </w:tbl>
    <w:p w14:paraId="08919AAD" w14:textId="77777777" w:rsidR="00DB1F5D" w:rsidRDefault="00DB1F5D" w:rsidP="00680B3B">
      <w:pPr>
        <w:autoSpaceDE w:val="0"/>
        <w:autoSpaceDN w:val="0"/>
        <w:adjustRightInd w:val="0"/>
        <w:ind w:firstLine="567"/>
        <w:rPr>
          <w:b/>
          <w:color w:val="000000" w:themeColor="text1"/>
        </w:rPr>
      </w:pPr>
    </w:p>
    <w:p w14:paraId="09B82DC4" w14:textId="76146C74" w:rsidR="00680B3B" w:rsidRPr="00684C53" w:rsidRDefault="00680B3B" w:rsidP="00680B3B">
      <w:pPr>
        <w:autoSpaceDE w:val="0"/>
        <w:autoSpaceDN w:val="0"/>
        <w:adjustRightInd w:val="0"/>
        <w:ind w:firstLine="567"/>
        <w:rPr>
          <w:b/>
          <w:color w:val="000000" w:themeColor="text1"/>
        </w:rPr>
      </w:pPr>
      <w:r w:rsidRPr="00684C53">
        <w:rPr>
          <w:b/>
          <w:color w:val="000000" w:themeColor="text1"/>
        </w:rPr>
        <w:t xml:space="preserve">Максимальное значение показателя </w:t>
      </w:r>
      <w:r w:rsidR="0094377A">
        <w:rPr>
          <w:b/>
          <w:color w:val="000000" w:themeColor="text1"/>
        </w:rPr>
        <w:t>1</w:t>
      </w:r>
      <w:r w:rsidRPr="00684C53">
        <w:rPr>
          <w:b/>
          <w:color w:val="000000" w:themeColor="text1"/>
        </w:rPr>
        <w:t>0 баллов.</w:t>
      </w:r>
    </w:p>
    <w:p w14:paraId="593CBD75" w14:textId="2066446E" w:rsidR="00F76E2F" w:rsidRPr="0094377A" w:rsidRDefault="00680B3B" w:rsidP="0094377A">
      <w:pPr>
        <w:tabs>
          <w:tab w:val="left" w:leader="underscore" w:pos="0"/>
        </w:tabs>
        <w:autoSpaceDE w:val="0"/>
        <w:autoSpaceDN w:val="0"/>
        <w:adjustRightInd w:val="0"/>
        <w:spacing w:line="276" w:lineRule="auto"/>
        <w:ind w:firstLine="709"/>
        <w:rPr>
          <w:iCs/>
        </w:rPr>
      </w:pPr>
      <w:r w:rsidRPr="00684C53">
        <w:rPr>
          <w:color w:val="000000" w:themeColor="text1"/>
        </w:rPr>
        <w:t>Показатель №</w:t>
      </w:r>
      <w:r w:rsidR="00467349" w:rsidRPr="00684C53">
        <w:rPr>
          <w:color w:val="000000" w:themeColor="text1"/>
        </w:rPr>
        <w:t>3</w:t>
      </w:r>
      <w:r w:rsidRPr="00684C53">
        <w:rPr>
          <w:color w:val="000000" w:themeColor="text1"/>
        </w:rPr>
        <w:t xml:space="preserve"> </w:t>
      </w:r>
      <w:r w:rsidR="00494C79" w:rsidRPr="00684C53">
        <w:rPr>
          <w:color w:val="000000" w:themeColor="text1"/>
        </w:rPr>
        <w:t xml:space="preserve">подтверждается </w:t>
      </w:r>
      <w:r w:rsidR="00F76E2F">
        <w:t xml:space="preserve">копиями исполненных договоров/ контрактов, </w:t>
      </w:r>
      <w:r w:rsidR="00F76E2F">
        <w:rPr>
          <w:bCs/>
        </w:rPr>
        <w:t xml:space="preserve">заключенных в соответствии </w:t>
      </w:r>
      <w:r w:rsidR="00F76E2F">
        <w:t>Федеральным законом «О контрактной системе в сфере закупок товаров, работ, услуг для обеспечения государственных и муниципальных нужд» от 05.04.2013</w:t>
      </w:r>
      <w:r w:rsidR="00F76E2F">
        <w:rPr>
          <w:bCs/>
        </w:rPr>
        <w:t xml:space="preserve"> № 44 – ФЗ и /или </w:t>
      </w:r>
      <w:r w:rsidR="00F76E2F">
        <w:t xml:space="preserve">Федеральным законом «О закупках товаров, работ, услуг отдельными видами юридических лиц» </w:t>
      </w:r>
      <w:r w:rsidR="00F76E2F">
        <w:rPr>
          <w:bCs/>
        </w:rPr>
        <w:t>№ 223 - ФЗ  от 18.07.</w:t>
      </w:r>
      <w:r w:rsidR="00F76E2F" w:rsidRPr="00F76E2F">
        <w:rPr>
          <w:bCs/>
        </w:rPr>
        <w:t xml:space="preserve">2011 </w:t>
      </w:r>
      <w:r w:rsidR="00F76E2F" w:rsidRPr="00F76E2F">
        <w:t xml:space="preserve">, </w:t>
      </w:r>
      <w:r w:rsidR="0094377A" w:rsidRPr="0094377A">
        <w:rPr>
          <w:iCs/>
        </w:rPr>
        <w:t xml:space="preserve">со всеми приложениями к ним на выполнение работ </w:t>
      </w:r>
      <w:r w:rsidR="00250598" w:rsidRPr="00250598">
        <w:rPr>
          <w:bCs/>
          <w:iCs/>
        </w:rPr>
        <w:t>по строительству объектов капитального строительства</w:t>
      </w:r>
      <w:r w:rsidR="0094377A" w:rsidRPr="0094377A">
        <w:rPr>
          <w:iCs/>
        </w:rPr>
        <w:t xml:space="preserve"> и копиями документов, подтверждающих их исполнение в соответствии с условиями договора/контракта (копиями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63EA5B29" w14:textId="77777777" w:rsidR="00680B3B" w:rsidRPr="00684C53" w:rsidRDefault="00680B3B" w:rsidP="00680B3B">
      <w:pPr>
        <w:tabs>
          <w:tab w:val="left" w:leader="underscore" w:pos="0"/>
        </w:tabs>
        <w:autoSpaceDE w:val="0"/>
        <w:autoSpaceDN w:val="0"/>
        <w:adjustRightInd w:val="0"/>
        <w:spacing w:line="276" w:lineRule="auto"/>
        <w:ind w:firstLine="709"/>
      </w:pPr>
      <w:r w:rsidRPr="00684C53">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30B81A53" w14:textId="77777777" w:rsidR="00680B3B" w:rsidRPr="00684C53" w:rsidRDefault="00680B3B" w:rsidP="00680B3B">
      <w:pPr>
        <w:autoSpaceDE w:val="0"/>
        <w:autoSpaceDN w:val="0"/>
        <w:adjustRightInd w:val="0"/>
        <w:spacing w:after="0" w:line="276" w:lineRule="auto"/>
        <w:ind w:firstLine="540"/>
      </w:pPr>
      <w:r w:rsidRPr="00684C53">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21D6A13E" w14:textId="77777777" w:rsidR="00680B3B" w:rsidRPr="00684C53" w:rsidRDefault="00680B3B" w:rsidP="00680B3B">
      <w:pPr>
        <w:autoSpaceDE w:val="0"/>
        <w:autoSpaceDN w:val="0"/>
        <w:adjustRightInd w:val="0"/>
        <w:spacing w:after="0" w:line="276" w:lineRule="auto"/>
        <w:ind w:firstLine="540"/>
      </w:pPr>
      <w:r w:rsidRPr="00684C53">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63365733" w14:textId="77777777" w:rsidR="0094377A" w:rsidRDefault="00680B3B" w:rsidP="0094377A">
      <w:pPr>
        <w:autoSpaceDE w:val="0"/>
        <w:autoSpaceDN w:val="0"/>
        <w:adjustRightInd w:val="0"/>
        <w:spacing w:after="0" w:line="276" w:lineRule="auto"/>
        <w:ind w:firstLine="540"/>
      </w:pPr>
      <w:r w:rsidRPr="00684C53">
        <w:t>Представленные участником закупки контракты/договоры, исполнение которых не подтверждено документально, не учитываются при оценке.</w:t>
      </w:r>
    </w:p>
    <w:p w14:paraId="60890256" w14:textId="5FCD54AD" w:rsidR="00680B3B" w:rsidRPr="0094377A" w:rsidRDefault="00680B3B" w:rsidP="0094377A">
      <w:pPr>
        <w:autoSpaceDE w:val="0"/>
        <w:autoSpaceDN w:val="0"/>
        <w:adjustRightInd w:val="0"/>
        <w:spacing w:after="0" w:line="276" w:lineRule="auto"/>
        <w:ind w:firstLine="540"/>
      </w:pPr>
      <w:r w:rsidRPr="00684C53">
        <w:t>Представленные документы должны быть в виде полночитаемых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bookmarkEnd w:id="84"/>
    <w:p w14:paraId="7C1DA790" w14:textId="77777777" w:rsidR="000F5C31" w:rsidRPr="008C18CE" w:rsidRDefault="000F5C31" w:rsidP="001441E6">
      <w:pPr>
        <w:tabs>
          <w:tab w:val="left" w:leader="underscore" w:pos="0"/>
        </w:tabs>
        <w:autoSpaceDE w:val="0"/>
        <w:autoSpaceDN w:val="0"/>
        <w:adjustRightInd w:val="0"/>
        <w:spacing w:after="0" w:line="276" w:lineRule="auto"/>
        <w:rPr>
          <w:b/>
          <w:bCs/>
          <w:color w:val="000000" w:themeColor="text1"/>
          <w:highlight w:val="yellow"/>
        </w:rPr>
      </w:pPr>
    </w:p>
    <w:p w14:paraId="756A1FCC" w14:textId="6E8C331A" w:rsidR="008C18CE" w:rsidRDefault="00494C79" w:rsidP="008C18CE">
      <w:pPr>
        <w:autoSpaceDE w:val="0"/>
        <w:autoSpaceDN w:val="0"/>
        <w:adjustRightInd w:val="0"/>
        <w:spacing w:line="276" w:lineRule="auto"/>
        <w:ind w:firstLine="540"/>
        <w:rPr>
          <w:b/>
          <w:bCs/>
        </w:rPr>
      </w:pPr>
      <w:bookmarkStart w:id="86" w:name="_Hlk102652234"/>
      <w:bookmarkStart w:id="87" w:name="_Hlk99470423"/>
      <w:r w:rsidRPr="008C18CE">
        <w:rPr>
          <w:b/>
          <w:bCs/>
          <w:u w:val="single"/>
        </w:rPr>
        <w:t xml:space="preserve">Показатель № </w:t>
      </w:r>
      <w:r w:rsidR="00684C53" w:rsidRPr="008C18CE">
        <w:rPr>
          <w:b/>
          <w:bCs/>
          <w:u w:val="single"/>
        </w:rPr>
        <w:t>4</w:t>
      </w:r>
      <w:r w:rsidRPr="008C18CE">
        <w:rPr>
          <w:b/>
          <w:bCs/>
        </w:rPr>
        <w:t xml:space="preserve"> – </w:t>
      </w:r>
      <w:bookmarkStart w:id="88" w:name="_Hlk103952695"/>
      <w:bookmarkStart w:id="89" w:name="_Hlk99470511"/>
      <w:bookmarkEnd w:id="86"/>
      <w:bookmarkEnd w:id="87"/>
      <w:r w:rsidR="008C18CE" w:rsidRPr="008C18CE">
        <w:rPr>
          <w:b/>
          <w:bCs/>
        </w:rPr>
        <w:t>Наличие у участника закупки спецтехники, необходимой для выполнения работ по предмету закупки, зарегистрированной в соответствии с действующим законодательством.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4047"/>
        <w:gridCol w:w="3120"/>
        <w:gridCol w:w="2428"/>
      </w:tblGrid>
      <w:tr w:rsidR="008C18CE" w:rsidRPr="008C18CE" w14:paraId="3C821050" w14:textId="77777777" w:rsidTr="008D1167">
        <w:trPr>
          <w:trHeight w:val="581"/>
        </w:trPr>
        <w:tc>
          <w:tcPr>
            <w:tcW w:w="294" w:type="pct"/>
            <w:shd w:val="clear" w:color="auto" w:fill="auto"/>
            <w:vAlign w:val="center"/>
          </w:tcPr>
          <w:p w14:paraId="094408E2" w14:textId="77777777" w:rsidR="008C18CE" w:rsidRPr="008C18CE" w:rsidRDefault="008C18CE" w:rsidP="00501912">
            <w:pPr>
              <w:spacing w:after="0"/>
              <w:jc w:val="center"/>
              <w:rPr>
                <w:bCs/>
              </w:rPr>
            </w:pPr>
            <w:bookmarkStart w:id="90" w:name="_Hlk91412478"/>
            <w:r w:rsidRPr="008C18CE">
              <w:rPr>
                <w:bCs/>
              </w:rPr>
              <w:t>№</w:t>
            </w:r>
          </w:p>
          <w:p w14:paraId="12157922" w14:textId="77777777" w:rsidR="008C18CE" w:rsidRPr="008C18CE" w:rsidRDefault="008C18CE" w:rsidP="00501912">
            <w:pPr>
              <w:spacing w:after="0"/>
              <w:jc w:val="center"/>
              <w:rPr>
                <w:bCs/>
              </w:rPr>
            </w:pPr>
            <w:r w:rsidRPr="008C18CE">
              <w:rPr>
                <w:bCs/>
              </w:rPr>
              <w:t>п/п</w:t>
            </w:r>
          </w:p>
        </w:tc>
        <w:tc>
          <w:tcPr>
            <w:tcW w:w="1985" w:type="pct"/>
            <w:shd w:val="clear" w:color="auto" w:fill="auto"/>
            <w:vAlign w:val="center"/>
          </w:tcPr>
          <w:p w14:paraId="6738CABB" w14:textId="233DAD03" w:rsidR="008C18CE" w:rsidRPr="008C18CE" w:rsidRDefault="008C18CE" w:rsidP="00501912">
            <w:pPr>
              <w:spacing w:after="0"/>
              <w:jc w:val="center"/>
            </w:pPr>
            <w:r w:rsidRPr="008C18CE">
              <w:t>Наименование</w:t>
            </w:r>
            <w:r w:rsidR="00501912">
              <w:t xml:space="preserve"> </w:t>
            </w:r>
            <w:r w:rsidRPr="008C18CE">
              <w:t>техники</w:t>
            </w:r>
          </w:p>
        </w:tc>
        <w:tc>
          <w:tcPr>
            <w:tcW w:w="2721" w:type="pct"/>
            <w:gridSpan w:val="2"/>
            <w:shd w:val="clear" w:color="auto" w:fill="auto"/>
            <w:vAlign w:val="center"/>
          </w:tcPr>
          <w:p w14:paraId="08C65A47" w14:textId="77777777" w:rsidR="008C18CE" w:rsidRPr="008C18CE" w:rsidRDefault="008C18CE" w:rsidP="00501912">
            <w:pPr>
              <w:spacing w:after="0"/>
              <w:jc w:val="center"/>
            </w:pPr>
            <w:r w:rsidRPr="008C18CE">
              <w:t>Наличие показателя</w:t>
            </w:r>
          </w:p>
        </w:tc>
      </w:tr>
      <w:tr w:rsidR="008C18CE" w:rsidRPr="008C18CE" w14:paraId="47FFC717" w14:textId="77777777" w:rsidTr="00501912">
        <w:trPr>
          <w:trHeight w:val="302"/>
        </w:trPr>
        <w:tc>
          <w:tcPr>
            <w:tcW w:w="294" w:type="pct"/>
            <w:shd w:val="clear" w:color="auto" w:fill="auto"/>
            <w:vAlign w:val="center"/>
          </w:tcPr>
          <w:p w14:paraId="64B8A194" w14:textId="77777777" w:rsidR="008C18CE" w:rsidRPr="008C18CE" w:rsidRDefault="008C18CE" w:rsidP="008C18CE">
            <w:pPr>
              <w:spacing w:after="0"/>
              <w:jc w:val="center"/>
            </w:pPr>
            <w:r w:rsidRPr="008C18CE">
              <w:t>1</w:t>
            </w:r>
          </w:p>
        </w:tc>
        <w:tc>
          <w:tcPr>
            <w:tcW w:w="1985" w:type="pct"/>
            <w:shd w:val="clear" w:color="auto" w:fill="auto"/>
            <w:vAlign w:val="center"/>
          </w:tcPr>
          <w:p w14:paraId="1A1BA6C6" w14:textId="77777777" w:rsidR="008C18CE" w:rsidRPr="008C18CE" w:rsidRDefault="008C18CE" w:rsidP="008C18CE">
            <w:pPr>
              <w:spacing w:after="0"/>
            </w:pPr>
            <w:r w:rsidRPr="008C18CE">
              <w:t>Экскаватор полноповоротный</w:t>
            </w:r>
          </w:p>
        </w:tc>
        <w:tc>
          <w:tcPr>
            <w:tcW w:w="1530" w:type="pct"/>
            <w:shd w:val="clear" w:color="auto" w:fill="auto"/>
            <w:vAlign w:val="center"/>
          </w:tcPr>
          <w:p w14:paraId="31D9C502" w14:textId="77777777" w:rsidR="008C18CE" w:rsidRPr="008C18CE" w:rsidRDefault="008C18CE" w:rsidP="008C18CE">
            <w:pPr>
              <w:spacing w:after="0"/>
              <w:jc w:val="center"/>
              <w:rPr>
                <w:iCs/>
              </w:rPr>
            </w:pPr>
            <w:r w:rsidRPr="008C18CE">
              <w:rPr>
                <w:iCs/>
              </w:rPr>
              <w:t>в собственности -</w:t>
            </w:r>
            <w:r w:rsidRPr="008C18CE">
              <w:rPr>
                <w:iCs/>
                <w:lang w:val="en-US"/>
              </w:rPr>
              <w:t xml:space="preserve"> </w:t>
            </w:r>
            <w:r w:rsidRPr="008C18CE">
              <w:rPr>
                <w:iCs/>
              </w:rPr>
              <w:t>4 балла</w:t>
            </w:r>
          </w:p>
        </w:tc>
        <w:tc>
          <w:tcPr>
            <w:tcW w:w="1191" w:type="pct"/>
            <w:shd w:val="clear" w:color="auto" w:fill="auto"/>
            <w:vAlign w:val="center"/>
          </w:tcPr>
          <w:p w14:paraId="0A67B7B8" w14:textId="77777777" w:rsidR="008C18CE" w:rsidRPr="008C18CE" w:rsidRDefault="008C18CE" w:rsidP="008C18CE">
            <w:pPr>
              <w:spacing w:after="0"/>
              <w:jc w:val="center"/>
              <w:rPr>
                <w:iCs/>
              </w:rPr>
            </w:pPr>
            <w:r w:rsidRPr="008C18CE">
              <w:rPr>
                <w:iCs/>
              </w:rPr>
              <w:t>в аренде -1 балла</w:t>
            </w:r>
          </w:p>
        </w:tc>
      </w:tr>
      <w:tr w:rsidR="008C18CE" w:rsidRPr="008C18CE" w14:paraId="559845B7" w14:textId="77777777" w:rsidTr="00501912">
        <w:trPr>
          <w:trHeight w:val="302"/>
        </w:trPr>
        <w:tc>
          <w:tcPr>
            <w:tcW w:w="294" w:type="pct"/>
            <w:shd w:val="clear" w:color="auto" w:fill="auto"/>
            <w:vAlign w:val="center"/>
          </w:tcPr>
          <w:p w14:paraId="3A858E81" w14:textId="77777777" w:rsidR="008C18CE" w:rsidRPr="008C18CE" w:rsidRDefault="008C18CE" w:rsidP="008C18CE">
            <w:pPr>
              <w:spacing w:after="0"/>
              <w:jc w:val="center"/>
            </w:pPr>
            <w:r w:rsidRPr="008C18CE">
              <w:t>2</w:t>
            </w:r>
          </w:p>
        </w:tc>
        <w:tc>
          <w:tcPr>
            <w:tcW w:w="1985" w:type="pct"/>
            <w:shd w:val="clear" w:color="auto" w:fill="auto"/>
            <w:vAlign w:val="center"/>
          </w:tcPr>
          <w:p w14:paraId="30B8B9D7" w14:textId="36479677" w:rsidR="008C18CE" w:rsidRPr="008C18CE" w:rsidRDefault="008C18CE" w:rsidP="008C18CE">
            <w:pPr>
              <w:spacing w:after="0"/>
            </w:pPr>
            <w:r w:rsidRPr="008C18CE">
              <w:t xml:space="preserve">Каток грунтовый </w:t>
            </w:r>
          </w:p>
        </w:tc>
        <w:tc>
          <w:tcPr>
            <w:tcW w:w="1530" w:type="pct"/>
            <w:shd w:val="clear" w:color="auto" w:fill="auto"/>
            <w:vAlign w:val="center"/>
          </w:tcPr>
          <w:p w14:paraId="39BE31D1" w14:textId="77777777" w:rsidR="008C18CE" w:rsidRPr="008C18CE" w:rsidRDefault="008C18CE" w:rsidP="008C18CE">
            <w:pPr>
              <w:spacing w:after="0"/>
              <w:jc w:val="center"/>
              <w:rPr>
                <w:iCs/>
              </w:rPr>
            </w:pPr>
            <w:r w:rsidRPr="008C18CE">
              <w:rPr>
                <w:iCs/>
              </w:rPr>
              <w:t>в собственности -</w:t>
            </w:r>
            <w:r w:rsidRPr="008C18CE">
              <w:rPr>
                <w:iCs/>
                <w:lang w:val="en-US"/>
              </w:rPr>
              <w:t xml:space="preserve"> </w:t>
            </w:r>
            <w:r w:rsidRPr="008C18CE">
              <w:rPr>
                <w:iCs/>
              </w:rPr>
              <w:t>4 балла</w:t>
            </w:r>
          </w:p>
        </w:tc>
        <w:tc>
          <w:tcPr>
            <w:tcW w:w="1191" w:type="pct"/>
            <w:shd w:val="clear" w:color="auto" w:fill="auto"/>
            <w:vAlign w:val="center"/>
          </w:tcPr>
          <w:p w14:paraId="5089E80E" w14:textId="77777777" w:rsidR="008C18CE" w:rsidRPr="008C18CE" w:rsidRDefault="008C18CE" w:rsidP="008C18CE">
            <w:pPr>
              <w:spacing w:after="0"/>
              <w:jc w:val="center"/>
              <w:rPr>
                <w:iCs/>
              </w:rPr>
            </w:pPr>
            <w:r w:rsidRPr="008C18CE">
              <w:rPr>
                <w:iCs/>
              </w:rPr>
              <w:t>в аренде -1 балла</w:t>
            </w:r>
          </w:p>
        </w:tc>
      </w:tr>
      <w:tr w:rsidR="008C18CE" w:rsidRPr="008C18CE" w14:paraId="5A2C3104" w14:textId="77777777" w:rsidTr="00501912">
        <w:trPr>
          <w:trHeight w:val="302"/>
        </w:trPr>
        <w:tc>
          <w:tcPr>
            <w:tcW w:w="294" w:type="pct"/>
            <w:shd w:val="clear" w:color="auto" w:fill="auto"/>
            <w:vAlign w:val="center"/>
          </w:tcPr>
          <w:p w14:paraId="4DB75525" w14:textId="77777777" w:rsidR="008C18CE" w:rsidRPr="008C18CE" w:rsidRDefault="008C18CE" w:rsidP="008C18CE">
            <w:pPr>
              <w:spacing w:after="0"/>
              <w:jc w:val="center"/>
            </w:pPr>
            <w:r w:rsidRPr="008C18CE">
              <w:t>3</w:t>
            </w:r>
          </w:p>
        </w:tc>
        <w:tc>
          <w:tcPr>
            <w:tcW w:w="1985" w:type="pct"/>
            <w:shd w:val="clear" w:color="auto" w:fill="auto"/>
            <w:vAlign w:val="center"/>
          </w:tcPr>
          <w:p w14:paraId="0D4A5A37" w14:textId="73641F94" w:rsidR="008C18CE" w:rsidRPr="008C18CE" w:rsidRDefault="008C18CE" w:rsidP="008C18CE">
            <w:pPr>
              <w:spacing w:after="0"/>
            </w:pPr>
            <w:r w:rsidRPr="008C18CE">
              <w:t xml:space="preserve">Автомобиль-самосвал </w:t>
            </w:r>
          </w:p>
        </w:tc>
        <w:tc>
          <w:tcPr>
            <w:tcW w:w="1530" w:type="pct"/>
            <w:shd w:val="clear" w:color="auto" w:fill="auto"/>
            <w:vAlign w:val="center"/>
          </w:tcPr>
          <w:p w14:paraId="7873A76D" w14:textId="77777777" w:rsidR="008C18CE" w:rsidRPr="008C18CE" w:rsidRDefault="008C18CE" w:rsidP="008C18CE">
            <w:pPr>
              <w:spacing w:after="0"/>
              <w:jc w:val="center"/>
              <w:rPr>
                <w:iCs/>
              </w:rPr>
            </w:pPr>
            <w:r w:rsidRPr="008C18CE">
              <w:rPr>
                <w:iCs/>
              </w:rPr>
              <w:t>в собственности -</w:t>
            </w:r>
            <w:r w:rsidRPr="008C18CE">
              <w:rPr>
                <w:iCs/>
                <w:lang w:val="en-US"/>
              </w:rPr>
              <w:t xml:space="preserve"> </w:t>
            </w:r>
            <w:r w:rsidRPr="008C18CE">
              <w:rPr>
                <w:iCs/>
              </w:rPr>
              <w:t>4 балла</w:t>
            </w:r>
          </w:p>
        </w:tc>
        <w:tc>
          <w:tcPr>
            <w:tcW w:w="1191" w:type="pct"/>
            <w:shd w:val="clear" w:color="auto" w:fill="auto"/>
            <w:vAlign w:val="center"/>
          </w:tcPr>
          <w:p w14:paraId="07EAEA53" w14:textId="77777777" w:rsidR="008C18CE" w:rsidRPr="008C18CE" w:rsidRDefault="008C18CE" w:rsidP="008C18CE">
            <w:pPr>
              <w:spacing w:after="0"/>
              <w:jc w:val="center"/>
              <w:rPr>
                <w:iCs/>
              </w:rPr>
            </w:pPr>
            <w:r w:rsidRPr="008C18CE">
              <w:rPr>
                <w:iCs/>
              </w:rPr>
              <w:t>в аренде -1 балла</w:t>
            </w:r>
          </w:p>
        </w:tc>
      </w:tr>
      <w:tr w:rsidR="008C18CE" w:rsidRPr="008C18CE" w14:paraId="234C0A99" w14:textId="77777777" w:rsidTr="00501912">
        <w:trPr>
          <w:trHeight w:val="302"/>
        </w:trPr>
        <w:tc>
          <w:tcPr>
            <w:tcW w:w="294" w:type="pct"/>
            <w:shd w:val="clear" w:color="auto" w:fill="auto"/>
            <w:vAlign w:val="center"/>
          </w:tcPr>
          <w:p w14:paraId="6C614F80" w14:textId="77777777" w:rsidR="008C18CE" w:rsidRPr="008C18CE" w:rsidRDefault="008C18CE" w:rsidP="008C18CE">
            <w:pPr>
              <w:spacing w:after="0"/>
              <w:jc w:val="center"/>
            </w:pPr>
            <w:r w:rsidRPr="008C18CE">
              <w:t>4</w:t>
            </w:r>
          </w:p>
        </w:tc>
        <w:tc>
          <w:tcPr>
            <w:tcW w:w="1985" w:type="pct"/>
            <w:shd w:val="clear" w:color="auto" w:fill="auto"/>
            <w:vAlign w:val="center"/>
          </w:tcPr>
          <w:p w14:paraId="6C33D4AA" w14:textId="77777777" w:rsidR="008C18CE" w:rsidRPr="008C18CE" w:rsidRDefault="008C18CE" w:rsidP="008C18CE">
            <w:pPr>
              <w:spacing w:after="0"/>
            </w:pPr>
            <w:r w:rsidRPr="008C18CE">
              <w:t>Кран-манипулятор автомобильный (бортовой)</w:t>
            </w:r>
          </w:p>
        </w:tc>
        <w:tc>
          <w:tcPr>
            <w:tcW w:w="1530" w:type="pct"/>
            <w:shd w:val="clear" w:color="auto" w:fill="auto"/>
            <w:vAlign w:val="center"/>
          </w:tcPr>
          <w:p w14:paraId="1B725EA5" w14:textId="77777777" w:rsidR="008C18CE" w:rsidRPr="008C18CE" w:rsidRDefault="008C18CE" w:rsidP="008C18CE">
            <w:pPr>
              <w:spacing w:after="0"/>
              <w:jc w:val="center"/>
              <w:rPr>
                <w:iCs/>
              </w:rPr>
            </w:pPr>
            <w:r w:rsidRPr="008C18CE">
              <w:rPr>
                <w:iCs/>
              </w:rPr>
              <w:t>в собственности -</w:t>
            </w:r>
            <w:r w:rsidRPr="008C18CE">
              <w:rPr>
                <w:iCs/>
                <w:lang w:val="en-US"/>
              </w:rPr>
              <w:t xml:space="preserve"> </w:t>
            </w:r>
            <w:r w:rsidRPr="008C18CE">
              <w:rPr>
                <w:iCs/>
              </w:rPr>
              <w:t>4 балла</w:t>
            </w:r>
          </w:p>
        </w:tc>
        <w:tc>
          <w:tcPr>
            <w:tcW w:w="1191" w:type="pct"/>
            <w:shd w:val="clear" w:color="auto" w:fill="auto"/>
            <w:vAlign w:val="center"/>
          </w:tcPr>
          <w:p w14:paraId="0DA58E2D" w14:textId="77777777" w:rsidR="008C18CE" w:rsidRPr="008C18CE" w:rsidRDefault="008C18CE" w:rsidP="008C18CE">
            <w:pPr>
              <w:spacing w:after="0"/>
              <w:jc w:val="center"/>
              <w:rPr>
                <w:iCs/>
              </w:rPr>
            </w:pPr>
            <w:r w:rsidRPr="008C18CE">
              <w:rPr>
                <w:iCs/>
              </w:rPr>
              <w:t>в аренде -1 балла</w:t>
            </w:r>
          </w:p>
        </w:tc>
      </w:tr>
      <w:tr w:rsidR="008C18CE" w:rsidRPr="008C18CE" w14:paraId="3BAFD2E2" w14:textId="77777777" w:rsidTr="00501912">
        <w:trPr>
          <w:trHeight w:val="302"/>
        </w:trPr>
        <w:tc>
          <w:tcPr>
            <w:tcW w:w="294" w:type="pct"/>
            <w:shd w:val="clear" w:color="auto" w:fill="auto"/>
            <w:vAlign w:val="center"/>
          </w:tcPr>
          <w:p w14:paraId="373F568A" w14:textId="77777777" w:rsidR="008C18CE" w:rsidRPr="008C18CE" w:rsidRDefault="008C18CE" w:rsidP="008C18CE">
            <w:pPr>
              <w:spacing w:after="0"/>
              <w:jc w:val="center"/>
            </w:pPr>
            <w:r w:rsidRPr="008C18CE">
              <w:t>5</w:t>
            </w:r>
          </w:p>
        </w:tc>
        <w:tc>
          <w:tcPr>
            <w:tcW w:w="1985" w:type="pct"/>
            <w:shd w:val="clear" w:color="auto" w:fill="auto"/>
            <w:vAlign w:val="center"/>
          </w:tcPr>
          <w:p w14:paraId="13E7C680" w14:textId="631C747D" w:rsidR="008C18CE" w:rsidRPr="008C18CE" w:rsidRDefault="008C18CE" w:rsidP="008C18CE">
            <w:pPr>
              <w:spacing w:after="0"/>
            </w:pPr>
            <w:r w:rsidRPr="008C18CE">
              <w:t xml:space="preserve">Автобетоносмеситель </w:t>
            </w:r>
          </w:p>
        </w:tc>
        <w:tc>
          <w:tcPr>
            <w:tcW w:w="1530" w:type="pct"/>
            <w:shd w:val="clear" w:color="auto" w:fill="auto"/>
            <w:vAlign w:val="center"/>
          </w:tcPr>
          <w:p w14:paraId="3DB6D239" w14:textId="77777777" w:rsidR="008C18CE" w:rsidRPr="008C18CE" w:rsidRDefault="008C18CE" w:rsidP="008C18CE">
            <w:pPr>
              <w:spacing w:after="0"/>
              <w:jc w:val="center"/>
              <w:rPr>
                <w:iCs/>
              </w:rPr>
            </w:pPr>
            <w:r w:rsidRPr="008C18CE">
              <w:rPr>
                <w:iCs/>
              </w:rPr>
              <w:t>в собственности -</w:t>
            </w:r>
            <w:r w:rsidRPr="008C18CE">
              <w:rPr>
                <w:iCs/>
                <w:lang w:val="en-US"/>
              </w:rPr>
              <w:t xml:space="preserve"> </w:t>
            </w:r>
            <w:r w:rsidRPr="008C18CE">
              <w:rPr>
                <w:iCs/>
              </w:rPr>
              <w:t>4 балла</w:t>
            </w:r>
          </w:p>
        </w:tc>
        <w:tc>
          <w:tcPr>
            <w:tcW w:w="1191" w:type="pct"/>
            <w:shd w:val="clear" w:color="auto" w:fill="auto"/>
            <w:vAlign w:val="center"/>
          </w:tcPr>
          <w:p w14:paraId="29ABB79D" w14:textId="77777777" w:rsidR="008C18CE" w:rsidRPr="008C18CE" w:rsidRDefault="008C18CE" w:rsidP="008C18CE">
            <w:pPr>
              <w:spacing w:after="0"/>
              <w:jc w:val="center"/>
              <w:rPr>
                <w:iCs/>
              </w:rPr>
            </w:pPr>
            <w:r w:rsidRPr="008C18CE">
              <w:rPr>
                <w:iCs/>
              </w:rPr>
              <w:t>в аренде -1 балла</w:t>
            </w:r>
          </w:p>
        </w:tc>
      </w:tr>
      <w:bookmarkEnd w:id="90"/>
      <w:bookmarkEnd w:id="88"/>
    </w:tbl>
    <w:p w14:paraId="58E409B4" w14:textId="77777777" w:rsidR="008D1167" w:rsidRDefault="008D1167" w:rsidP="008C18CE">
      <w:pPr>
        <w:tabs>
          <w:tab w:val="left" w:leader="underscore" w:pos="0"/>
        </w:tabs>
        <w:autoSpaceDE w:val="0"/>
        <w:autoSpaceDN w:val="0"/>
        <w:adjustRightInd w:val="0"/>
        <w:spacing w:line="276" w:lineRule="auto"/>
        <w:ind w:firstLine="709"/>
      </w:pPr>
    </w:p>
    <w:p w14:paraId="08B0424F" w14:textId="7ADF701E" w:rsidR="008C18CE" w:rsidRDefault="004C3BAE" w:rsidP="008C18CE">
      <w:pPr>
        <w:tabs>
          <w:tab w:val="left" w:leader="underscore" w:pos="0"/>
        </w:tabs>
        <w:autoSpaceDE w:val="0"/>
        <w:autoSpaceDN w:val="0"/>
        <w:adjustRightInd w:val="0"/>
        <w:spacing w:line="276" w:lineRule="auto"/>
        <w:ind w:firstLine="709"/>
      </w:pPr>
      <w:r>
        <w:t xml:space="preserve">Показатель №4 </w:t>
      </w:r>
      <w:r w:rsidR="008C18CE" w:rsidRPr="008C18CE">
        <w:t xml:space="preserve">подтверждается правоустанавливающими документами, </w:t>
      </w:r>
      <w:bookmarkStart w:id="91" w:name="_Hlk100067436"/>
      <w:bookmarkStart w:id="92" w:name="_Hlk91683808"/>
      <w:r w:rsidR="008C18CE" w:rsidRPr="008C18CE">
        <w:t xml:space="preserve">подтверждающими право собственности </w:t>
      </w:r>
      <w:bookmarkEnd w:id="91"/>
      <w:r w:rsidR="008C18CE" w:rsidRPr="008C18CE">
        <w:t>на спецтехнику</w:t>
      </w:r>
      <w:r w:rsidR="00760209">
        <w:t xml:space="preserve"> </w:t>
      </w:r>
      <w:r w:rsidR="00760209" w:rsidRPr="00760209">
        <w:t>(копии ПТС о регистрации вышеуказанной спецтехники</w:t>
      </w:r>
      <w:r w:rsidR="00760209" w:rsidRPr="00760209">
        <w:rPr>
          <w:b/>
        </w:rPr>
        <w:t xml:space="preserve"> </w:t>
      </w:r>
      <w:r w:rsidR="00760209" w:rsidRPr="00760209">
        <w:rPr>
          <w:bCs/>
        </w:rPr>
        <w:t>с отметкой Ростехнадзора,</w:t>
      </w:r>
      <w:r w:rsidR="00760209" w:rsidRPr="00760209">
        <w:t xml:space="preserve"> копиями паспортов самоходных машин и свидетельствами о регистрации </w:t>
      </w:r>
      <w:r w:rsidR="00760209" w:rsidRPr="00760209">
        <w:lastRenderedPageBreak/>
        <w:t>транспортных средств)</w:t>
      </w:r>
      <w:r w:rsidR="00760209">
        <w:t>,</w:t>
      </w:r>
      <w:r w:rsidR="008C18CE" w:rsidRPr="008C18CE">
        <w:t xml:space="preserve"> </w:t>
      </w:r>
      <w:r w:rsidR="008C18CE" w:rsidRPr="008C18CE">
        <w:rPr>
          <w:bCs/>
        </w:rPr>
        <w:t>зарегистрированную в соответствии с действующим законодательством, либо</w:t>
      </w:r>
      <w:r w:rsidR="008C18CE" w:rsidRPr="008C18CE">
        <w:t xml:space="preserve"> копией действующего договора с привлекаемыми лицами, обладающими документами, подтверждающими право собственности</w:t>
      </w:r>
      <w:r w:rsidR="00760209">
        <w:t>/аренды</w:t>
      </w:r>
      <w:r w:rsidR="008C18CE" w:rsidRPr="008C18CE">
        <w:t xml:space="preserve"> на спецтехнику в соответствии с показателем №</w:t>
      </w:r>
      <w:bookmarkEnd w:id="92"/>
      <w:r w:rsidR="008C18CE" w:rsidRPr="008C18CE">
        <w:t>4.</w:t>
      </w:r>
    </w:p>
    <w:p w14:paraId="6A566458" w14:textId="4FBE7617" w:rsidR="00B646F7" w:rsidRPr="00B646F7" w:rsidRDefault="00B646F7" w:rsidP="00B646F7">
      <w:pPr>
        <w:autoSpaceDE w:val="0"/>
        <w:autoSpaceDN w:val="0"/>
        <w:adjustRightInd w:val="0"/>
        <w:spacing w:line="276" w:lineRule="auto"/>
        <w:ind w:firstLine="709"/>
        <w:rPr>
          <w:b/>
          <w:bCs/>
          <w:iCs/>
        </w:rPr>
      </w:pPr>
      <w:r w:rsidRPr="00B646F7">
        <w:rPr>
          <w:b/>
          <w:bCs/>
          <w:iCs/>
        </w:rPr>
        <w:t xml:space="preserve">Максимальная величина показателя составляет </w:t>
      </w:r>
      <w:r>
        <w:rPr>
          <w:b/>
          <w:bCs/>
          <w:iCs/>
        </w:rPr>
        <w:t>2</w:t>
      </w:r>
      <w:r w:rsidRPr="00B646F7">
        <w:rPr>
          <w:b/>
          <w:bCs/>
          <w:iCs/>
        </w:rPr>
        <w:t>0 баллов.</w:t>
      </w:r>
    </w:p>
    <w:p w14:paraId="6EE3845D" w14:textId="77777777" w:rsidR="00B646F7" w:rsidRDefault="00B646F7" w:rsidP="00760209">
      <w:pPr>
        <w:autoSpaceDE w:val="0"/>
        <w:autoSpaceDN w:val="0"/>
        <w:adjustRightInd w:val="0"/>
        <w:spacing w:line="276" w:lineRule="auto"/>
        <w:ind w:firstLine="709"/>
        <w:rPr>
          <w:b/>
          <w:color w:val="000000"/>
          <w:u w:val="single"/>
        </w:rPr>
      </w:pPr>
    </w:p>
    <w:p w14:paraId="72CEC4E6" w14:textId="3CFA7190" w:rsidR="00760209" w:rsidRPr="00760209" w:rsidRDefault="00760209" w:rsidP="00760209">
      <w:pPr>
        <w:autoSpaceDE w:val="0"/>
        <w:autoSpaceDN w:val="0"/>
        <w:adjustRightInd w:val="0"/>
        <w:spacing w:line="276" w:lineRule="auto"/>
        <w:ind w:firstLine="709"/>
        <w:rPr>
          <w:b/>
          <w:color w:val="000000"/>
        </w:rPr>
      </w:pPr>
      <w:r w:rsidRPr="00760209">
        <w:rPr>
          <w:b/>
          <w:color w:val="000000"/>
          <w:u w:val="single"/>
        </w:rPr>
        <w:t>Показатель №5.</w:t>
      </w:r>
      <w:bookmarkStart w:id="93" w:name="_Hlk100069784"/>
      <w:r w:rsidRPr="00760209">
        <w:rPr>
          <w:b/>
          <w:color w:val="000000"/>
        </w:rPr>
        <w:t xml:space="preserve"> Наличие квалифицированного персонала для выполнения работ по предмету закупки.</w:t>
      </w:r>
    </w:p>
    <w:bookmarkEnd w:id="93"/>
    <w:p w14:paraId="0EB09CB5" w14:textId="77777777" w:rsidR="00760209" w:rsidRPr="006C5C85" w:rsidRDefault="00760209" w:rsidP="00760209">
      <w:pPr>
        <w:spacing w:line="276" w:lineRule="auto"/>
        <w:ind w:firstLine="709"/>
      </w:pPr>
      <w:r w:rsidRPr="006C5C85">
        <w:t>Участник закупки должен иметь в штате квалифицированный персонал для выполнения работ по предмету открытого конкурса, а именно:</w:t>
      </w:r>
    </w:p>
    <w:p w14:paraId="283C5A75" w14:textId="77777777" w:rsidR="00760209" w:rsidRPr="006C5C85" w:rsidRDefault="00760209" w:rsidP="00760209">
      <w:pPr>
        <w:autoSpaceDE w:val="0"/>
        <w:autoSpaceDN w:val="0"/>
        <w:adjustRightInd w:val="0"/>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3785"/>
        <w:gridCol w:w="1666"/>
        <w:gridCol w:w="1060"/>
        <w:gridCol w:w="1564"/>
        <w:gridCol w:w="1513"/>
      </w:tblGrid>
      <w:tr w:rsidR="00760209" w:rsidRPr="006C5C85" w14:paraId="5E6E684C" w14:textId="77777777" w:rsidTr="00ED1F68">
        <w:trPr>
          <w:trHeight w:val="367"/>
        </w:trPr>
        <w:tc>
          <w:tcPr>
            <w:tcW w:w="297" w:type="pct"/>
            <w:shd w:val="clear" w:color="auto" w:fill="auto"/>
            <w:vAlign w:val="center"/>
          </w:tcPr>
          <w:p w14:paraId="2E66F0CA" w14:textId="77777777" w:rsidR="00760209" w:rsidRPr="006C5C85" w:rsidRDefault="00760209" w:rsidP="000E1EA9">
            <w:pPr>
              <w:jc w:val="center"/>
              <w:rPr>
                <w:b/>
                <w:sz w:val="20"/>
                <w:szCs w:val="20"/>
              </w:rPr>
            </w:pPr>
            <w:bookmarkStart w:id="94" w:name="_Hlk100069816"/>
            <w:r w:rsidRPr="006C5C85">
              <w:rPr>
                <w:b/>
                <w:sz w:val="20"/>
                <w:szCs w:val="20"/>
              </w:rPr>
              <w:t>№</w:t>
            </w:r>
          </w:p>
          <w:p w14:paraId="3E305302" w14:textId="77777777" w:rsidR="00760209" w:rsidRPr="006C5C85" w:rsidRDefault="00760209" w:rsidP="000E1EA9">
            <w:pPr>
              <w:jc w:val="center"/>
              <w:rPr>
                <w:b/>
                <w:sz w:val="20"/>
                <w:szCs w:val="20"/>
              </w:rPr>
            </w:pPr>
            <w:r w:rsidRPr="006C5C85">
              <w:rPr>
                <w:b/>
                <w:sz w:val="20"/>
                <w:szCs w:val="20"/>
              </w:rPr>
              <w:t>п/п</w:t>
            </w:r>
          </w:p>
        </w:tc>
        <w:tc>
          <w:tcPr>
            <w:tcW w:w="1856" w:type="pct"/>
            <w:shd w:val="clear" w:color="auto" w:fill="auto"/>
            <w:vAlign w:val="center"/>
          </w:tcPr>
          <w:p w14:paraId="5EED38D9" w14:textId="77777777" w:rsidR="00760209" w:rsidRPr="006C5C85" w:rsidRDefault="00760209" w:rsidP="000E1EA9">
            <w:pPr>
              <w:autoSpaceDE w:val="0"/>
              <w:autoSpaceDN w:val="0"/>
              <w:adjustRightInd w:val="0"/>
              <w:spacing w:line="276" w:lineRule="auto"/>
              <w:ind w:firstLine="30"/>
              <w:jc w:val="center"/>
              <w:rPr>
                <w:b/>
                <w:bCs/>
                <w:color w:val="000000"/>
                <w:sz w:val="20"/>
                <w:szCs w:val="20"/>
              </w:rPr>
            </w:pPr>
            <w:r w:rsidRPr="006C5C85">
              <w:rPr>
                <w:b/>
                <w:bCs/>
                <w:color w:val="000000"/>
                <w:sz w:val="20"/>
                <w:szCs w:val="20"/>
              </w:rPr>
              <w:t>Наличие персонала</w:t>
            </w:r>
          </w:p>
        </w:tc>
        <w:tc>
          <w:tcPr>
            <w:tcW w:w="817" w:type="pct"/>
            <w:shd w:val="clear" w:color="auto" w:fill="auto"/>
            <w:vAlign w:val="center"/>
          </w:tcPr>
          <w:p w14:paraId="4DAAB925" w14:textId="77777777" w:rsidR="00760209" w:rsidRPr="006C5C85" w:rsidRDefault="00760209" w:rsidP="000E1EA9">
            <w:pPr>
              <w:jc w:val="center"/>
              <w:rPr>
                <w:b/>
                <w:sz w:val="20"/>
                <w:szCs w:val="20"/>
              </w:rPr>
            </w:pPr>
            <w:r w:rsidRPr="006C5C85">
              <w:rPr>
                <w:b/>
                <w:sz w:val="20"/>
                <w:szCs w:val="20"/>
              </w:rPr>
              <w:t>Количество чел, менее</w:t>
            </w:r>
          </w:p>
        </w:tc>
        <w:tc>
          <w:tcPr>
            <w:tcW w:w="520" w:type="pct"/>
            <w:shd w:val="clear" w:color="auto" w:fill="auto"/>
            <w:vAlign w:val="center"/>
          </w:tcPr>
          <w:p w14:paraId="298D91E4" w14:textId="77777777" w:rsidR="00760209" w:rsidRPr="006C5C85" w:rsidRDefault="00760209" w:rsidP="000E1EA9">
            <w:pPr>
              <w:jc w:val="center"/>
              <w:rPr>
                <w:b/>
                <w:i/>
                <w:sz w:val="20"/>
                <w:szCs w:val="20"/>
              </w:rPr>
            </w:pPr>
            <w:r w:rsidRPr="006C5C85">
              <w:rPr>
                <w:b/>
                <w:i/>
                <w:sz w:val="20"/>
                <w:szCs w:val="20"/>
              </w:rPr>
              <w:t>Кол-во баллов</w:t>
            </w:r>
          </w:p>
        </w:tc>
        <w:tc>
          <w:tcPr>
            <w:tcW w:w="767" w:type="pct"/>
            <w:vAlign w:val="center"/>
          </w:tcPr>
          <w:p w14:paraId="37229C50" w14:textId="77777777" w:rsidR="00760209" w:rsidRPr="006C5C85" w:rsidRDefault="00760209" w:rsidP="000E1EA9">
            <w:pPr>
              <w:jc w:val="center"/>
              <w:rPr>
                <w:b/>
                <w:sz w:val="20"/>
                <w:szCs w:val="20"/>
              </w:rPr>
            </w:pPr>
            <w:r w:rsidRPr="006C5C85">
              <w:rPr>
                <w:b/>
                <w:sz w:val="20"/>
                <w:szCs w:val="20"/>
              </w:rPr>
              <w:t>Количество чел, равное или более</w:t>
            </w:r>
          </w:p>
        </w:tc>
        <w:tc>
          <w:tcPr>
            <w:tcW w:w="742" w:type="pct"/>
            <w:vAlign w:val="center"/>
          </w:tcPr>
          <w:p w14:paraId="45D383A7" w14:textId="77777777" w:rsidR="00760209" w:rsidRPr="006C5C85" w:rsidRDefault="00760209" w:rsidP="000E1EA9">
            <w:pPr>
              <w:jc w:val="center"/>
              <w:rPr>
                <w:b/>
                <w:i/>
                <w:sz w:val="20"/>
                <w:szCs w:val="20"/>
              </w:rPr>
            </w:pPr>
            <w:r w:rsidRPr="006C5C85">
              <w:rPr>
                <w:b/>
                <w:i/>
                <w:sz w:val="20"/>
                <w:szCs w:val="20"/>
              </w:rPr>
              <w:t>Кол-во баллов</w:t>
            </w:r>
          </w:p>
        </w:tc>
      </w:tr>
      <w:tr w:rsidR="00760209" w:rsidRPr="006C5C85" w14:paraId="3D72F9AE" w14:textId="77777777" w:rsidTr="00ED1F68">
        <w:trPr>
          <w:trHeight w:val="302"/>
        </w:trPr>
        <w:tc>
          <w:tcPr>
            <w:tcW w:w="297" w:type="pct"/>
            <w:shd w:val="clear" w:color="auto" w:fill="auto"/>
          </w:tcPr>
          <w:p w14:paraId="4CA40227" w14:textId="77777777" w:rsidR="00760209" w:rsidRPr="006C5C85" w:rsidRDefault="00760209" w:rsidP="000E1EA9">
            <w:pPr>
              <w:jc w:val="center"/>
              <w:rPr>
                <w:sz w:val="22"/>
                <w:szCs w:val="22"/>
              </w:rPr>
            </w:pPr>
            <w:r w:rsidRPr="006C5C85">
              <w:rPr>
                <w:sz w:val="22"/>
                <w:szCs w:val="22"/>
              </w:rPr>
              <w:t>1</w:t>
            </w:r>
          </w:p>
        </w:tc>
        <w:tc>
          <w:tcPr>
            <w:tcW w:w="1856" w:type="pct"/>
            <w:shd w:val="clear" w:color="auto" w:fill="auto"/>
            <w:vAlign w:val="center"/>
          </w:tcPr>
          <w:p w14:paraId="4AF36424" w14:textId="77777777" w:rsidR="00760209" w:rsidRPr="006C5C85" w:rsidRDefault="00760209" w:rsidP="00ED1F68">
            <w:pPr>
              <w:autoSpaceDE w:val="0"/>
              <w:autoSpaceDN w:val="0"/>
              <w:adjustRightInd w:val="0"/>
            </w:pPr>
            <w:r w:rsidRPr="006C5C85">
              <w:t>Специалист, включенный в национальный реестр специалистов в области строительства</w:t>
            </w:r>
          </w:p>
        </w:tc>
        <w:tc>
          <w:tcPr>
            <w:tcW w:w="817" w:type="pct"/>
            <w:shd w:val="clear" w:color="auto" w:fill="auto"/>
          </w:tcPr>
          <w:p w14:paraId="765587FA" w14:textId="77777777" w:rsidR="00760209" w:rsidRPr="006C5C85" w:rsidRDefault="00760209" w:rsidP="000E1EA9">
            <w:pPr>
              <w:jc w:val="center"/>
              <w:rPr>
                <w:sz w:val="22"/>
                <w:szCs w:val="22"/>
              </w:rPr>
            </w:pPr>
            <w:r w:rsidRPr="006C5C85">
              <w:rPr>
                <w:sz w:val="22"/>
                <w:szCs w:val="22"/>
              </w:rPr>
              <w:t>3</w:t>
            </w:r>
          </w:p>
        </w:tc>
        <w:tc>
          <w:tcPr>
            <w:tcW w:w="520" w:type="pct"/>
            <w:shd w:val="clear" w:color="auto" w:fill="auto"/>
          </w:tcPr>
          <w:p w14:paraId="4A4E65ED" w14:textId="77777777" w:rsidR="00760209" w:rsidRPr="006C5C85" w:rsidRDefault="00760209" w:rsidP="000E1EA9">
            <w:pPr>
              <w:jc w:val="center"/>
              <w:rPr>
                <w:i/>
                <w:sz w:val="22"/>
                <w:szCs w:val="22"/>
                <w:lang w:val="en-US"/>
              </w:rPr>
            </w:pPr>
            <w:r w:rsidRPr="006C5C85">
              <w:rPr>
                <w:i/>
                <w:sz w:val="22"/>
                <w:szCs w:val="22"/>
                <w:lang w:val="en-US"/>
              </w:rPr>
              <w:t>1</w:t>
            </w:r>
          </w:p>
        </w:tc>
        <w:tc>
          <w:tcPr>
            <w:tcW w:w="767" w:type="pct"/>
            <w:shd w:val="clear" w:color="auto" w:fill="auto"/>
          </w:tcPr>
          <w:p w14:paraId="3CA90259" w14:textId="77777777" w:rsidR="00760209" w:rsidRPr="006C5C85" w:rsidRDefault="00760209" w:rsidP="000E1EA9">
            <w:pPr>
              <w:jc w:val="center"/>
              <w:rPr>
                <w:sz w:val="22"/>
                <w:szCs w:val="22"/>
              </w:rPr>
            </w:pPr>
            <w:r w:rsidRPr="006C5C85">
              <w:rPr>
                <w:sz w:val="22"/>
                <w:szCs w:val="22"/>
              </w:rPr>
              <w:t>3</w:t>
            </w:r>
          </w:p>
        </w:tc>
        <w:tc>
          <w:tcPr>
            <w:tcW w:w="742" w:type="pct"/>
          </w:tcPr>
          <w:p w14:paraId="3ACBF496" w14:textId="77777777" w:rsidR="00760209" w:rsidRPr="006C5C85" w:rsidRDefault="00760209" w:rsidP="000E1EA9">
            <w:pPr>
              <w:jc w:val="center"/>
              <w:rPr>
                <w:i/>
                <w:iCs/>
                <w:sz w:val="22"/>
                <w:szCs w:val="22"/>
              </w:rPr>
            </w:pPr>
            <w:r w:rsidRPr="006C5C85">
              <w:rPr>
                <w:i/>
                <w:iCs/>
                <w:sz w:val="22"/>
                <w:szCs w:val="22"/>
              </w:rPr>
              <w:t>2</w:t>
            </w:r>
          </w:p>
        </w:tc>
      </w:tr>
      <w:tr w:rsidR="00760209" w:rsidRPr="006C5C85" w14:paraId="743BC75C" w14:textId="77777777" w:rsidTr="00ED1F68">
        <w:trPr>
          <w:trHeight w:val="302"/>
        </w:trPr>
        <w:tc>
          <w:tcPr>
            <w:tcW w:w="297" w:type="pct"/>
            <w:shd w:val="clear" w:color="auto" w:fill="auto"/>
          </w:tcPr>
          <w:p w14:paraId="7EE16438" w14:textId="77777777" w:rsidR="00760209" w:rsidRPr="006C5C85" w:rsidRDefault="00760209" w:rsidP="000E1EA9">
            <w:pPr>
              <w:jc w:val="center"/>
              <w:rPr>
                <w:sz w:val="22"/>
                <w:szCs w:val="22"/>
              </w:rPr>
            </w:pPr>
            <w:r w:rsidRPr="006C5C85">
              <w:rPr>
                <w:sz w:val="22"/>
                <w:szCs w:val="22"/>
              </w:rPr>
              <w:t>2</w:t>
            </w:r>
          </w:p>
        </w:tc>
        <w:tc>
          <w:tcPr>
            <w:tcW w:w="1856" w:type="pct"/>
            <w:shd w:val="clear" w:color="auto" w:fill="auto"/>
            <w:vAlign w:val="center"/>
          </w:tcPr>
          <w:p w14:paraId="27CEBAA5" w14:textId="77777777" w:rsidR="00760209" w:rsidRPr="006C5C85" w:rsidRDefault="00760209" w:rsidP="00ED1F68">
            <w:pPr>
              <w:autoSpaceDE w:val="0"/>
              <w:autoSpaceDN w:val="0"/>
              <w:adjustRightInd w:val="0"/>
            </w:pPr>
            <w:r w:rsidRPr="006C5C85">
              <w:t>Руководители, специалисты, прошедшие аттестацию в Ростехнадзоре по Г.1.1 «Аттестация руководителей и специалистов организаций, осуществляющих эксплуатацию электроустановок потребителей»</w:t>
            </w:r>
          </w:p>
        </w:tc>
        <w:tc>
          <w:tcPr>
            <w:tcW w:w="817" w:type="pct"/>
            <w:shd w:val="clear" w:color="auto" w:fill="auto"/>
          </w:tcPr>
          <w:p w14:paraId="40DB20FC" w14:textId="77777777" w:rsidR="00760209" w:rsidRPr="006C5C85" w:rsidRDefault="00760209" w:rsidP="000E1EA9">
            <w:pPr>
              <w:jc w:val="center"/>
              <w:rPr>
                <w:sz w:val="22"/>
                <w:szCs w:val="22"/>
              </w:rPr>
            </w:pPr>
            <w:r w:rsidRPr="006C5C85">
              <w:rPr>
                <w:sz w:val="22"/>
                <w:szCs w:val="22"/>
              </w:rPr>
              <w:t>2</w:t>
            </w:r>
          </w:p>
        </w:tc>
        <w:tc>
          <w:tcPr>
            <w:tcW w:w="520" w:type="pct"/>
            <w:shd w:val="clear" w:color="auto" w:fill="auto"/>
          </w:tcPr>
          <w:p w14:paraId="318D439B" w14:textId="77777777" w:rsidR="00760209" w:rsidRPr="006C5C85" w:rsidRDefault="00760209" w:rsidP="000E1EA9">
            <w:pPr>
              <w:jc w:val="center"/>
              <w:rPr>
                <w:i/>
                <w:sz w:val="22"/>
                <w:szCs w:val="22"/>
                <w:lang w:val="en-US"/>
              </w:rPr>
            </w:pPr>
            <w:r w:rsidRPr="006C5C85">
              <w:rPr>
                <w:i/>
                <w:sz w:val="22"/>
                <w:szCs w:val="22"/>
                <w:lang w:val="en-US"/>
              </w:rPr>
              <w:t>1</w:t>
            </w:r>
          </w:p>
        </w:tc>
        <w:tc>
          <w:tcPr>
            <w:tcW w:w="767" w:type="pct"/>
            <w:shd w:val="clear" w:color="auto" w:fill="auto"/>
          </w:tcPr>
          <w:p w14:paraId="136765E8" w14:textId="77777777" w:rsidR="00760209" w:rsidRPr="006C5C85" w:rsidRDefault="00760209" w:rsidP="000E1EA9">
            <w:pPr>
              <w:jc w:val="center"/>
              <w:rPr>
                <w:sz w:val="22"/>
                <w:szCs w:val="22"/>
              </w:rPr>
            </w:pPr>
            <w:r w:rsidRPr="006C5C85">
              <w:rPr>
                <w:sz w:val="22"/>
                <w:szCs w:val="22"/>
              </w:rPr>
              <w:t>2</w:t>
            </w:r>
          </w:p>
        </w:tc>
        <w:tc>
          <w:tcPr>
            <w:tcW w:w="742" w:type="pct"/>
          </w:tcPr>
          <w:p w14:paraId="00BD2B89" w14:textId="77777777" w:rsidR="00760209" w:rsidRPr="006C5C85" w:rsidRDefault="00760209" w:rsidP="000E1EA9">
            <w:pPr>
              <w:jc w:val="center"/>
              <w:rPr>
                <w:i/>
                <w:iCs/>
                <w:sz w:val="22"/>
                <w:szCs w:val="22"/>
              </w:rPr>
            </w:pPr>
            <w:r w:rsidRPr="006C5C85">
              <w:rPr>
                <w:i/>
                <w:iCs/>
                <w:sz w:val="22"/>
                <w:szCs w:val="22"/>
              </w:rPr>
              <w:t>2</w:t>
            </w:r>
          </w:p>
        </w:tc>
      </w:tr>
      <w:tr w:rsidR="00760209" w:rsidRPr="006C5C85" w14:paraId="2A0EF670" w14:textId="77777777" w:rsidTr="00ED1F68">
        <w:trPr>
          <w:trHeight w:val="311"/>
        </w:trPr>
        <w:tc>
          <w:tcPr>
            <w:tcW w:w="297" w:type="pct"/>
            <w:shd w:val="clear" w:color="auto" w:fill="auto"/>
          </w:tcPr>
          <w:p w14:paraId="345C1527" w14:textId="77777777" w:rsidR="00760209" w:rsidRPr="006C5C85" w:rsidRDefault="00760209" w:rsidP="000E1EA9">
            <w:pPr>
              <w:jc w:val="center"/>
              <w:rPr>
                <w:sz w:val="22"/>
                <w:szCs w:val="22"/>
              </w:rPr>
            </w:pPr>
            <w:r w:rsidRPr="006C5C85">
              <w:rPr>
                <w:sz w:val="22"/>
                <w:szCs w:val="22"/>
              </w:rPr>
              <w:t>3</w:t>
            </w:r>
          </w:p>
        </w:tc>
        <w:tc>
          <w:tcPr>
            <w:tcW w:w="1856" w:type="pct"/>
            <w:shd w:val="clear" w:color="auto" w:fill="auto"/>
            <w:vAlign w:val="center"/>
          </w:tcPr>
          <w:p w14:paraId="4BA43A6E" w14:textId="77777777" w:rsidR="00760209" w:rsidRPr="006C5C85" w:rsidRDefault="00760209" w:rsidP="00ED1F68">
            <w:pPr>
              <w:autoSpaceDE w:val="0"/>
              <w:autoSpaceDN w:val="0"/>
              <w:adjustRightInd w:val="0"/>
            </w:pPr>
            <w:r w:rsidRPr="006C5C85">
              <w:t>Руководители, специалисты, прошедшие аттестацию   по промышленной безопасности Б.9.3 «Аттестация руководителей и специалистов организаций, осуществляющих эксплуатацию опасных производственных объектов, на которых применяются подъемные сооружения, предназначенные для подъема и перемещения грузов»</w:t>
            </w:r>
          </w:p>
        </w:tc>
        <w:tc>
          <w:tcPr>
            <w:tcW w:w="817" w:type="pct"/>
            <w:shd w:val="clear" w:color="auto" w:fill="auto"/>
          </w:tcPr>
          <w:p w14:paraId="76626FD0" w14:textId="77777777" w:rsidR="00760209" w:rsidRPr="006C5C85" w:rsidRDefault="00760209" w:rsidP="000E1EA9">
            <w:pPr>
              <w:jc w:val="center"/>
              <w:rPr>
                <w:sz w:val="22"/>
                <w:szCs w:val="22"/>
              </w:rPr>
            </w:pPr>
            <w:r w:rsidRPr="006C5C85">
              <w:rPr>
                <w:sz w:val="22"/>
                <w:szCs w:val="22"/>
              </w:rPr>
              <w:t>2</w:t>
            </w:r>
          </w:p>
        </w:tc>
        <w:tc>
          <w:tcPr>
            <w:tcW w:w="520" w:type="pct"/>
            <w:shd w:val="clear" w:color="auto" w:fill="auto"/>
          </w:tcPr>
          <w:p w14:paraId="3968874F" w14:textId="77777777" w:rsidR="00760209" w:rsidRPr="006C5C85" w:rsidRDefault="00760209" w:rsidP="000E1EA9">
            <w:pPr>
              <w:jc w:val="center"/>
              <w:rPr>
                <w:i/>
                <w:sz w:val="22"/>
                <w:szCs w:val="22"/>
                <w:lang w:val="en-US"/>
              </w:rPr>
            </w:pPr>
            <w:r w:rsidRPr="006C5C85">
              <w:rPr>
                <w:i/>
                <w:sz w:val="22"/>
                <w:szCs w:val="22"/>
                <w:lang w:val="en-US"/>
              </w:rPr>
              <w:t>1</w:t>
            </w:r>
          </w:p>
        </w:tc>
        <w:tc>
          <w:tcPr>
            <w:tcW w:w="767" w:type="pct"/>
            <w:shd w:val="clear" w:color="auto" w:fill="auto"/>
          </w:tcPr>
          <w:p w14:paraId="7A1BA834" w14:textId="77777777" w:rsidR="00760209" w:rsidRPr="006C5C85" w:rsidRDefault="00760209" w:rsidP="000E1EA9">
            <w:pPr>
              <w:jc w:val="center"/>
              <w:rPr>
                <w:sz w:val="22"/>
                <w:szCs w:val="22"/>
              </w:rPr>
            </w:pPr>
            <w:r w:rsidRPr="006C5C85">
              <w:rPr>
                <w:sz w:val="22"/>
                <w:szCs w:val="22"/>
              </w:rPr>
              <w:t>2</w:t>
            </w:r>
          </w:p>
        </w:tc>
        <w:tc>
          <w:tcPr>
            <w:tcW w:w="742" w:type="pct"/>
          </w:tcPr>
          <w:p w14:paraId="1210D02D" w14:textId="77777777" w:rsidR="00760209" w:rsidRPr="006C5C85" w:rsidRDefault="00760209" w:rsidP="000E1EA9">
            <w:pPr>
              <w:jc w:val="center"/>
              <w:rPr>
                <w:i/>
                <w:iCs/>
                <w:sz w:val="22"/>
                <w:szCs w:val="22"/>
              </w:rPr>
            </w:pPr>
            <w:r w:rsidRPr="006C5C85">
              <w:rPr>
                <w:i/>
                <w:iCs/>
                <w:sz w:val="22"/>
                <w:szCs w:val="22"/>
              </w:rPr>
              <w:t>2</w:t>
            </w:r>
          </w:p>
        </w:tc>
      </w:tr>
      <w:tr w:rsidR="00760209" w:rsidRPr="006C5C85" w14:paraId="11F28426" w14:textId="77777777" w:rsidTr="00ED1F68">
        <w:trPr>
          <w:trHeight w:val="311"/>
        </w:trPr>
        <w:tc>
          <w:tcPr>
            <w:tcW w:w="297" w:type="pct"/>
            <w:shd w:val="clear" w:color="auto" w:fill="auto"/>
          </w:tcPr>
          <w:p w14:paraId="1B10E0FC" w14:textId="77777777" w:rsidR="00760209" w:rsidRPr="006C5C85" w:rsidRDefault="00760209" w:rsidP="000E1EA9">
            <w:pPr>
              <w:jc w:val="center"/>
              <w:rPr>
                <w:sz w:val="22"/>
                <w:szCs w:val="22"/>
              </w:rPr>
            </w:pPr>
            <w:r w:rsidRPr="006C5C85">
              <w:rPr>
                <w:sz w:val="22"/>
                <w:szCs w:val="22"/>
              </w:rPr>
              <w:t>4</w:t>
            </w:r>
          </w:p>
        </w:tc>
        <w:tc>
          <w:tcPr>
            <w:tcW w:w="1856" w:type="pct"/>
            <w:shd w:val="clear" w:color="auto" w:fill="auto"/>
            <w:vAlign w:val="center"/>
          </w:tcPr>
          <w:p w14:paraId="7193E329" w14:textId="77777777" w:rsidR="00760209" w:rsidRPr="006C5C85" w:rsidRDefault="00760209" w:rsidP="00ED1F68">
            <w:r w:rsidRPr="006C5C85">
              <w:t>Сотрудники, имеющие квалификационные удостоверения по профессии «Арматурщик 3 разряда» и выше</w:t>
            </w:r>
          </w:p>
        </w:tc>
        <w:tc>
          <w:tcPr>
            <w:tcW w:w="817" w:type="pct"/>
            <w:shd w:val="clear" w:color="auto" w:fill="auto"/>
          </w:tcPr>
          <w:p w14:paraId="517E7DE6" w14:textId="77777777" w:rsidR="00760209" w:rsidRPr="006C5C85" w:rsidRDefault="00760209" w:rsidP="000E1EA9">
            <w:pPr>
              <w:jc w:val="center"/>
              <w:rPr>
                <w:sz w:val="22"/>
                <w:szCs w:val="22"/>
              </w:rPr>
            </w:pPr>
            <w:r w:rsidRPr="006C5C85">
              <w:rPr>
                <w:sz w:val="22"/>
                <w:szCs w:val="22"/>
              </w:rPr>
              <w:t>5</w:t>
            </w:r>
          </w:p>
        </w:tc>
        <w:tc>
          <w:tcPr>
            <w:tcW w:w="520" w:type="pct"/>
            <w:shd w:val="clear" w:color="auto" w:fill="auto"/>
          </w:tcPr>
          <w:p w14:paraId="7CB0D0DE" w14:textId="77777777" w:rsidR="00760209" w:rsidRPr="006C5C85" w:rsidRDefault="00760209" w:rsidP="000E1EA9">
            <w:pPr>
              <w:jc w:val="center"/>
              <w:rPr>
                <w:i/>
                <w:sz w:val="22"/>
                <w:szCs w:val="22"/>
                <w:lang w:val="en-US"/>
              </w:rPr>
            </w:pPr>
            <w:r w:rsidRPr="006C5C85">
              <w:rPr>
                <w:i/>
                <w:sz w:val="22"/>
                <w:szCs w:val="22"/>
                <w:lang w:val="en-US"/>
              </w:rPr>
              <w:t>1</w:t>
            </w:r>
          </w:p>
        </w:tc>
        <w:tc>
          <w:tcPr>
            <w:tcW w:w="767" w:type="pct"/>
            <w:shd w:val="clear" w:color="auto" w:fill="auto"/>
          </w:tcPr>
          <w:p w14:paraId="2649DF91" w14:textId="77777777" w:rsidR="00760209" w:rsidRPr="006C5C85" w:rsidRDefault="00760209" w:rsidP="000E1EA9">
            <w:pPr>
              <w:jc w:val="center"/>
              <w:rPr>
                <w:sz w:val="22"/>
                <w:szCs w:val="22"/>
              </w:rPr>
            </w:pPr>
            <w:r w:rsidRPr="006C5C85">
              <w:rPr>
                <w:sz w:val="22"/>
                <w:szCs w:val="22"/>
              </w:rPr>
              <w:t>5</w:t>
            </w:r>
          </w:p>
        </w:tc>
        <w:tc>
          <w:tcPr>
            <w:tcW w:w="742" w:type="pct"/>
          </w:tcPr>
          <w:p w14:paraId="7B128E85" w14:textId="77777777" w:rsidR="00760209" w:rsidRPr="006C5C85" w:rsidRDefault="00760209" w:rsidP="000E1EA9">
            <w:pPr>
              <w:jc w:val="center"/>
              <w:rPr>
                <w:i/>
                <w:iCs/>
                <w:sz w:val="22"/>
                <w:szCs w:val="22"/>
              </w:rPr>
            </w:pPr>
            <w:r w:rsidRPr="006C5C85">
              <w:rPr>
                <w:i/>
                <w:iCs/>
                <w:sz w:val="22"/>
                <w:szCs w:val="22"/>
              </w:rPr>
              <w:t>2</w:t>
            </w:r>
          </w:p>
        </w:tc>
      </w:tr>
      <w:tr w:rsidR="00760209" w:rsidRPr="006C5C85" w14:paraId="38153703" w14:textId="77777777" w:rsidTr="00ED1F68">
        <w:trPr>
          <w:trHeight w:val="311"/>
        </w:trPr>
        <w:tc>
          <w:tcPr>
            <w:tcW w:w="297" w:type="pct"/>
            <w:shd w:val="clear" w:color="auto" w:fill="auto"/>
          </w:tcPr>
          <w:p w14:paraId="1FC454C9" w14:textId="77777777" w:rsidR="00760209" w:rsidRPr="006C5C85" w:rsidRDefault="00760209" w:rsidP="000E1EA9">
            <w:pPr>
              <w:jc w:val="center"/>
              <w:rPr>
                <w:sz w:val="22"/>
                <w:szCs w:val="22"/>
              </w:rPr>
            </w:pPr>
            <w:r w:rsidRPr="006C5C85">
              <w:rPr>
                <w:sz w:val="22"/>
                <w:szCs w:val="22"/>
              </w:rPr>
              <w:t>5</w:t>
            </w:r>
          </w:p>
        </w:tc>
        <w:tc>
          <w:tcPr>
            <w:tcW w:w="1856" w:type="pct"/>
            <w:shd w:val="clear" w:color="auto" w:fill="auto"/>
            <w:vAlign w:val="center"/>
          </w:tcPr>
          <w:p w14:paraId="49F57896" w14:textId="77777777" w:rsidR="00760209" w:rsidRPr="006C5C85" w:rsidRDefault="00760209" w:rsidP="00ED1F68">
            <w:r w:rsidRPr="006C5C85">
              <w:t>Сотрудники, имеющие квалификационные удостоверения по профессии «Бетонщик 3 разряда» и выше</w:t>
            </w:r>
          </w:p>
        </w:tc>
        <w:tc>
          <w:tcPr>
            <w:tcW w:w="817" w:type="pct"/>
            <w:shd w:val="clear" w:color="auto" w:fill="auto"/>
          </w:tcPr>
          <w:p w14:paraId="691FFCF7" w14:textId="1E776A36" w:rsidR="00760209" w:rsidRPr="006C5C85" w:rsidRDefault="008A3A17" w:rsidP="000E1EA9">
            <w:pPr>
              <w:jc w:val="center"/>
              <w:rPr>
                <w:sz w:val="22"/>
                <w:szCs w:val="22"/>
              </w:rPr>
            </w:pPr>
            <w:r>
              <w:rPr>
                <w:sz w:val="22"/>
                <w:szCs w:val="22"/>
              </w:rPr>
              <w:t>5</w:t>
            </w:r>
          </w:p>
        </w:tc>
        <w:tc>
          <w:tcPr>
            <w:tcW w:w="520" w:type="pct"/>
            <w:shd w:val="clear" w:color="auto" w:fill="auto"/>
          </w:tcPr>
          <w:p w14:paraId="0B386DD8" w14:textId="77777777" w:rsidR="00760209" w:rsidRPr="006C5C85" w:rsidRDefault="00760209" w:rsidP="000E1EA9">
            <w:pPr>
              <w:jc w:val="center"/>
              <w:rPr>
                <w:i/>
                <w:sz w:val="22"/>
                <w:szCs w:val="22"/>
                <w:lang w:val="en-US"/>
              </w:rPr>
            </w:pPr>
            <w:r w:rsidRPr="006C5C85">
              <w:rPr>
                <w:i/>
                <w:sz w:val="22"/>
                <w:szCs w:val="22"/>
                <w:lang w:val="en-US"/>
              </w:rPr>
              <w:t>1</w:t>
            </w:r>
          </w:p>
        </w:tc>
        <w:tc>
          <w:tcPr>
            <w:tcW w:w="767" w:type="pct"/>
            <w:shd w:val="clear" w:color="auto" w:fill="auto"/>
          </w:tcPr>
          <w:p w14:paraId="0EDAB058" w14:textId="77777777" w:rsidR="00760209" w:rsidRPr="006C5C85" w:rsidRDefault="00760209" w:rsidP="000E1EA9">
            <w:pPr>
              <w:jc w:val="center"/>
              <w:rPr>
                <w:sz w:val="22"/>
                <w:szCs w:val="22"/>
              </w:rPr>
            </w:pPr>
            <w:r w:rsidRPr="006C5C85">
              <w:rPr>
                <w:sz w:val="22"/>
                <w:szCs w:val="22"/>
              </w:rPr>
              <w:t>10</w:t>
            </w:r>
          </w:p>
        </w:tc>
        <w:tc>
          <w:tcPr>
            <w:tcW w:w="742" w:type="pct"/>
          </w:tcPr>
          <w:p w14:paraId="76ABCE45" w14:textId="77777777" w:rsidR="00760209" w:rsidRPr="006C5C85" w:rsidRDefault="00760209" w:rsidP="000E1EA9">
            <w:pPr>
              <w:jc w:val="center"/>
              <w:rPr>
                <w:i/>
                <w:iCs/>
                <w:sz w:val="22"/>
                <w:szCs w:val="22"/>
                <w:lang w:val="en-US"/>
              </w:rPr>
            </w:pPr>
            <w:r w:rsidRPr="006C5C85">
              <w:rPr>
                <w:i/>
                <w:iCs/>
                <w:sz w:val="22"/>
                <w:szCs w:val="22"/>
              </w:rPr>
              <w:t>2</w:t>
            </w:r>
          </w:p>
        </w:tc>
      </w:tr>
      <w:bookmarkEnd w:id="94"/>
    </w:tbl>
    <w:p w14:paraId="20EC3101" w14:textId="77777777" w:rsidR="00760209" w:rsidRPr="006C5C85" w:rsidRDefault="00760209" w:rsidP="00760209">
      <w:pPr>
        <w:autoSpaceDE w:val="0"/>
        <w:autoSpaceDN w:val="0"/>
        <w:adjustRightInd w:val="0"/>
        <w:rPr>
          <w:color w:val="000000"/>
        </w:rPr>
      </w:pPr>
    </w:p>
    <w:p w14:paraId="2020AEB5" w14:textId="77777777" w:rsidR="00760209" w:rsidRPr="006C5C85" w:rsidRDefault="00760209" w:rsidP="00760209">
      <w:pPr>
        <w:autoSpaceDE w:val="0"/>
        <w:autoSpaceDN w:val="0"/>
        <w:adjustRightInd w:val="0"/>
        <w:ind w:firstLine="540"/>
        <w:rPr>
          <w:spacing w:val="-2"/>
        </w:rPr>
      </w:pPr>
      <w:r w:rsidRPr="006C5C85">
        <w:rPr>
          <w:color w:val="000000"/>
        </w:rPr>
        <w:t xml:space="preserve">Показатель №5 подтверждается </w:t>
      </w:r>
      <w:r w:rsidRPr="006C5C85">
        <w:rPr>
          <w:iCs/>
          <w:color w:val="000000"/>
        </w:rPr>
        <w:t xml:space="preserve">копиями трудовых книжек и/или приказов о назначении на должность, и/или копиями трудовых договоров. Кроме того: </w:t>
      </w:r>
    </w:p>
    <w:p w14:paraId="20DB2A33" w14:textId="77777777" w:rsidR="00760209" w:rsidRPr="006C5C85" w:rsidRDefault="00760209" w:rsidP="00760209">
      <w:pPr>
        <w:autoSpaceDE w:val="0"/>
        <w:autoSpaceDN w:val="0"/>
        <w:adjustRightInd w:val="0"/>
        <w:spacing w:line="276" w:lineRule="auto"/>
        <w:ind w:firstLine="540"/>
      </w:pPr>
      <w:r w:rsidRPr="006C5C85">
        <w:t>1) для специалиста, включенного в национальный реестр специалистов в области строительства – копия уведомления о включении в национальный реестр специалистов в области строительства.</w:t>
      </w:r>
    </w:p>
    <w:p w14:paraId="12EEB535" w14:textId="77777777" w:rsidR="00760209" w:rsidRPr="006C5C85" w:rsidRDefault="00760209" w:rsidP="00760209">
      <w:pPr>
        <w:autoSpaceDE w:val="0"/>
        <w:autoSpaceDN w:val="0"/>
        <w:adjustRightInd w:val="0"/>
        <w:ind w:firstLine="540"/>
        <w:rPr>
          <w:shd w:val="clear" w:color="auto" w:fill="FFFFFF"/>
        </w:rPr>
      </w:pPr>
      <w:r w:rsidRPr="006C5C85">
        <w:lastRenderedPageBreak/>
        <w:t xml:space="preserve">2) </w:t>
      </w:r>
      <w:r w:rsidRPr="006C5C85">
        <w:rPr>
          <w:shd w:val="clear" w:color="auto" w:fill="FFFFFF"/>
        </w:rPr>
        <w:t xml:space="preserve">для руководителей, специалистов, прошедших аттестацию в Ростехнадзоре по Г.1.1 по </w:t>
      </w:r>
      <w:r w:rsidRPr="006C5C85">
        <w:t>«Аттестация руководителей и специалистов организаций, осуществляющих эксплуатацию электроустановок потребителей» - копия документа о прохождении аттестации.</w:t>
      </w:r>
    </w:p>
    <w:p w14:paraId="6AAA5B16" w14:textId="77777777" w:rsidR="00760209" w:rsidRPr="006C5C85" w:rsidRDefault="00760209" w:rsidP="00760209">
      <w:pPr>
        <w:autoSpaceDE w:val="0"/>
        <w:autoSpaceDN w:val="0"/>
        <w:adjustRightInd w:val="0"/>
        <w:spacing w:line="276" w:lineRule="auto"/>
        <w:ind w:firstLine="540"/>
      </w:pPr>
      <w:r w:rsidRPr="006C5C85">
        <w:rPr>
          <w:spacing w:val="-2"/>
        </w:rPr>
        <w:t>3)</w:t>
      </w:r>
      <w:r w:rsidRPr="006C5C85">
        <w:rPr>
          <w:color w:val="343A40"/>
          <w:shd w:val="clear" w:color="auto" w:fill="FFFFFF"/>
        </w:rPr>
        <w:t xml:space="preserve"> </w:t>
      </w:r>
      <w:r w:rsidRPr="006C5C85">
        <w:rPr>
          <w:shd w:val="clear" w:color="auto" w:fill="FFFFFF"/>
        </w:rPr>
        <w:t>для руководителей, специалистов, прошедших аттестацию по промышленной безопасности Б.9.3</w:t>
      </w:r>
      <w:r w:rsidRPr="006C5C85">
        <w:t xml:space="preserve"> «Аттестация руководителей и специалистов организаций, осуществляющих эксплуатацию опасных производственных объектов, на которых применяются подъемные сооружения, предназначенные для подъема и перемещения грузов» - копия документа о прохождении аттестации.</w:t>
      </w:r>
    </w:p>
    <w:p w14:paraId="24755AF9" w14:textId="77777777" w:rsidR="00760209" w:rsidRPr="006C5C85" w:rsidRDefault="00760209" w:rsidP="00760209">
      <w:pPr>
        <w:autoSpaceDE w:val="0"/>
        <w:autoSpaceDN w:val="0"/>
        <w:adjustRightInd w:val="0"/>
        <w:spacing w:line="276" w:lineRule="auto"/>
        <w:ind w:firstLine="540"/>
      </w:pPr>
      <w:r w:rsidRPr="006C5C85">
        <w:t>4) для сотрудников, имеющих квалификационные удостоверения по профессии «Арматурщик 3 разряда» и выше - копии действующих удостоверений.</w:t>
      </w:r>
    </w:p>
    <w:p w14:paraId="452FBF39" w14:textId="77777777" w:rsidR="00760209" w:rsidRPr="006C5C85" w:rsidRDefault="00760209" w:rsidP="00760209">
      <w:pPr>
        <w:autoSpaceDE w:val="0"/>
        <w:autoSpaceDN w:val="0"/>
        <w:adjustRightInd w:val="0"/>
        <w:spacing w:line="276" w:lineRule="auto"/>
        <w:ind w:firstLine="540"/>
      </w:pPr>
      <w:r w:rsidRPr="006C5C85">
        <w:t>5) для сотрудников, имеющих квалификационные удостоверения по профессии «Бетонщик 3 разряда» и выше - копии действующих удостоверений.</w:t>
      </w:r>
    </w:p>
    <w:p w14:paraId="327EAC5E" w14:textId="77777777" w:rsidR="00760209" w:rsidRPr="00760209" w:rsidRDefault="00760209" w:rsidP="00760209">
      <w:pPr>
        <w:tabs>
          <w:tab w:val="left" w:leader="underscore" w:pos="0"/>
        </w:tabs>
        <w:autoSpaceDE w:val="0"/>
        <w:autoSpaceDN w:val="0"/>
        <w:adjustRightInd w:val="0"/>
        <w:spacing w:line="276" w:lineRule="auto"/>
        <w:ind w:firstLine="709"/>
      </w:pPr>
      <w:r w:rsidRPr="00760209">
        <w:t>Не предоставление или предоставление сведений и/или документов не в полном объеме, несоответствие, расхождение данных, противоречивость, а также не читаемость документа (документов), предоставление вместо испрашиваемых иных документов, не являющихся по своей сути подтверждающими документами, оценивается в 0 (ноль) баллов.</w:t>
      </w:r>
    </w:p>
    <w:p w14:paraId="3268CB55" w14:textId="77777777" w:rsidR="00760209" w:rsidRPr="00760209" w:rsidRDefault="00760209" w:rsidP="00760209">
      <w:pPr>
        <w:autoSpaceDE w:val="0"/>
        <w:autoSpaceDN w:val="0"/>
        <w:adjustRightInd w:val="0"/>
        <w:spacing w:after="0" w:line="276" w:lineRule="auto"/>
        <w:ind w:firstLine="709"/>
        <w:rPr>
          <w:b/>
          <w:bCs/>
          <w:iCs/>
          <w:color w:val="000000" w:themeColor="text1"/>
        </w:rPr>
      </w:pPr>
      <w:bookmarkStart w:id="95" w:name="_Hlk107830216"/>
      <w:bookmarkStart w:id="96" w:name="_Hlk91515369"/>
      <w:bookmarkEnd w:id="68"/>
      <w:bookmarkEnd w:id="71"/>
      <w:bookmarkEnd w:id="89"/>
      <w:r w:rsidRPr="00760209">
        <w:rPr>
          <w:b/>
          <w:bCs/>
          <w:iCs/>
          <w:color w:val="000000" w:themeColor="text1"/>
        </w:rPr>
        <w:t>Максимальная величина показателя составляет 10 баллов.</w:t>
      </w:r>
    </w:p>
    <w:bookmarkEnd w:id="95"/>
    <w:p w14:paraId="0BB588E4" w14:textId="77777777" w:rsidR="00B45631" w:rsidRDefault="00B45631" w:rsidP="00605925">
      <w:pPr>
        <w:autoSpaceDE w:val="0"/>
        <w:autoSpaceDN w:val="0"/>
        <w:adjustRightInd w:val="0"/>
        <w:spacing w:after="0" w:line="276" w:lineRule="auto"/>
        <w:ind w:firstLine="709"/>
        <w:rPr>
          <w:i/>
          <w:color w:val="000000" w:themeColor="text1"/>
          <w:u w:val="single"/>
        </w:rPr>
      </w:pPr>
    </w:p>
    <w:p w14:paraId="3C54AAD7" w14:textId="7311C4BD" w:rsidR="00605925" w:rsidRPr="0076642E" w:rsidRDefault="00605925" w:rsidP="00605925">
      <w:pPr>
        <w:autoSpaceDE w:val="0"/>
        <w:autoSpaceDN w:val="0"/>
        <w:adjustRightInd w:val="0"/>
        <w:spacing w:after="0" w:line="276" w:lineRule="auto"/>
        <w:ind w:firstLine="709"/>
        <w:rPr>
          <w:bCs/>
          <w:i/>
          <w:color w:val="000000" w:themeColor="text1"/>
          <w:highlight w:val="yellow"/>
          <w:u w:val="single"/>
        </w:rPr>
      </w:pPr>
      <w:r w:rsidRPr="0076642E">
        <w:rPr>
          <w:i/>
          <w:color w:val="000000" w:themeColor="text1"/>
          <w:u w:val="single"/>
        </w:rPr>
        <w:t xml:space="preserve">В случае </w:t>
      </w:r>
      <w:r w:rsidR="002D7C22" w:rsidRPr="0076642E">
        <w:rPr>
          <w:i/>
          <w:color w:val="000000" w:themeColor="text1"/>
          <w:u w:val="single"/>
        </w:rPr>
        <w:t>непредоставления</w:t>
      </w:r>
      <w:r w:rsidRPr="0076642E">
        <w:rPr>
          <w:i/>
          <w:color w:val="000000" w:themeColor="text1"/>
          <w:u w:val="single"/>
        </w:rPr>
        <w:t xml:space="preserve"> участником закупки </w:t>
      </w:r>
      <w:bookmarkEnd w:id="96"/>
      <w:r w:rsidRPr="0076642E">
        <w:rPr>
          <w:i/>
          <w:color w:val="000000" w:themeColor="text1"/>
          <w:u w:val="single"/>
        </w:rPr>
        <w:t xml:space="preserve">вышеуказанных документов (подтверждающих), </w:t>
      </w:r>
      <w:bookmarkStart w:id="97" w:name="_Hlk91515422"/>
      <w:r w:rsidRPr="0076642E">
        <w:rPr>
          <w:i/>
          <w:color w:val="000000" w:themeColor="text1"/>
          <w:u w:val="single"/>
        </w:rPr>
        <w:t>заявке участника закупки по соответствующему показателю критерия выставляется «0» баллов</w:t>
      </w:r>
      <w:bookmarkEnd w:id="97"/>
      <w:r w:rsidRPr="0076642E">
        <w:rPr>
          <w:i/>
          <w:color w:val="000000" w:themeColor="text1"/>
          <w:u w:val="single"/>
        </w:rPr>
        <w:t>.</w:t>
      </w:r>
    </w:p>
    <w:p w14:paraId="172AD419" w14:textId="477230EB" w:rsidR="00605925" w:rsidRDefault="00605925" w:rsidP="00605925">
      <w:pPr>
        <w:autoSpaceDE w:val="0"/>
        <w:autoSpaceDN w:val="0"/>
        <w:adjustRightInd w:val="0"/>
        <w:spacing w:after="0"/>
        <w:ind w:firstLine="567"/>
        <w:rPr>
          <w:color w:val="000000" w:themeColor="text1"/>
        </w:rPr>
      </w:pPr>
    </w:p>
    <w:p w14:paraId="61177C53" w14:textId="77777777" w:rsidR="00605925" w:rsidRPr="001A4EBD" w:rsidRDefault="00605925" w:rsidP="00605925">
      <w:pPr>
        <w:autoSpaceDE w:val="0"/>
        <w:autoSpaceDN w:val="0"/>
        <w:adjustRightInd w:val="0"/>
        <w:spacing w:after="0"/>
        <w:ind w:firstLine="567"/>
        <w:rPr>
          <w:color w:val="000000" w:themeColor="text1"/>
        </w:rPr>
      </w:pPr>
      <w:r w:rsidRPr="001A4EBD">
        <w:rPr>
          <w:color w:val="000000" w:themeColor="text1"/>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5D0973A9" w14:textId="77777777" w:rsidR="00605925" w:rsidRPr="001A4EBD" w:rsidRDefault="00240D93" w:rsidP="00605925">
      <w:pPr>
        <w:autoSpaceDE w:val="0"/>
        <w:autoSpaceDN w:val="0"/>
        <w:adjustRightInd w:val="0"/>
        <w:rPr>
          <w:color w:val="000000" w:themeColor="text1"/>
          <w:lang w:val="en-US"/>
        </w:rPr>
      </w:pPr>
      <m:oMathPara>
        <m:oMathParaPr>
          <m:jc m:val="center"/>
        </m:oMathPara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2</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m:t>
          </m:r>
          <m:r>
            <w:rPr>
              <w:rFonts w:ascii="Cambria Math"/>
              <w:color w:val="000000" w:themeColor="text1"/>
              <w:sz w:val="22"/>
              <w:szCs w:val="22"/>
              <w:lang w:val="en-US"/>
            </w:rPr>
            <m:t>…</m:t>
          </m:r>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lang w:val="en-US"/>
                </w:rPr>
                <m:t xml:space="preserve"> </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 </m:t>
          </m:r>
        </m:oMath>
      </m:oMathPara>
    </w:p>
    <w:p w14:paraId="4EA70FBB" w14:textId="77777777" w:rsidR="00605925" w:rsidRPr="001A4EBD" w:rsidRDefault="00605925" w:rsidP="00605925">
      <w:pPr>
        <w:autoSpaceDE w:val="0"/>
        <w:autoSpaceDN w:val="0"/>
        <w:adjustRightInd w:val="0"/>
        <w:spacing w:after="0"/>
        <w:rPr>
          <w:color w:val="000000" w:themeColor="text1"/>
        </w:rPr>
      </w:pPr>
      <w:r w:rsidRPr="001A4EBD">
        <w:rPr>
          <w:color w:val="000000" w:themeColor="text1"/>
        </w:rPr>
        <w:t>где:</w:t>
      </w:r>
    </w:p>
    <w:p w14:paraId="7A136401" w14:textId="77777777" w:rsidR="00605925" w:rsidRPr="001A4EBD" w:rsidRDefault="00240D93" w:rsidP="00605925">
      <w:pPr>
        <w:autoSpaceDE w:val="0"/>
        <w:autoSpaceDN w:val="0"/>
        <w:adjustRightInd w:val="0"/>
        <w:spacing w:after="0"/>
        <w:rPr>
          <w:color w:val="000000" w:themeColor="text1"/>
        </w:rPr>
      </w:p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oMath>
      <w:r w:rsidR="00605925" w:rsidRPr="001A4EBD">
        <w:rPr>
          <w:color w:val="000000" w:themeColor="text1"/>
        </w:rPr>
        <w:t xml:space="preserve"> - рейтинг, присуждаемый i-й заявке на участие в конкурсе по указанному критерию;</w:t>
      </w:r>
    </w:p>
    <w:p w14:paraId="54F069DB" w14:textId="77777777" w:rsidR="00605925" w:rsidRPr="001A4EBD" w:rsidRDefault="00240D93" w:rsidP="00605925">
      <w:pPr>
        <w:autoSpaceDE w:val="0"/>
        <w:autoSpaceDN w:val="0"/>
        <w:adjustRightInd w:val="0"/>
        <w:spacing w:after="0"/>
        <w:rPr>
          <w:color w:val="000000" w:themeColor="text1"/>
        </w:rPr>
      </w:pPr>
      <m:oMath>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rPr>
              <m:t xml:space="preserve"> </m:t>
            </m:r>
          </m:sub>
          <m:sup>
            <m:r>
              <w:rPr>
                <w:rFonts w:ascii="Cambria Math" w:hAnsi="Cambria Math"/>
                <w:color w:val="000000" w:themeColor="text1"/>
                <w:sz w:val="22"/>
                <w:szCs w:val="22"/>
                <w:lang w:val="en-US"/>
              </w:rPr>
              <m:t>i</m:t>
            </m:r>
          </m:sup>
        </m:sSubSup>
      </m:oMath>
      <w:r w:rsidR="00605925" w:rsidRPr="001A4EBD">
        <w:rPr>
          <w:color w:val="000000" w:themeColor="text1"/>
        </w:rPr>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2619DB30"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8FA981A"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50AA0B37" w14:textId="77777777" w:rsidR="00605925" w:rsidRPr="001A4EBD" w:rsidRDefault="00605925" w:rsidP="00605925">
      <w:pPr>
        <w:autoSpaceDE w:val="0"/>
        <w:autoSpaceDN w:val="0"/>
        <w:adjustRightInd w:val="0"/>
        <w:ind w:firstLine="708"/>
        <w:rPr>
          <w:color w:val="000000" w:themeColor="text1"/>
        </w:rPr>
      </w:pPr>
      <w:r w:rsidRPr="001A4EBD">
        <w:rPr>
          <w:color w:val="000000" w:themeColor="text1"/>
        </w:rPr>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267D1ACB" w14:textId="77777777" w:rsidR="00605925" w:rsidRPr="001A4EBD" w:rsidRDefault="00605925" w:rsidP="00605925">
      <w:pPr>
        <w:autoSpaceDE w:val="0"/>
        <w:autoSpaceDN w:val="0"/>
        <w:adjustRightInd w:val="0"/>
        <w:ind w:firstLine="708"/>
        <w:rPr>
          <w:color w:val="000000" w:themeColor="text1"/>
        </w:rPr>
      </w:pPr>
      <w:r w:rsidRPr="001A4EBD">
        <w:rPr>
          <w:b/>
          <w:color w:val="000000" w:themeColor="text1"/>
        </w:rPr>
        <w:t xml:space="preserve">3. </w:t>
      </w:r>
      <w:r w:rsidRPr="001A4EBD">
        <w:rPr>
          <w:color w:val="000000" w:themeColor="text1"/>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2879A11C" w14:textId="77777777" w:rsidR="00605925" w:rsidRPr="001A4EBD" w:rsidRDefault="00605925" w:rsidP="00605925">
      <w:pPr>
        <w:autoSpaceDE w:val="0"/>
        <w:autoSpaceDN w:val="0"/>
        <w:adjustRightInd w:val="0"/>
        <w:spacing w:after="0"/>
        <w:ind w:firstLine="708"/>
        <w:rPr>
          <w:color w:val="000000" w:themeColor="text1"/>
        </w:rPr>
      </w:pPr>
      <w:r w:rsidRPr="001A4EBD">
        <w:rPr>
          <w:b/>
          <w:color w:val="000000" w:themeColor="text1"/>
        </w:rPr>
        <w:t>4.</w:t>
      </w:r>
      <w:r w:rsidRPr="001A4EBD">
        <w:rPr>
          <w:color w:val="000000" w:themeColor="text1"/>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D266DF6" w14:textId="77777777" w:rsidR="00605925" w:rsidRPr="001A4EBD" w:rsidRDefault="00605925" w:rsidP="00605925">
      <w:pPr>
        <w:autoSpaceDE w:val="0"/>
        <w:autoSpaceDN w:val="0"/>
        <w:adjustRightInd w:val="0"/>
        <w:spacing w:after="0"/>
        <w:ind w:firstLine="708"/>
        <w:rPr>
          <w:color w:val="000000" w:themeColor="text1"/>
        </w:rPr>
      </w:pPr>
      <w:r w:rsidRPr="002D783C">
        <w:rPr>
          <w:b/>
          <w:bCs/>
          <w:color w:val="000000" w:themeColor="text1"/>
        </w:rPr>
        <w:lastRenderedPageBreak/>
        <w:t>5.</w:t>
      </w:r>
      <w:r w:rsidRPr="001A4EBD">
        <w:rPr>
          <w:color w:val="000000" w:themeColor="text1"/>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6555873" w14:textId="77777777" w:rsidR="00605925" w:rsidRPr="001A4EBD" w:rsidRDefault="00605925" w:rsidP="00605925">
      <w:pPr>
        <w:autoSpaceDE w:val="0"/>
        <w:autoSpaceDN w:val="0"/>
        <w:adjustRightInd w:val="0"/>
        <w:spacing w:after="0"/>
        <w:rPr>
          <w:color w:val="000000" w:themeColor="text1"/>
        </w:rPr>
      </w:pPr>
    </w:p>
    <w:bookmarkEnd w:id="64"/>
    <w:p w14:paraId="387E49A3" w14:textId="416F2C42" w:rsidR="00C85C4C" w:rsidRDefault="00C85C4C">
      <w:pPr>
        <w:spacing w:after="0"/>
        <w:jc w:val="left"/>
        <w:rPr>
          <w:b/>
          <w:bCs/>
          <w:color w:val="000000"/>
          <w:sz w:val="28"/>
          <w:szCs w:val="28"/>
        </w:rPr>
      </w:pPr>
      <w:r>
        <w:rPr>
          <w:b/>
          <w:bCs/>
          <w:color w:val="000000"/>
          <w:sz w:val="28"/>
          <w:szCs w:val="28"/>
        </w:rPr>
        <w:br w:type="page"/>
      </w:r>
    </w:p>
    <w:bookmarkEnd w:id="65"/>
    <w:bookmarkEnd w:id="69"/>
    <w:p w14:paraId="7CC13D97" w14:textId="472DC366" w:rsidR="00CB0BDC" w:rsidRPr="008E281A" w:rsidRDefault="00E95A05" w:rsidP="008E281A">
      <w:pPr>
        <w:spacing w:after="0"/>
        <w:jc w:val="center"/>
        <w:rPr>
          <w:b/>
          <w:bCs/>
          <w:color w:val="000000"/>
          <w:sz w:val="28"/>
          <w:szCs w:val="28"/>
        </w:rPr>
      </w:pPr>
      <w:r w:rsidRPr="008E281A">
        <w:rPr>
          <w:b/>
          <w:bCs/>
          <w:color w:val="000000"/>
          <w:sz w:val="28"/>
          <w:szCs w:val="28"/>
        </w:rPr>
        <w:lastRenderedPageBreak/>
        <w:t>РАЗДЕЛ III</w:t>
      </w:r>
    </w:p>
    <w:p w14:paraId="1C64C318" w14:textId="77777777" w:rsidR="008E281A" w:rsidRPr="00A9547A" w:rsidRDefault="008E281A" w:rsidP="008E281A">
      <w:pPr>
        <w:spacing w:after="0"/>
        <w:jc w:val="center"/>
        <w:rPr>
          <w:b/>
          <w:bCs/>
          <w:color w:val="000000"/>
        </w:rPr>
      </w:pPr>
    </w:p>
    <w:p w14:paraId="609D1F4C"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06C68D91"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0A3196D2"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spacing w:after="0"/>
        <w:jc w:val="left"/>
        <w:rPr>
          <w:b/>
          <w:sz w:val="20"/>
        </w:rPr>
      </w:pPr>
      <w:r>
        <w:rPr>
          <w:b/>
          <w:sz w:val="20"/>
        </w:rPr>
        <w:br w:type="page"/>
      </w:r>
    </w:p>
    <w:p w14:paraId="0BE41BA1" w14:textId="77777777" w:rsidR="00CB0BDC" w:rsidRPr="000A7F02" w:rsidRDefault="002528D6" w:rsidP="000A7F02">
      <w:pPr>
        <w:tabs>
          <w:tab w:val="left" w:pos="708"/>
        </w:tabs>
        <w:ind w:left="4248" w:firstLine="708"/>
        <w:jc w:val="right"/>
        <w:rPr>
          <w:b/>
        </w:rPr>
      </w:pPr>
      <w:bookmarkStart w:id="98" w:name="_Hlk102653449"/>
      <w:r>
        <w:rPr>
          <w:b/>
          <w:sz w:val="20"/>
        </w:rPr>
        <w:lastRenderedPageBreak/>
        <w:t>Ф</w:t>
      </w:r>
      <w:r w:rsidR="00CB0BDC" w:rsidRPr="000A7F02">
        <w:rPr>
          <w:b/>
          <w:sz w:val="20"/>
        </w:rPr>
        <w:t>орма №1</w:t>
      </w:r>
    </w:p>
    <w:bookmarkEnd w:id="98"/>
    <w:p w14:paraId="4904B9AB" w14:textId="77777777"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spacing w:after="0"/>
        <w:rPr>
          <w:b/>
        </w:rPr>
      </w:pPr>
    </w:p>
    <w:p w14:paraId="2F7D4FDD"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spacing w:after="0"/>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spacing w:after="0"/>
        <w:ind w:firstLine="360"/>
        <w:jc w:val="center"/>
        <w:rPr>
          <w:b/>
          <w:i/>
        </w:rPr>
      </w:pPr>
      <w:r w:rsidRPr="00A9547A">
        <w:rPr>
          <w:b/>
          <w:i/>
        </w:rPr>
        <w:t>на _________________________________________________________</w:t>
      </w:r>
    </w:p>
    <w:p w14:paraId="188F1066" w14:textId="77777777" w:rsidR="009E2383" w:rsidRPr="00A9547A" w:rsidRDefault="009E2383" w:rsidP="00CB0BDC">
      <w:pPr>
        <w:spacing w:after="0"/>
        <w:ind w:firstLine="360"/>
        <w:jc w:val="center"/>
        <w:rPr>
          <w:b/>
          <w:i/>
        </w:rPr>
      </w:pPr>
    </w:p>
    <w:p w14:paraId="4374E389"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4FDBA88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38DC4803" w14:textId="77777777"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75C36B2F" w14:textId="77777777"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64F3F0F1" w14:textId="77777777" w:rsidR="007220F3" w:rsidRDefault="007220F3" w:rsidP="00CB0BDC">
      <w:pPr>
        <w:autoSpaceDE w:val="0"/>
        <w:autoSpaceDN w:val="0"/>
        <w:adjustRightInd w:val="0"/>
        <w:spacing w:after="0"/>
        <w:ind w:firstLine="70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719"/>
        <w:gridCol w:w="1446"/>
        <w:gridCol w:w="2043"/>
        <w:gridCol w:w="1894"/>
        <w:gridCol w:w="2194"/>
      </w:tblGrid>
      <w:tr w:rsidR="00082089" w:rsidRPr="00DC4236" w14:paraId="11C355C2" w14:textId="77777777" w:rsidTr="001543F8">
        <w:trPr>
          <w:trHeight w:val="566"/>
          <w:tblHeader/>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9E2383" w:rsidRDefault="00082089" w:rsidP="001F5AFA">
            <w:pPr>
              <w:spacing w:after="0"/>
              <w:jc w:val="center"/>
            </w:pPr>
            <w:r w:rsidRPr="009E2383">
              <w:t>№</w:t>
            </w:r>
          </w:p>
          <w:p w14:paraId="31C1B9E4" w14:textId="77777777" w:rsidR="00082089" w:rsidRPr="009E2383" w:rsidRDefault="00082089" w:rsidP="001F5AFA">
            <w:pPr>
              <w:spacing w:after="0"/>
              <w:jc w:val="center"/>
            </w:pPr>
            <w:r w:rsidRPr="009E2383">
              <w:t>п/п</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7005292E" w14:textId="77777777" w:rsidR="00082089" w:rsidRPr="009E2383" w:rsidRDefault="00082089" w:rsidP="001F5AFA">
            <w:pPr>
              <w:spacing w:after="0"/>
              <w:jc w:val="center"/>
            </w:pPr>
            <w:r w:rsidRPr="009E2383">
              <w:t xml:space="preserve">Наименование показателя </w:t>
            </w:r>
          </w:p>
          <w:p w14:paraId="1109C33F" w14:textId="77777777" w:rsidR="00082089" w:rsidRPr="009E2383" w:rsidRDefault="00082089" w:rsidP="001F5AFA">
            <w:pPr>
              <w:spacing w:after="0"/>
              <w:jc w:val="cente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9E2383" w:rsidRDefault="00082089" w:rsidP="001F5AFA">
            <w:pPr>
              <w:spacing w:after="0"/>
              <w:jc w:val="center"/>
            </w:pPr>
            <w:r w:rsidRPr="009E2383">
              <w:t>Единица измерения</w:t>
            </w:r>
          </w:p>
        </w:tc>
        <w:tc>
          <w:tcPr>
            <w:tcW w:w="30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082089" w:rsidRPr="00B976A6" w:rsidRDefault="00082089" w:rsidP="001F5AFA">
            <w:pPr>
              <w:spacing w:after="0"/>
              <w:jc w:val="center"/>
            </w:pPr>
          </w:p>
          <w:p w14:paraId="6BFFEEE7" w14:textId="77777777" w:rsidR="00082089" w:rsidRPr="00B976A6" w:rsidRDefault="00082089" w:rsidP="001F5AFA">
            <w:pPr>
              <w:spacing w:after="0"/>
              <w:jc w:val="center"/>
            </w:pPr>
            <w:r w:rsidRPr="00B976A6">
              <w:t>Значение</w:t>
            </w:r>
          </w:p>
          <w:p w14:paraId="547D0D4D" w14:textId="77777777" w:rsidR="00082089" w:rsidRPr="00B976A6" w:rsidRDefault="00082089" w:rsidP="001F5AFA">
            <w:pPr>
              <w:spacing w:after="0"/>
              <w:jc w:val="center"/>
            </w:pPr>
            <w:r w:rsidRPr="00B976A6">
              <w:t>(цифрами и</w:t>
            </w:r>
          </w:p>
          <w:p w14:paraId="5C7426B3" w14:textId="77777777" w:rsidR="00082089" w:rsidRPr="00B976A6" w:rsidRDefault="00082089" w:rsidP="001F5AFA">
            <w:pPr>
              <w:spacing w:after="0"/>
              <w:jc w:val="center"/>
            </w:pPr>
            <w:r w:rsidRPr="00B976A6">
              <w:t>прописью)</w:t>
            </w:r>
          </w:p>
          <w:p w14:paraId="6EFD9829" w14:textId="77777777" w:rsidR="00082089" w:rsidRPr="00B976A6" w:rsidRDefault="00082089" w:rsidP="006E2EF1">
            <w:pPr>
              <w:spacing w:after="0"/>
              <w:jc w:val="center"/>
            </w:pPr>
            <w:r w:rsidRPr="00B976A6">
              <w:t xml:space="preserve"> </w:t>
            </w:r>
          </w:p>
        </w:tc>
      </w:tr>
      <w:tr w:rsidR="00A67B87" w:rsidRPr="00DC4236" w14:paraId="4CA61DE2" w14:textId="77777777" w:rsidTr="001543F8">
        <w:trPr>
          <w:trHeight w:val="232"/>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6E2EF1" w:rsidRDefault="00A67B87" w:rsidP="00A67B87">
            <w:pPr>
              <w:jc w:val="center"/>
            </w:pP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6E2EF1" w:rsidRDefault="00A67B87" w:rsidP="00A67B87">
            <w:pPr>
              <w:autoSpaceDE w:val="0"/>
              <w:autoSpaceDN w:val="0"/>
              <w:adjustRightInd w:val="0"/>
              <w:spacing w:after="0"/>
              <w:jc w:val="center"/>
            </w:pP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6E2EF1" w:rsidRDefault="00A67B87" w:rsidP="00A67B87">
            <w:pPr>
              <w:jc w:val="center"/>
            </w:pP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B976A6" w:rsidRDefault="00494B12" w:rsidP="00494B12">
            <w:pPr>
              <w:jc w:val="center"/>
            </w:pPr>
            <w:r w:rsidRPr="00B976A6">
              <w:t>Цена договора</w:t>
            </w:r>
          </w:p>
          <w:p w14:paraId="3710BBB0" w14:textId="77777777" w:rsidR="00B976A6" w:rsidRPr="00B976A6" w:rsidRDefault="00B976A6" w:rsidP="00494B12">
            <w:pPr>
              <w:jc w:val="center"/>
            </w:pPr>
            <w:r w:rsidRPr="00B976A6">
              <w:t>без НДС</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B976A6" w:rsidRDefault="00A67B87" w:rsidP="00A67B87">
            <w:pPr>
              <w:jc w:val="center"/>
              <w:rPr>
                <w:sz w:val="20"/>
                <w:szCs w:val="20"/>
              </w:rPr>
            </w:pPr>
            <w:r w:rsidRPr="00B976A6">
              <w:rPr>
                <w:sz w:val="20"/>
                <w:szCs w:val="20"/>
              </w:rPr>
              <w:t>НДС</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B976A6" w:rsidRDefault="00494B12" w:rsidP="00A67B87">
            <w:pPr>
              <w:jc w:val="center"/>
              <w:rPr>
                <w:sz w:val="20"/>
                <w:szCs w:val="20"/>
              </w:rPr>
            </w:pPr>
            <w:r w:rsidRPr="00B976A6">
              <w:rPr>
                <w:sz w:val="20"/>
                <w:szCs w:val="20"/>
              </w:rPr>
              <w:t xml:space="preserve">Цена договора </w:t>
            </w:r>
            <w:r w:rsidR="00A67B87" w:rsidRPr="00B976A6">
              <w:rPr>
                <w:sz w:val="20"/>
                <w:szCs w:val="20"/>
              </w:rPr>
              <w:t xml:space="preserve">ИТОГО </w:t>
            </w:r>
            <w:r w:rsidR="00EF0977" w:rsidRPr="00B976A6">
              <w:rPr>
                <w:sz w:val="20"/>
                <w:szCs w:val="20"/>
              </w:rPr>
              <w:t>с НДС</w:t>
            </w:r>
            <w:r w:rsidRPr="00B976A6">
              <w:rPr>
                <w:sz w:val="20"/>
                <w:szCs w:val="20"/>
              </w:rPr>
              <w:t xml:space="preserve"> </w:t>
            </w:r>
          </w:p>
        </w:tc>
      </w:tr>
      <w:tr w:rsidR="00A67B87" w:rsidRPr="00DC4236" w14:paraId="67C8B016" w14:textId="77777777" w:rsidTr="001543F8">
        <w:trPr>
          <w:trHeight w:val="308"/>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spacing w:after="0"/>
              <w:jc w:val="center"/>
            </w:pPr>
            <w:r w:rsidRPr="006E2EF1">
              <w:t>2</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B976A6" w:rsidRDefault="00A67B87" w:rsidP="00A67B87">
            <w:pPr>
              <w:jc w:val="center"/>
              <w:rPr>
                <w:sz w:val="20"/>
                <w:szCs w:val="20"/>
              </w:rPr>
            </w:pPr>
            <w:r w:rsidRPr="00B976A6">
              <w:rPr>
                <w:sz w:val="20"/>
                <w:szCs w:val="20"/>
              </w:rPr>
              <w:t>5</w:t>
            </w:r>
          </w:p>
        </w:tc>
      </w:tr>
      <w:tr w:rsidR="00A67B87" w:rsidRPr="00DC4236" w14:paraId="7CB9C4B8" w14:textId="77777777" w:rsidTr="001543F8">
        <w:trPr>
          <w:trHeight w:val="563"/>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9E2383" w:rsidRDefault="00A67B87" w:rsidP="00A67B87">
            <w:pPr>
              <w:autoSpaceDE w:val="0"/>
              <w:autoSpaceDN w:val="0"/>
              <w:adjustRightInd w:val="0"/>
              <w:spacing w:after="0"/>
              <w:jc w:val="left"/>
            </w:pPr>
            <w:r w:rsidRPr="009E2383">
              <w:t>Цена договора</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9E2383" w:rsidRDefault="00A67B87" w:rsidP="00A67B87">
            <w:pPr>
              <w:jc w:val="center"/>
            </w:pPr>
            <w:r w:rsidRPr="009E2383">
              <w:t>Руб.</w:t>
            </w: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jc w:val="left"/>
              <w:rPr>
                <w:b/>
                <w:i/>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AF5235">
            <w:pPr>
              <w:jc w:val="left"/>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1100" w:type="pct"/>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jc w:val="left"/>
              <w:rPr>
                <w:i/>
                <w:sz w:val="20"/>
                <w:szCs w:val="20"/>
              </w:rPr>
            </w:pPr>
          </w:p>
        </w:tc>
      </w:tr>
      <w:tr w:rsidR="00AF5235" w:rsidRPr="00DC4236" w14:paraId="6107532C" w14:textId="77777777" w:rsidTr="001543F8">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9E2383" w:rsidRDefault="00AF5235" w:rsidP="00A67B87">
            <w:pPr>
              <w:autoSpaceDE w:val="0"/>
              <w:autoSpaceDN w:val="0"/>
              <w:adjustRightInd w:val="0"/>
              <w:spacing w:after="0"/>
              <w:jc w:val="left"/>
            </w:pPr>
            <w:r w:rsidRPr="009E2383">
              <w:t>Квалификация участника конкурса</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9E2383" w:rsidRDefault="00AF5235" w:rsidP="00A67B87">
            <w:pPr>
              <w:jc w:val="center"/>
            </w:pPr>
            <w:r w:rsidRPr="009E2383">
              <w:t>Есть/нет</w:t>
            </w:r>
          </w:p>
        </w:tc>
        <w:tc>
          <w:tcPr>
            <w:tcW w:w="30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jc w:val="left"/>
              <w:rPr>
                <w:highlight w:val="yellow"/>
              </w:rPr>
            </w:pPr>
          </w:p>
        </w:tc>
      </w:tr>
    </w:tbl>
    <w:p w14:paraId="710EA961" w14:textId="77777777" w:rsidR="009E2383" w:rsidRDefault="009E2383" w:rsidP="00CB0BDC">
      <w:pPr>
        <w:spacing w:after="0"/>
        <w:ind w:firstLine="708"/>
      </w:pPr>
    </w:p>
    <w:p w14:paraId="5A84EBBE" w14:textId="77777777"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3854BB74" w14:textId="77777777"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w:t>
      </w:r>
      <w:r w:rsidRPr="00A9547A">
        <w:lastRenderedPageBreak/>
        <w:t xml:space="preserve">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25A82C68" w14:textId="77777777"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7C0F039D" w14:textId="515C50A4" w:rsidR="00214CE6" w:rsidRDefault="00CB0BDC" w:rsidP="00214CE6">
      <w:pPr>
        <w:spacing w:after="0"/>
        <w:rPr>
          <w:i/>
        </w:rPr>
      </w:pPr>
      <w:r w:rsidRPr="00A9547A">
        <w:t>6. Настоящей заявкой подтверждаем, что в отношении</w:t>
      </w:r>
      <w:r w:rsidR="00214CE6">
        <w:t>_</w:t>
      </w:r>
      <w:r w:rsidR="00675D3E">
        <w:t>__</w:t>
      </w:r>
      <w:r w:rsidR="00214CE6">
        <w:t>__</w:t>
      </w:r>
      <w:r w:rsidRPr="00A9547A">
        <w:t>______________________________________________________________________</w:t>
      </w:r>
      <w:r w:rsidRPr="00A9547A">
        <w:rPr>
          <w:i/>
        </w:rPr>
        <w:t xml:space="preserve"> </w:t>
      </w:r>
    </w:p>
    <w:p w14:paraId="3FBC4E66" w14:textId="30668C06" w:rsidR="00CB0BDC" w:rsidRPr="00A9547A" w:rsidRDefault="00214CE6" w:rsidP="00214CE6">
      <w:pPr>
        <w:spacing w:after="0"/>
        <w:rPr>
          <w:sz w:val="20"/>
          <w:szCs w:val="20"/>
        </w:rPr>
      </w:pPr>
      <w:r>
        <w:rPr>
          <w:i/>
        </w:rPr>
        <w:t xml:space="preserve">                             </w:t>
      </w:r>
      <w:r w:rsidR="00CB0BDC" w:rsidRPr="00A9547A">
        <w:rPr>
          <w:i/>
          <w:sz w:val="20"/>
          <w:szCs w:val="20"/>
        </w:rPr>
        <w:t>(наименование организации участника закупки, индивидуального предпринимателя)</w:t>
      </w:r>
    </w:p>
    <w:p w14:paraId="361876DF" w14:textId="77777777"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2B86632E" w14:textId="64BD0AB9" w:rsidR="007D17EE"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отсутствуют/присутствуют</w:t>
      </w:r>
      <w:r w:rsidR="0038604D">
        <w:rPr>
          <w:i/>
        </w:rPr>
        <w:t xml:space="preserve"> </w:t>
      </w:r>
      <w:r w:rsidR="00243382" w:rsidRPr="00243382">
        <w:t>сведения</w:t>
      </w:r>
      <w:r w:rsidR="00243382">
        <w:t xml:space="preserve"> </w:t>
      </w:r>
      <w:r w:rsidR="0038604D">
        <w:t xml:space="preserve">о </w:t>
      </w:r>
      <w:r w:rsidR="00243382" w:rsidRPr="00243382">
        <w:rPr>
          <w:i/>
        </w:rPr>
        <w:t>_________________</w:t>
      </w:r>
      <w:r w:rsidR="007D17EE">
        <w:rPr>
          <w:i/>
        </w:rPr>
        <w:t>_________</w:t>
      </w:r>
      <w:r w:rsidR="00243382" w:rsidRPr="00243382">
        <w:rPr>
          <w:i/>
        </w:rPr>
        <w:t>______________________</w:t>
      </w:r>
      <w:r w:rsidR="007D17EE">
        <w:rPr>
          <w:i/>
        </w:rPr>
        <w:t>.</w:t>
      </w:r>
    </w:p>
    <w:p w14:paraId="6ABA5EA0" w14:textId="1C28798C" w:rsidR="00243382" w:rsidRPr="007D17EE" w:rsidRDefault="007D17EE" w:rsidP="00243382">
      <w:pPr>
        <w:autoSpaceDE w:val="0"/>
        <w:autoSpaceDN w:val="0"/>
        <w:adjustRightInd w:val="0"/>
        <w:spacing w:after="0"/>
        <w:rPr>
          <w:i/>
          <w:sz w:val="16"/>
          <w:szCs w:val="16"/>
        </w:rPr>
      </w:pPr>
      <w:r w:rsidRPr="007D17EE">
        <w:rPr>
          <w:i/>
          <w:sz w:val="16"/>
          <w:szCs w:val="16"/>
        </w:rPr>
        <w:t xml:space="preserve">                                                          </w:t>
      </w:r>
      <w:r>
        <w:rPr>
          <w:i/>
          <w:sz w:val="16"/>
          <w:szCs w:val="16"/>
        </w:rPr>
        <w:t xml:space="preserve">                                          </w:t>
      </w:r>
      <w:r w:rsidRPr="007D17EE">
        <w:rPr>
          <w:i/>
          <w:sz w:val="16"/>
          <w:szCs w:val="16"/>
        </w:rPr>
        <w:t xml:space="preserve">  </w:t>
      </w:r>
      <w:r w:rsidR="000519A0">
        <w:rPr>
          <w:i/>
          <w:sz w:val="16"/>
          <w:szCs w:val="16"/>
        </w:rPr>
        <w:t xml:space="preserve">      </w:t>
      </w:r>
      <w:r w:rsidR="00243382" w:rsidRPr="007D17EE">
        <w:rPr>
          <w:i/>
          <w:sz w:val="16"/>
          <w:szCs w:val="16"/>
        </w:rPr>
        <w:t xml:space="preserve"> </w:t>
      </w:r>
      <w:r w:rsidRPr="007D17EE">
        <w:rPr>
          <w:i/>
          <w:sz w:val="16"/>
          <w:szCs w:val="16"/>
        </w:rPr>
        <w:t>(н</w:t>
      </w:r>
      <w:r w:rsidR="00243382" w:rsidRPr="007D17EE">
        <w:rPr>
          <w:i/>
          <w:sz w:val="16"/>
          <w:szCs w:val="16"/>
        </w:rPr>
        <w:t>аименование организации участника закупки, индивидуального предпринимателя)</w:t>
      </w:r>
    </w:p>
    <w:p w14:paraId="70865FAD" w14:textId="7A2A729F" w:rsidR="00652127" w:rsidRPr="007D17EE" w:rsidRDefault="00652127" w:rsidP="00243382">
      <w:pPr>
        <w:autoSpaceDE w:val="0"/>
        <w:autoSpaceDN w:val="0"/>
        <w:adjustRightInd w:val="0"/>
        <w:spacing w:after="0"/>
        <w:rPr>
          <w:iCs/>
          <w:sz w:val="16"/>
          <w:szCs w:val="16"/>
        </w:rPr>
      </w:pPr>
    </w:p>
    <w:p w14:paraId="1C2FC838" w14:textId="22AE2282" w:rsidR="007D17EE" w:rsidRDefault="007D17EE" w:rsidP="007D17EE">
      <w:pPr>
        <w:autoSpaceDE w:val="0"/>
        <w:autoSpaceDN w:val="0"/>
        <w:adjustRightInd w:val="0"/>
        <w:spacing w:after="0"/>
        <w:ind w:firstLine="708"/>
        <w:rPr>
          <w:iCs/>
        </w:rPr>
      </w:pPr>
      <w:r>
        <w:rPr>
          <w:iCs/>
        </w:rPr>
        <w:t>8. Настоящим сообщаем</w:t>
      </w:r>
      <w:r w:rsidRPr="007D17EE">
        <w:rPr>
          <w:iCs/>
        </w:rPr>
        <w:t xml:space="preserve">, что </w:t>
      </w:r>
      <w:r w:rsidR="00652127" w:rsidRPr="007D17EE">
        <w:rPr>
          <w:iCs/>
        </w:rPr>
        <w:t>в</w:t>
      </w:r>
      <w:r w:rsidR="00652127" w:rsidRPr="00652127">
        <w:rPr>
          <w:iCs/>
        </w:rPr>
        <w:t xml:space="preserve"> отношении</w:t>
      </w:r>
      <w:r>
        <w:rPr>
          <w:iCs/>
        </w:rPr>
        <w:t xml:space="preserve"> __________________________________________ </w:t>
      </w:r>
    </w:p>
    <w:p w14:paraId="23FED236" w14:textId="64C5C458" w:rsidR="007D17EE" w:rsidRPr="007D17EE" w:rsidRDefault="007D17EE" w:rsidP="007D17EE">
      <w:pPr>
        <w:autoSpaceDE w:val="0"/>
        <w:autoSpaceDN w:val="0"/>
        <w:adjustRightInd w:val="0"/>
        <w:spacing w:after="0"/>
        <w:rPr>
          <w:i/>
          <w:iCs/>
          <w:sz w:val="16"/>
          <w:szCs w:val="16"/>
        </w:rPr>
      </w:pPr>
      <w:r>
        <w:rPr>
          <w:i/>
          <w:iCs/>
          <w:sz w:val="16"/>
          <w:szCs w:val="16"/>
        </w:rPr>
        <w:t xml:space="preserve">                                                                                                              </w:t>
      </w:r>
      <w:r w:rsidRPr="007D17EE">
        <w:rPr>
          <w:i/>
          <w:iCs/>
          <w:sz w:val="16"/>
          <w:szCs w:val="16"/>
        </w:rPr>
        <w:t>(наименование организации участника закупки, индивидуального предпринимателя)</w:t>
      </w:r>
    </w:p>
    <w:p w14:paraId="497C36EC" w14:textId="25CC9288" w:rsidR="00652127" w:rsidRPr="00652127" w:rsidRDefault="007D17EE" w:rsidP="00243382">
      <w:pPr>
        <w:autoSpaceDE w:val="0"/>
        <w:autoSpaceDN w:val="0"/>
        <w:adjustRightInd w:val="0"/>
        <w:spacing w:after="0"/>
        <w:rPr>
          <w:iCs/>
        </w:rPr>
      </w:pPr>
      <w:r>
        <w:rPr>
          <w:iCs/>
        </w:rPr>
        <w:t>не</w:t>
      </w:r>
      <w:r w:rsidR="00652127" w:rsidRPr="00652127">
        <w:rPr>
          <w:iCs/>
        </w:rPr>
        <w:t xml:space="preserve">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sidR="000519A0">
        <w:rPr>
          <w:iCs/>
        </w:rPr>
        <w:t>_____________________________</w:t>
      </w:r>
      <w:r w:rsidR="00652127" w:rsidRPr="00652127">
        <w:rPr>
          <w:iCs/>
        </w:rPr>
        <w:t xml:space="preserve">, </w:t>
      </w:r>
      <w:r w:rsidR="000519A0">
        <w:rPr>
          <w:iCs/>
        </w:rPr>
        <w:t xml:space="preserve">не </w:t>
      </w:r>
      <w:r w:rsidR="00652127" w:rsidRPr="00652127">
        <w:rPr>
          <w:iCs/>
        </w:rPr>
        <w:t>наход</w:t>
      </w:r>
      <w:r w:rsidR="000519A0">
        <w:rPr>
          <w:iCs/>
        </w:rPr>
        <w:t>ит</w:t>
      </w:r>
      <w:r w:rsidR="00652127" w:rsidRPr="00652127">
        <w:rPr>
          <w:iCs/>
        </w:rPr>
        <w:t>ся под контролем таких лиц.</w:t>
      </w:r>
    </w:p>
    <w:p w14:paraId="746EAF9D" w14:textId="4DA2C5FE" w:rsidR="000519A0" w:rsidRPr="000519A0" w:rsidRDefault="00CB0BDC" w:rsidP="00CB0BDC">
      <w:pPr>
        <w:autoSpaceDE w:val="0"/>
        <w:autoSpaceDN w:val="0"/>
        <w:adjustRightInd w:val="0"/>
        <w:spacing w:after="0"/>
        <w:rPr>
          <w:sz w:val="16"/>
          <w:szCs w:val="16"/>
        </w:rPr>
      </w:pPr>
      <w:r w:rsidRPr="00A9547A">
        <w:tab/>
      </w:r>
      <w:r w:rsidR="000519A0" w:rsidRPr="000519A0">
        <w:rPr>
          <w:sz w:val="16"/>
          <w:szCs w:val="16"/>
        </w:rPr>
        <w:t xml:space="preserve">              </w:t>
      </w:r>
      <w:r w:rsidR="000519A0">
        <w:rPr>
          <w:sz w:val="16"/>
          <w:szCs w:val="16"/>
        </w:rPr>
        <w:t xml:space="preserve">      </w:t>
      </w:r>
      <w:r w:rsidR="000519A0" w:rsidRPr="000519A0">
        <w:rPr>
          <w:sz w:val="16"/>
          <w:szCs w:val="16"/>
        </w:rPr>
        <w:t xml:space="preserve">  (</w:t>
      </w:r>
      <w:r w:rsidR="000519A0" w:rsidRPr="000519A0">
        <w:rPr>
          <w:i/>
          <w:iCs/>
          <w:sz w:val="16"/>
          <w:szCs w:val="16"/>
        </w:rPr>
        <w:t>наименование организации участника закупки)</w:t>
      </w:r>
    </w:p>
    <w:p w14:paraId="0ACD0A9A" w14:textId="09B6DB59" w:rsidR="00CB0BDC" w:rsidRPr="00A9547A" w:rsidRDefault="000519A0" w:rsidP="00CB0BDC">
      <w:pPr>
        <w:autoSpaceDE w:val="0"/>
        <w:autoSpaceDN w:val="0"/>
        <w:adjustRightInd w:val="0"/>
        <w:spacing w:after="0"/>
      </w:pPr>
      <w:r>
        <w:t xml:space="preserve">            9</w:t>
      </w:r>
      <w:r w:rsidR="00CB0BDC" w:rsidRPr="00434DA5">
        <w:t xml:space="preserve">. </w:t>
      </w:r>
      <w:r w:rsidR="00434DA5">
        <w:t>Подтверждаем отсутствие нарушений</w:t>
      </w:r>
      <w:r w:rsidR="00CB0BDC" w:rsidRPr="00434DA5">
        <w:t xml:space="preserve"> обязательс</w:t>
      </w:r>
      <w:r w:rsidR="00F55899">
        <w:t xml:space="preserve">тв по договорам, заключенным с </w:t>
      </w:r>
      <w:r w:rsidR="00CB0BDC" w:rsidRPr="00434DA5">
        <w:t xml:space="preserve">АО </w:t>
      </w:r>
      <w:r w:rsidR="00873853">
        <w:t>«</w:t>
      </w:r>
      <w:r w:rsidR="000A3943" w:rsidRPr="00434DA5">
        <w:t xml:space="preserve">ОЭЗ ППТ </w:t>
      </w:r>
      <w:r w:rsidR="00CB0BDC" w:rsidRPr="00434DA5">
        <w:t>«</w:t>
      </w:r>
      <w:r w:rsidR="000A3943" w:rsidRPr="00434DA5">
        <w:t>Липецк</w:t>
      </w:r>
      <w:r w:rsidR="00CB0BDC" w:rsidRPr="00434DA5">
        <w:t>».</w:t>
      </w:r>
    </w:p>
    <w:p w14:paraId="771C6DB0" w14:textId="5CA32BC9" w:rsidR="00CB0BDC" w:rsidRPr="00A9547A" w:rsidRDefault="000519A0" w:rsidP="00CB0BDC">
      <w:pPr>
        <w:spacing w:after="0"/>
        <w:ind w:firstLine="708"/>
      </w:pPr>
      <w:r>
        <w:t>10</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24F0E804" w:rsidR="00CB0BDC" w:rsidRPr="00A9547A" w:rsidRDefault="00243382" w:rsidP="00CB0BDC">
      <w:pPr>
        <w:autoSpaceDE w:val="0"/>
        <w:autoSpaceDN w:val="0"/>
        <w:adjustRightInd w:val="0"/>
        <w:spacing w:after="0"/>
        <w:ind w:firstLine="708"/>
      </w:pPr>
      <w:r>
        <w:t>1</w:t>
      </w:r>
      <w:r w:rsidR="000519A0">
        <w:t>1</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2639A284" w14:textId="5E2B2F94" w:rsidR="00CB0BDC" w:rsidRDefault="00243382" w:rsidP="00CB0BDC">
      <w:pPr>
        <w:spacing w:after="0"/>
        <w:ind w:firstLine="708"/>
      </w:pPr>
      <w:r>
        <w:t>1</w:t>
      </w:r>
      <w:r w:rsidR="000519A0">
        <w:t>2</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0DE12E35" w:rsidR="00723E8A" w:rsidRPr="00A9547A" w:rsidRDefault="00723E8A" w:rsidP="00723E8A">
      <w:pPr>
        <w:spacing w:after="0"/>
        <w:ind w:firstLine="709"/>
      </w:pPr>
      <w:r w:rsidRPr="00A9547A">
        <w:t>1</w:t>
      </w:r>
      <w:r w:rsidR="000519A0">
        <w:t>3</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DB1D36" w:rsidRPr="00A9547A">
        <w:t>нам,</w:t>
      </w:r>
      <w:r w:rsidRPr="00A9547A">
        <w:t xml:space="preserve"> не возвращаются.</w:t>
      </w:r>
    </w:p>
    <w:p w14:paraId="388731CB" w14:textId="7817115D" w:rsidR="00CB0BDC" w:rsidRDefault="00243382" w:rsidP="00CB0BDC">
      <w:pPr>
        <w:pStyle w:val="af6"/>
        <w:spacing w:before="0"/>
        <w:ind w:firstLine="708"/>
        <w:rPr>
          <w:szCs w:val="24"/>
        </w:rPr>
      </w:pPr>
      <w:r>
        <w:rPr>
          <w:szCs w:val="24"/>
        </w:rPr>
        <w:t>1</w:t>
      </w:r>
      <w:r w:rsidR="000519A0">
        <w:rPr>
          <w:szCs w:val="24"/>
        </w:rPr>
        <w:t>4</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358E13DC" w14:textId="70DD4D29" w:rsidR="00723E8A" w:rsidRDefault="00723E8A" w:rsidP="00723E8A">
      <w:pPr>
        <w:pStyle w:val="af6"/>
        <w:spacing w:before="0"/>
        <w:ind w:firstLine="708"/>
        <w:rPr>
          <w:szCs w:val="24"/>
        </w:rPr>
      </w:pPr>
      <w:r>
        <w:rPr>
          <w:szCs w:val="24"/>
        </w:rPr>
        <w:lastRenderedPageBreak/>
        <w:t>1</w:t>
      </w:r>
      <w:r w:rsidR="000519A0">
        <w:rPr>
          <w:szCs w:val="24"/>
        </w:rPr>
        <w:t>5</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269CB3F8" w14:textId="373803A1" w:rsidR="00723E8A" w:rsidRPr="002E3AE3" w:rsidRDefault="00723E8A" w:rsidP="00723E8A">
      <w:pPr>
        <w:pStyle w:val="af6"/>
        <w:spacing w:before="0"/>
        <w:ind w:firstLine="708"/>
        <w:rPr>
          <w:szCs w:val="24"/>
        </w:rPr>
      </w:pPr>
      <w:r>
        <w:rPr>
          <w:szCs w:val="24"/>
        </w:rPr>
        <w:t>1</w:t>
      </w:r>
      <w:r w:rsidR="000519A0">
        <w:rPr>
          <w:szCs w:val="24"/>
        </w:rPr>
        <w:t>6</w:t>
      </w:r>
      <w:r>
        <w:rPr>
          <w:szCs w:val="24"/>
        </w:rPr>
        <w:t>.</w:t>
      </w:r>
      <w:r w:rsidRPr="002E3AE3">
        <w:rPr>
          <w:iCs/>
          <w:snapToGrid w:val="0"/>
          <w:sz w:val="22"/>
          <w:szCs w:val="22"/>
        </w:rPr>
        <w:t xml:space="preserve"> </w:t>
      </w:r>
      <w:r w:rsidRPr="00044B90">
        <w:rPr>
          <w:iCs/>
          <w:snapToGrid w:val="0"/>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w:t>
      </w:r>
      <w:r w:rsidR="0069718E">
        <w:rPr>
          <w:iCs/>
          <w:snapToGrid w:val="0"/>
          <w:szCs w:val="24"/>
        </w:rPr>
        <w:t xml:space="preserve">ло Казинка, территория ОЭЗ ППТ </w:t>
      </w:r>
      <w:r w:rsidRPr="00044B90">
        <w:rPr>
          <w:iCs/>
          <w:snapToGrid w:val="0"/>
          <w:szCs w:val="24"/>
        </w:rPr>
        <w:t>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64B0EAC9" w14:textId="685C8399" w:rsidR="00A66AEB" w:rsidRPr="00D96C7E" w:rsidRDefault="000359B9" w:rsidP="00A66AEB">
      <w:pPr>
        <w:ind w:firstLine="709"/>
        <w:rPr>
          <w:color w:val="000000"/>
        </w:rPr>
      </w:pPr>
      <w:r>
        <w:t>1</w:t>
      </w:r>
      <w:r w:rsidR="000519A0">
        <w:t>7</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722C1BF9" w14:textId="77777777"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213A226F" w14:textId="77777777"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424B97">
        <w:rPr>
          <w:i/>
          <w:szCs w:val="24"/>
        </w:rPr>
        <w:t>(</w:t>
      </w:r>
      <w:r w:rsidRPr="00424B97">
        <w:rPr>
          <w:b/>
          <w:i/>
          <w:szCs w:val="24"/>
        </w:rPr>
        <w:t>выбрать</w:t>
      </w:r>
      <w:r w:rsidRPr="00424B97">
        <w:rPr>
          <w:i/>
          <w:szCs w:val="24"/>
        </w:rPr>
        <w:t>)</w:t>
      </w:r>
      <w:r>
        <w:rPr>
          <w:szCs w:val="24"/>
        </w:rPr>
        <w:t xml:space="preserve"> </w:t>
      </w:r>
      <w:r w:rsidRPr="00D96C7E">
        <w:rPr>
          <w:szCs w:val="24"/>
        </w:rPr>
        <w:t>субъектом малого и среднего предпринимательства</w:t>
      </w:r>
      <w:r>
        <w:rPr>
          <w:szCs w:val="24"/>
        </w:rPr>
        <w:t>.</w:t>
      </w:r>
    </w:p>
    <w:p w14:paraId="4E47C348" w14:textId="43338D8F" w:rsidR="00CB0BDC" w:rsidRPr="00A9547A" w:rsidRDefault="00D47509" w:rsidP="009E2383">
      <w:pPr>
        <w:pStyle w:val="af6"/>
        <w:spacing w:before="0"/>
        <w:ind w:firstLine="0"/>
      </w:pPr>
      <w:r>
        <w:rPr>
          <w:szCs w:val="24"/>
        </w:rPr>
        <w:t xml:space="preserve">        </w:t>
      </w:r>
      <w:r w:rsidR="009E2383">
        <w:rPr>
          <w:szCs w:val="24"/>
        </w:rPr>
        <w:t xml:space="preserve">    </w:t>
      </w:r>
      <w:r>
        <w:t>1</w:t>
      </w:r>
      <w:r w:rsidR="000519A0">
        <w:t>8</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321B7B85" w14:textId="77777777" w:rsidR="00CB0BDC" w:rsidRPr="00A9547A" w:rsidRDefault="00CB0BDC" w:rsidP="00CB0BDC">
      <w:pPr>
        <w:spacing w:after="0"/>
        <w:rPr>
          <w:i/>
        </w:rPr>
      </w:pPr>
      <w:r w:rsidRPr="00A9547A">
        <w:rPr>
          <w:i/>
        </w:rPr>
        <w:t xml:space="preserve">                                  (контактная информация уполномоченного лица)</w:t>
      </w:r>
    </w:p>
    <w:p w14:paraId="635E7967" w14:textId="77777777"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14:paraId="3A644753" w14:textId="141AE8A8" w:rsidR="00CB0BDC" w:rsidRPr="00A9547A" w:rsidRDefault="00243382" w:rsidP="00CB0BDC">
      <w:pPr>
        <w:pStyle w:val="af6"/>
        <w:ind w:firstLine="601"/>
      </w:pPr>
      <w:r>
        <w:rPr>
          <w:szCs w:val="24"/>
        </w:rPr>
        <w:t>1</w:t>
      </w:r>
      <w:r w:rsidR="000519A0">
        <w:rPr>
          <w:szCs w:val="24"/>
        </w:rPr>
        <w:t>9</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14:paraId="34110C00" w14:textId="36361C97" w:rsidR="00CB0BDC" w:rsidRDefault="00D47509" w:rsidP="00243382">
      <w:pPr>
        <w:pStyle w:val="af6"/>
        <w:spacing w:before="0"/>
        <w:ind w:firstLine="0"/>
        <w:rPr>
          <w:szCs w:val="24"/>
        </w:rPr>
      </w:pPr>
      <w:r>
        <w:rPr>
          <w:szCs w:val="24"/>
        </w:rPr>
        <w:t xml:space="preserve">          </w:t>
      </w:r>
      <w:r w:rsidR="000519A0">
        <w:rPr>
          <w:szCs w:val="24"/>
        </w:rPr>
        <w:t>20</w:t>
      </w:r>
      <w:r w:rsidR="00CB0BDC" w:rsidRPr="00A9547A">
        <w:rPr>
          <w:szCs w:val="24"/>
        </w:rPr>
        <w:t>. К настоящей заявке прилагаются документы согласно описи - на _____ л.</w:t>
      </w:r>
    </w:p>
    <w:p w14:paraId="0D063578" w14:textId="77777777" w:rsidR="00064B86" w:rsidRDefault="00064B86" w:rsidP="00064B86">
      <w:pPr>
        <w:tabs>
          <w:tab w:val="left" w:pos="708"/>
        </w:tabs>
        <w:spacing w:after="0"/>
        <w:rPr>
          <w:b/>
        </w:rPr>
      </w:pPr>
    </w:p>
    <w:p w14:paraId="423DEB6D" w14:textId="77777777" w:rsidR="009B5326" w:rsidRDefault="009B5326" w:rsidP="00064B86">
      <w:pPr>
        <w:tabs>
          <w:tab w:val="left" w:pos="708"/>
        </w:tabs>
        <w:spacing w:after="0" w:line="18" w:lineRule="atLeast"/>
        <w:rPr>
          <w:b/>
        </w:rPr>
      </w:pPr>
    </w:p>
    <w:p w14:paraId="5C7D7C3A"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513AFC9"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F4B8F61" w14:textId="77777777" w:rsidR="007D3126" w:rsidRDefault="00015F19" w:rsidP="00064B86">
      <w:pPr>
        <w:tabs>
          <w:tab w:val="left" w:pos="708"/>
        </w:tabs>
        <w:spacing w:after="0" w:line="18" w:lineRule="atLeast"/>
      </w:pPr>
      <w:r w:rsidRPr="00A9547A">
        <w:t xml:space="preserve">                                                                                          М.П.</w:t>
      </w:r>
    </w:p>
    <w:p w14:paraId="40C8628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6278398B"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944704C" w14:textId="77777777" w:rsidR="0086651C" w:rsidRDefault="0086651C" w:rsidP="00064B86">
      <w:pPr>
        <w:spacing w:after="0" w:line="18" w:lineRule="atLeast"/>
        <w:jc w:val="left"/>
        <w:rPr>
          <w:b/>
          <w:sz w:val="20"/>
          <w:szCs w:val="20"/>
        </w:rPr>
      </w:pPr>
      <w:r>
        <w:rPr>
          <w:b/>
          <w:sz w:val="20"/>
          <w:szCs w:val="20"/>
        </w:rPr>
        <w:br w:type="page"/>
      </w:r>
    </w:p>
    <w:p w14:paraId="1194F58B"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lastRenderedPageBreak/>
        <w:t>Форма № 2</w:t>
      </w:r>
    </w:p>
    <w:p w14:paraId="1A9C987C" w14:textId="77777777" w:rsidR="006F5C03" w:rsidRPr="00A9547A" w:rsidRDefault="006F5C03" w:rsidP="006F5C03">
      <w:pPr>
        <w:spacing w:after="0"/>
        <w:ind w:left="6372"/>
        <w:jc w:val="right"/>
      </w:pPr>
      <w:r w:rsidRPr="00A9547A">
        <w:t xml:space="preserve">                     Приложение № 1</w:t>
      </w:r>
    </w:p>
    <w:p w14:paraId="04928F5D"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14:paraId="05928CC0" w14:textId="77777777" w:rsidR="006F5C03" w:rsidRPr="00A9547A" w:rsidRDefault="006F5C03" w:rsidP="006F5C03">
      <w:pPr>
        <w:tabs>
          <w:tab w:val="left" w:pos="8085"/>
          <w:tab w:val="right" w:pos="9804"/>
        </w:tabs>
        <w:spacing w:after="0"/>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spacing w:after="0"/>
              <w:rPr>
                <w:i/>
                <w:sz w:val="16"/>
                <w:szCs w:val="16"/>
              </w:rPr>
            </w:pPr>
            <w:r w:rsidRPr="00A9547A">
              <w:rPr>
                <w:i/>
                <w:sz w:val="16"/>
                <w:szCs w:val="16"/>
              </w:rPr>
              <w:t>Примечание:</w:t>
            </w:r>
          </w:p>
          <w:p w14:paraId="50443B34"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spacing w:after="0"/>
              <w:rPr>
                <w:i/>
                <w:color w:val="FF0000"/>
                <w:vertAlign w:val="superscript"/>
              </w:rPr>
            </w:pPr>
            <w:r w:rsidRPr="00A9547A">
              <w:t xml:space="preserve">                                                                                           М.П.</w:t>
            </w:r>
          </w:p>
          <w:p w14:paraId="72C50387"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spacing w:after="0"/>
              <w:rPr>
                <w:i/>
                <w:sz w:val="16"/>
                <w:szCs w:val="16"/>
              </w:rPr>
            </w:pPr>
          </w:p>
        </w:tc>
      </w:tr>
    </w:tbl>
    <w:p w14:paraId="1EC194C5" w14:textId="77777777" w:rsidR="006F5C03" w:rsidRDefault="006F5C03" w:rsidP="006F5C03">
      <w:pPr>
        <w:jc w:val="center"/>
        <w:rPr>
          <w:b/>
        </w:rPr>
      </w:pPr>
    </w:p>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4BA1CDBF" w14:textId="77777777" w:rsidR="006F5C03" w:rsidRPr="00A9547A" w:rsidRDefault="006F5C03" w:rsidP="006F5C03">
      <w:pPr>
        <w:rPr>
          <w:sz w:val="20"/>
          <w:szCs w:val="20"/>
        </w:rPr>
      </w:pP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621F271E" w14:textId="77777777" w:rsidR="006F5C03" w:rsidRDefault="006F5C03" w:rsidP="00F74634">
      <w:pPr>
        <w:tabs>
          <w:tab w:val="left" w:pos="8085"/>
          <w:tab w:val="right" w:pos="9804"/>
        </w:tabs>
        <w:ind w:left="8496" w:right="-80"/>
        <w:jc w:val="left"/>
        <w:rPr>
          <w:b/>
        </w:rPr>
      </w:pPr>
    </w:p>
    <w:p w14:paraId="602C9EA3" w14:textId="77777777" w:rsidR="006F5C03" w:rsidRDefault="006F5C03" w:rsidP="00F74634">
      <w:pPr>
        <w:tabs>
          <w:tab w:val="left" w:pos="8085"/>
          <w:tab w:val="right" w:pos="9804"/>
        </w:tabs>
        <w:ind w:left="8496" w:right="-80"/>
        <w:jc w:val="left"/>
        <w:rPr>
          <w:b/>
        </w:rPr>
      </w:pPr>
    </w:p>
    <w:p w14:paraId="2ACEACE8" w14:textId="77777777" w:rsidR="0051177E" w:rsidRDefault="0051177E" w:rsidP="0051177E">
      <w:pPr>
        <w:spacing w:after="0"/>
        <w:jc w:val="right"/>
        <w:rPr>
          <w:b/>
        </w:rPr>
      </w:pPr>
    </w:p>
    <w:p w14:paraId="66463B8F" w14:textId="77777777" w:rsidR="00D908F1" w:rsidRDefault="00D908F1" w:rsidP="0051177E">
      <w:pPr>
        <w:spacing w:after="0"/>
        <w:jc w:val="right"/>
        <w:rPr>
          <w:b/>
        </w:rPr>
      </w:pPr>
    </w:p>
    <w:p w14:paraId="55CC0404" w14:textId="63704CFC" w:rsidR="0051177E" w:rsidRPr="00A9547A" w:rsidRDefault="0051177E" w:rsidP="0051177E">
      <w:pPr>
        <w:spacing w:after="0"/>
        <w:jc w:val="right"/>
        <w:rPr>
          <w:b/>
        </w:rPr>
      </w:pPr>
      <w:r>
        <w:rPr>
          <w:b/>
        </w:rPr>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1BFD1C02" w14:textId="77777777" w:rsidR="0051177E" w:rsidRDefault="0051177E" w:rsidP="00F74634">
      <w:pPr>
        <w:tabs>
          <w:tab w:val="left" w:pos="8085"/>
          <w:tab w:val="right" w:pos="9804"/>
        </w:tabs>
        <w:ind w:left="8496" w:right="-80"/>
        <w:jc w:val="left"/>
        <w:rPr>
          <w:b/>
        </w:rPr>
      </w:pPr>
    </w:p>
    <w:p w14:paraId="582834AB" w14:textId="77777777" w:rsidR="0051177E" w:rsidRDefault="0051177E" w:rsidP="00F74634">
      <w:pPr>
        <w:tabs>
          <w:tab w:val="left" w:pos="8085"/>
          <w:tab w:val="right" w:pos="9804"/>
        </w:tabs>
        <w:ind w:left="8496" w:right="-80"/>
        <w:jc w:val="left"/>
        <w:rPr>
          <w:b/>
        </w:rPr>
      </w:pPr>
    </w:p>
    <w:p w14:paraId="197969F4" w14:textId="77777777" w:rsidR="0051177E" w:rsidRDefault="0051177E" w:rsidP="00F74634">
      <w:pPr>
        <w:tabs>
          <w:tab w:val="left" w:pos="8085"/>
          <w:tab w:val="right" w:pos="9804"/>
        </w:tabs>
        <w:ind w:left="8496" w:right="-80"/>
        <w:jc w:val="left"/>
        <w:rPr>
          <w:b/>
        </w:rPr>
      </w:pPr>
    </w:p>
    <w:p w14:paraId="61E26358" w14:textId="77777777" w:rsidR="0051177E" w:rsidRDefault="0051177E" w:rsidP="00F74634">
      <w:pPr>
        <w:tabs>
          <w:tab w:val="left" w:pos="8085"/>
          <w:tab w:val="right" w:pos="9804"/>
        </w:tabs>
        <w:ind w:left="8496" w:right="-80"/>
        <w:jc w:val="left"/>
        <w:rPr>
          <w:b/>
        </w:rPr>
      </w:pPr>
    </w:p>
    <w:p w14:paraId="450A1F87" w14:textId="77777777" w:rsidR="0051177E" w:rsidRDefault="0051177E" w:rsidP="00F74634">
      <w:pPr>
        <w:tabs>
          <w:tab w:val="left" w:pos="8085"/>
          <w:tab w:val="right" w:pos="9804"/>
        </w:tabs>
        <w:ind w:left="8496" w:right="-80"/>
        <w:jc w:val="left"/>
        <w:rPr>
          <w:b/>
        </w:rPr>
      </w:pPr>
    </w:p>
    <w:p w14:paraId="306861D9" w14:textId="77777777" w:rsidR="0051177E" w:rsidRDefault="0051177E" w:rsidP="00F74634">
      <w:pPr>
        <w:tabs>
          <w:tab w:val="left" w:pos="8085"/>
          <w:tab w:val="right" w:pos="9804"/>
        </w:tabs>
        <w:ind w:left="8496" w:right="-80"/>
        <w:jc w:val="left"/>
        <w:rPr>
          <w:b/>
        </w:rPr>
      </w:pPr>
    </w:p>
    <w:p w14:paraId="2F7E9993" w14:textId="77777777" w:rsidR="0051177E" w:rsidRDefault="0051177E" w:rsidP="00F74634">
      <w:pPr>
        <w:tabs>
          <w:tab w:val="left" w:pos="8085"/>
          <w:tab w:val="right" w:pos="9804"/>
        </w:tabs>
        <w:ind w:left="8496" w:right="-80"/>
        <w:jc w:val="left"/>
        <w:rPr>
          <w:b/>
        </w:rPr>
      </w:pPr>
    </w:p>
    <w:p w14:paraId="26D66AC7" w14:textId="77777777" w:rsidR="0051177E" w:rsidRDefault="0051177E" w:rsidP="00F74634">
      <w:pPr>
        <w:tabs>
          <w:tab w:val="left" w:pos="8085"/>
          <w:tab w:val="right" w:pos="9804"/>
        </w:tabs>
        <w:ind w:left="8496" w:right="-80"/>
        <w:jc w:val="left"/>
        <w:rPr>
          <w:b/>
        </w:rPr>
      </w:pPr>
    </w:p>
    <w:p w14:paraId="0ACB2DFC" w14:textId="77777777" w:rsidR="0051177E" w:rsidRDefault="0051177E" w:rsidP="00F74634">
      <w:pPr>
        <w:tabs>
          <w:tab w:val="left" w:pos="8085"/>
          <w:tab w:val="right" w:pos="9804"/>
        </w:tabs>
        <w:ind w:left="8496" w:right="-80"/>
        <w:jc w:val="left"/>
        <w:rPr>
          <w:b/>
        </w:rPr>
      </w:pPr>
    </w:p>
    <w:p w14:paraId="2FAFE049" w14:textId="77777777" w:rsidR="0051177E" w:rsidRDefault="0051177E" w:rsidP="00F74634">
      <w:pPr>
        <w:tabs>
          <w:tab w:val="left" w:pos="8085"/>
          <w:tab w:val="right" w:pos="9804"/>
        </w:tabs>
        <w:ind w:left="8496" w:right="-80"/>
        <w:jc w:val="left"/>
        <w:rPr>
          <w:b/>
        </w:rPr>
      </w:pPr>
    </w:p>
    <w:p w14:paraId="093C0BCB" w14:textId="77777777" w:rsidR="0051177E" w:rsidRDefault="0051177E" w:rsidP="00F74634">
      <w:pPr>
        <w:tabs>
          <w:tab w:val="left" w:pos="8085"/>
          <w:tab w:val="right" w:pos="9804"/>
        </w:tabs>
        <w:ind w:left="8496" w:right="-80"/>
        <w:jc w:val="left"/>
        <w:rPr>
          <w:b/>
        </w:rPr>
      </w:pPr>
    </w:p>
    <w:p w14:paraId="5F9D11DB" w14:textId="77777777" w:rsidR="0051177E" w:rsidRDefault="0051177E" w:rsidP="00F74634">
      <w:pPr>
        <w:tabs>
          <w:tab w:val="left" w:pos="8085"/>
          <w:tab w:val="right" w:pos="9804"/>
        </w:tabs>
        <w:ind w:left="8496" w:right="-80"/>
        <w:jc w:val="left"/>
        <w:rPr>
          <w:b/>
        </w:rPr>
      </w:pPr>
    </w:p>
    <w:p w14:paraId="27C2F7B8" w14:textId="77777777" w:rsidR="0051177E" w:rsidRDefault="0051177E" w:rsidP="00F74634">
      <w:pPr>
        <w:tabs>
          <w:tab w:val="left" w:pos="8085"/>
          <w:tab w:val="right" w:pos="9804"/>
        </w:tabs>
        <w:ind w:left="8496" w:right="-80"/>
        <w:jc w:val="left"/>
        <w:rPr>
          <w:b/>
        </w:rPr>
      </w:pPr>
    </w:p>
    <w:p w14:paraId="7DA61CAA" w14:textId="77777777" w:rsidR="0051177E" w:rsidRDefault="0051177E" w:rsidP="00F74634">
      <w:pPr>
        <w:tabs>
          <w:tab w:val="left" w:pos="8085"/>
          <w:tab w:val="right" w:pos="9804"/>
        </w:tabs>
        <w:ind w:left="8496" w:right="-80"/>
        <w:jc w:val="left"/>
        <w:rPr>
          <w:b/>
        </w:rPr>
      </w:pPr>
    </w:p>
    <w:p w14:paraId="64617ACE" w14:textId="77777777" w:rsidR="0084112A" w:rsidRDefault="0084112A" w:rsidP="00F74634">
      <w:pPr>
        <w:tabs>
          <w:tab w:val="left" w:pos="8085"/>
          <w:tab w:val="right" w:pos="9804"/>
        </w:tabs>
        <w:ind w:left="8496" w:right="-80"/>
        <w:jc w:val="left"/>
        <w:rPr>
          <w:b/>
        </w:rPr>
        <w:sectPr w:rsidR="0084112A" w:rsidSect="000359B9">
          <w:footerReference w:type="even" r:id="rId13"/>
          <w:footerReference w:type="default" r:id="rId14"/>
          <w:footerReference w:type="first" r:id="rId15"/>
          <w:pgSz w:w="11906" w:h="16838"/>
          <w:pgMar w:top="724" w:right="567" w:bottom="680" w:left="1134" w:header="709" w:footer="289" w:gutter="0"/>
          <w:pgNumType w:start="1"/>
          <w:cols w:space="708"/>
          <w:titlePg/>
          <w:docGrid w:linePitch="360"/>
        </w:sectPr>
      </w:pPr>
    </w:p>
    <w:p w14:paraId="5FDF6969" w14:textId="77777777" w:rsidR="00465E13" w:rsidRPr="009C30B2" w:rsidRDefault="00465E13" w:rsidP="00465E13">
      <w:pPr>
        <w:tabs>
          <w:tab w:val="left" w:pos="8085"/>
          <w:tab w:val="right" w:pos="9804"/>
        </w:tabs>
        <w:ind w:left="8496" w:right="-80"/>
        <w:jc w:val="right"/>
        <w:rPr>
          <w:b/>
        </w:rPr>
      </w:pPr>
      <w:r w:rsidRPr="009C30B2">
        <w:rPr>
          <w:b/>
        </w:rPr>
        <w:lastRenderedPageBreak/>
        <w:t>Форма № 3</w:t>
      </w:r>
    </w:p>
    <w:p w14:paraId="18DBD7FC" w14:textId="77777777" w:rsidR="00465E13" w:rsidRPr="009C30B2" w:rsidRDefault="00465E13" w:rsidP="00465E13">
      <w:pPr>
        <w:spacing w:after="0"/>
        <w:ind w:left="6372"/>
        <w:jc w:val="right"/>
      </w:pPr>
      <w:r w:rsidRPr="009C30B2">
        <w:t xml:space="preserve">                          Приложение № 2</w:t>
      </w:r>
    </w:p>
    <w:p w14:paraId="44F9952B" w14:textId="77777777" w:rsidR="00465E13" w:rsidRPr="009C30B2" w:rsidRDefault="00465E13" w:rsidP="00465E13">
      <w:pPr>
        <w:tabs>
          <w:tab w:val="left" w:pos="8085"/>
          <w:tab w:val="right" w:pos="9804"/>
        </w:tabs>
        <w:spacing w:after="0"/>
        <w:ind w:left="6372" w:right="-80"/>
        <w:jc w:val="right"/>
      </w:pPr>
      <w:r w:rsidRPr="009C30B2">
        <w:t xml:space="preserve">      к Заявке на участие в конкурсе</w:t>
      </w:r>
    </w:p>
    <w:p w14:paraId="35DC7C6C" w14:textId="77777777" w:rsidR="00465E13" w:rsidRDefault="00465E13" w:rsidP="00465E13">
      <w:pPr>
        <w:tabs>
          <w:tab w:val="left" w:pos="8085"/>
          <w:tab w:val="right" w:pos="9804"/>
        </w:tabs>
        <w:ind w:left="7788" w:right="-80"/>
        <w:jc w:val="right"/>
        <w:rPr>
          <w:b/>
          <w:sz w:val="20"/>
          <w:szCs w:val="20"/>
        </w:rPr>
      </w:pPr>
    </w:p>
    <w:p w14:paraId="669E00FE" w14:textId="77777777" w:rsidR="00465E13" w:rsidRDefault="00465E13" w:rsidP="00465E13">
      <w:pPr>
        <w:spacing w:after="0"/>
        <w:ind w:left="6372"/>
        <w:rPr>
          <w:b/>
        </w:rPr>
      </w:pPr>
      <w:r w:rsidRPr="00A03B30">
        <w:t xml:space="preserve">               </w:t>
      </w:r>
    </w:p>
    <w:p w14:paraId="5698EE3C" w14:textId="77777777" w:rsidR="00465E13" w:rsidRPr="009C30B2" w:rsidRDefault="00465E13" w:rsidP="00465E13">
      <w:pPr>
        <w:jc w:val="center"/>
        <w:rPr>
          <w:b/>
        </w:rPr>
      </w:pPr>
      <w:r w:rsidRPr="009C30B2">
        <w:rPr>
          <w:b/>
        </w:rPr>
        <w:t xml:space="preserve">ПРЕДЛОЖЕНИЕ О КАЧЕСТВЕ РАБОТ И СВЕДЕНИЯ </w:t>
      </w:r>
    </w:p>
    <w:p w14:paraId="43F84518" w14:textId="77777777" w:rsidR="00465E13" w:rsidRPr="009C30B2" w:rsidRDefault="00465E13" w:rsidP="00465E13">
      <w:pPr>
        <w:jc w:val="center"/>
        <w:rPr>
          <w:b/>
        </w:rPr>
      </w:pPr>
      <w:r w:rsidRPr="009C30B2">
        <w:rPr>
          <w:b/>
        </w:rPr>
        <w:t>О КВАЛИФИКАЦИИ УЧАСТНИКА КОНКУРСА</w:t>
      </w:r>
    </w:p>
    <w:p w14:paraId="267F86A2" w14:textId="77777777" w:rsidR="00465E13" w:rsidRPr="009C30B2" w:rsidRDefault="00465E13" w:rsidP="00465E13">
      <w:pPr>
        <w:jc w:val="center"/>
        <w:rPr>
          <w:b/>
        </w:rPr>
      </w:pPr>
    </w:p>
    <w:p w14:paraId="055CB153" w14:textId="77777777" w:rsidR="00465E13" w:rsidRPr="009C30B2" w:rsidRDefault="00465E13" w:rsidP="00465E13">
      <w:pPr>
        <w:tabs>
          <w:tab w:val="left" w:pos="708"/>
        </w:tabs>
        <w:rPr>
          <w:b/>
        </w:rPr>
      </w:pPr>
      <w:r w:rsidRPr="009C30B2">
        <w:rPr>
          <w:b/>
        </w:rPr>
        <w:t>1. Предложение о качестве работ</w:t>
      </w:r>
    </w:p>
    <w:p w14:paraId="500B60AB" w14:textId="77777777" w:rsidR="00465E13" w:rsidRPr="003E6D15" w:rsidRDefault="00465E13" w:rsidP="00465E13">
      <w:pPr>
        <w:tabs>
          <w:tab w:val="left" w:pos="708"/>
        </w:tabs>
        <w:rPr>
          <w:b/>
        </w:rPr>
      </w:pPr>
      <w:r>
        <w:rPr>
          <w:b/>
        </w:rPr>
        <w:tab/>
      </w:r>
      <w:r w:rsidRPr="003E6D15">
        <w:rPr>
          <w:b/>
        </w:rPr>
        <w:t xml:space="preserve">1.1.  Предложение о качестве выполнения работ. </w:t>
      </w:r>
    </w:p>
    <w:p w14:paraId="5F885DB4" w14:textId="4DD2EC03" w:rsidR="00465E13" w:rsidRPr="00C41332" w:rsidRDefault="00465E13" w:rsidP="00465E13">
      <w:pPr>
        <w:tabs>
          <w:tab w:val="left" w:pos="708"/>
        </w:tabs>
        <w:rPr>
          <w:i/>
          <w:sz w:val="20"/>
          <w:szCs w:val="20"/>
        </w:rPr>
      </w:pPr>
      <w:r w:rsidRPr="00C41332">
        <w:rPr>
          <w:i/>
          <w:sz w:val="20"/>
          <w:szCs w:val="20"/>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r w:rsidR="00C41332">
        <w:rPr>
          <w:i/>
          <w:sz w:val="20"/>
          <w:szCs w:val="20"/>
        </w:rPr>
        <w:t>_______________________________________________________________________________________________</w:t>
      </w:r>
      <w:r w:rsidR="006657D0">
        <w:rPr>
          <w:i/>
          <w:sz w:val="20"/>
          <w:szCs w:val="20"/>
        </w:rPr>
        <w:t>.</w:t>
      </w:r>
    </w:p>
    <w:p w14:paraId="28D435E3" w14:textId="77777777" w:rsidR="009F4FBD" w:rsidRDefault="00465E13" w:rsidP="006229F4">
      <w:pPr>
        <w:tabs>
          <w:tab w:val="left" w:leader="underscore" w:pos="0"/>
        </w:tabs>
        <w:autoSpaceDE w:val="0"/>
        <w:autoSpaceDN w:val="0"/>
        <w:adjustRightInd w:val="0"/>
        <w:spacing w:line="276" w:lineRule="auto"/>
        <w:rPr>
          <w:i/>
          <w:iCs/>
          <w:sz w:val="22"/>
          <w:szCs w:val="22"/>
        </w:rPr>
      </w:pPr>
      <w:r w:rsidRPr="009C30B2">
        <w:rPr>
          <w:b/>
        </w:rPr>
        <w:t xml:space="preserve">2. Сведения о квалификации участника конкурса </w:t>
      </w:r>
      <w:r w:rsidRPr="00C41332">
        <w:rPr>
          <w:b/>
          <w:sz w:val="22"/>
          <w:szCs w:val="22"/>
        </w:rPr>
        <w:t>-</w:t>
      </w:r>
      <w:r w:rsidRPr="00C41332">
        <w:rPr>
          <w:i/>
          <w:iCs/>
          <w:sz w:val="22"/>
          <w:szCs w:val="22"/>
        </w:rPr>
        <w:t xml:space="preserve"> </w:t>
      </w:r>
      <w:r w:rsidRPr="00C41332">
        <w:rPr>
          <w:i/>
          <w:iCs/>
          <w:sz w:val="20"/>
          <w:szCs w:val="20"/>
        </w:rPr>
        <w:t>сведения представляются в виде справки и приложения; в подтверждение данных сведений прикладываются копии исполненных договоров и/или контрактов и копии документов, подтверждающих их исполнение.</w:t>
      </w:r>
    </w:p>
    <w:p w14:paraId="18022BA8" w14:textId="77777777" w:rsidR="00D42541" w:rsidRDefault="00D42541" w:rsidP="009F4FBD">
      <w:pPr>
        <w:tabs>
          <w:tab w:val="left" w:leader="underscore" w:pos="0"/>
        </w:tabs>
        <w:autoSpaceDE w:val="0"/>
        <w:autoSpaceDN w:val="0"/>
        <w:adjustRightInd w:val="0"/>
        <w:spacing w:line="276" w:lineRule="auto"/>
        <w:ind w:firstLine="709"/>
        <w:rPr>
          <w:b/>
          <w:bCs/>
        </w:rPr>
      </w:pPr>
    </w:p>
    <w:p w14:paraId="7BC688C8" w14:textId="22830922" w:rsidR="00E25FE9" w:rsidRPr="009F4FBD" w:rsidRDefault="00465E13" w:rsidP="009F4FBD">
      <w:pPr>
        <w:tabs>
          <w:tab w:val="left" w:leader="underscore" w:pos="0"/>
        </w:tabs>
        <w:autoSpaceDE w:val="0"/>
        <w:autoSpaceDN w:val="0"/>
        <w:adjustRightInd w:val="0"/>
        <w:spacing w:line="276" w:lineRule="auto"/>
        <w:ind w:firstLine="709"/>
        <w:rPr>
          <w:i/>
          <w:iCs/>
          <w:sz w:val="22"/>
          <w:szCs w:val="22"/>
        </w:rPr>
      </w:pPr>
      <w:r w:rsidRPr="004A3643">
        <w:rPr>
          <w:b/>
          <w:bCs/>
        </w:rPr>
        <w:t xml:space="preserve">2.1. </w:t>
      </w:r>
      <w:r w:rsidRPr="004A3643">
        <w:rPr>
          <w:b/>
          <w:color w:val="000000" w:themeColor="text1"/>
          <w:lang w:val="x-none" w:eastAsia="x-none"/>
        </w:rPr>
        <w:t>Общее</w:t>
      </w:r>
      <w:r w:rsidRPr="0007290D">
        <w:rPr>
          <w:b/>
          <w:color w:val="000000" w:themeColor="text1"/>
          <w:lang w:val="x-none" w:eastAsia="x-none"/>
        </w:rPr>
        <w:t xml:space="preserve"> количество </w:t>
      </w:r>
      <w:r w:rsidR="00E25FE9">
        <w:rPr>
          <w:b/>
          <w:color w:val="000000" w:themeColor="text1"/>
          <w:lang w:eastAsia="x-none"/>
        </w:rPr>
        <w:t xml:space="preserve">надлежаще </w:t>
      </w:r>
      <w:r w:rsidRPr="0007290D">
        <w:rPr>
          <w:b/>
          <w:color w:val="000000" w:themeColor="text1"/>
          <w:lang w:val="x-none" w:eastAsia="x-none"/>
        </w:rPr>
        <w:t>исполненных договоров</w:t>
      </w:r>
      <w:r w:rsidRPr="0007290D">
        <w:rPr>
          <w:b/>
          <w:color w:val="000000" w:themeColor="text1"/>
          <w:lang w:eastAsia="x-none"/>
        </w:rPr>
        <w:t xml:space="preserve">/контрактов </w:t>
      </w:r>
      <w:r w:rsidR="00E25FE9" w:rsidRPr="00E25FE9">
        <w:rPr>
          <w:b/>
          <w:color w:val="000000" w:themeColor="text1"/>
          <w:lang w:eastAsia="x-none"/>
        </w:rPr>
        <w:t xml:space="preserve">на выполнение работ </w:t>
      </w:r>
      <w:r w:rsidR="006229F4" w:rsidRPr="006229F4">
        <w:rPr>
          <w:b/>
          <w:bCs/>
          <w:color w:val="000000" w:themeColor="text1"/>
          <w:lang w:eastAsia="x-none"/>
        </w:rPr>
        <w:t>по строительству объектов капитального строительства</w:t>
      </w:r>
      <w:r w:rsidR="00E25FE9" w:rsidRPr="00E25FE9">
        <w:rPr>
          <w:b/>
          <w:color w:val="000000" w:themeColor="text1"/>
          <w:lang w:eastAsia="x-none"/>
        </w:rPr>
        <w:t>, цена которых превышает 85% от начальной (максимальной) цены договора, на право которого проводится закупка</w:t>
      </w:r>
      <w:r w:rsidR="00E25FE9">
        <w:rPr>
          <w:b/>
          <w:color w:val="000000" w:themeColor="text1"/>
          <w:lang w:eastAsia="x-none"/>
        </w:rPr>
        <w:t>.</w:t>
      </w:r>
    </w:p>
    <w:p w14:paraId="2FDAB6D0" w14:textId="6D2B2FE6" w:rsidR="00465E13" w:rsidRDefault="00465E13" w:rsidP="00465E13">
      <w:bookmarkStart w:id="99" w:name="_Hlk107823548"/>
      <w:r w:rsidRPr="005508FF">
        <w:t xml:space="preserve">Количество </w:t>
      </w:r>
      <w:r w:rsidR="009F4FBD">
        <w:t xml:space="preserve">договоров/контрактов </w:t>
      </w:r>
      <w:r w:rsidRPr="005508FF">
        <w:t>_________ шт.</w:t>
      </w:r>
    </w:p>
    <w:p w14:paraId="07C1D895" w14:textId="77777777" w:rsidR="009F4FBD" w:rsidRDefault="00C41332" w:rsidP="009F4FBD">
      <w:pPr>
        <w:rPr>
          <w:b/>
        </w:rPr>
      </w:pPr>
      <w:r w:rsidRPr="00C41332">
        <w:rPr>
          <w:b/>
        </w:rPr>
        <w:t>(</w:t>
      </w:r>
      <w:r w:rsidRPr="00C41332">
        <w:rPr>
          <w:bCs/>
        </w:rPr>
        <w:t>Форма № 4</w:t>
      </w:r>
      <w:r w:rsidRPr="00C41332">
        <w:rPr>
          <w:b/>
        </w:rPr>
        <w:t xml:space="preserve"> </w:t>
      </w:r>
      <w:r w:rsidRPr="00C41332">
        <w:t>приложение № 3.1 к Заявке на участие в конкурсе)</w:t>
      </w:r>
      <w:r w:rsidR="009F4FBD">
        <w:rPr>
          <w:b/>
        </w:rPr>
        <w:t>.</w:t>
      </w:r>
    </w:p>
    <w:bookmarkEnd w:id="99"/>
    <w:p w14:paraId="5E7AA7C5" w14:textId="77777777" w:rsidR="00D42541" w:rsidRDefault="00D42541" w:rsidP="009F4FBD">
      <w:pPr>
        <w:ind w:firstLine="708"/>
        <w:rPr>
          <w:b/>
          <w:bCs/>
        </w:rPr>
      </w:pPr>
    </w:p>
    <w:p w14:paraId="624A78C5" w14:textId="1E1D20A9" w:rsidR="009F4FBD" w:rsidRPr="009F4FBD" w:rsidRDefault="00465E13" w:rsidP="009F4FBD">
      <w:pPr>
        <w:ind w:firstLine="708"/>
        <w:rPr>
          <w:b/>
          <w:bCs/>
        </w:rPr>
      </w:pPr>
      <w:r>
        <w:rPr>
          <w:b/>
          <w:bCs/>
        </w:rPr>
        <w:t xml:space="preserve">2.2. </w:t>
      </w:r>
      <w:r w:rsidR="009F4FBD" w:rsidRPr="009F4FBD">
        <w:rPr>
          <w:b/>
          <w:bCs/>
        </w:rPr>
        <w:t xml:space="preserve">Общее количество </w:t>
      </w:r>
      <w:r w:rsidR="009F4FBD">
        <w:rPr>
          <w:b/>
          <w:bCs/>
        </w:rPr>
        <w:t xml:space="preserve">надлежаще </w:t>
      </w:r>
      <w:r w:rsidR="009F4FBD" w:rsidRPr="009F4FBD">
        <w:rPr>
          <w:b/>
          <w:bCs/>
        </w:rPr>
        <w:t xml:space="preserve">исполненных договоров/контрактов на выполнение работ по проектированию </w:t>
      </w:r>
      <w:r w:rsidR="006229F4" w:rsidRPr="006229F4">
        <w:rPr>
          <w:b/>
          <w:bCs/>
        </w:rPr>
        <w:t>объектов капитального строительства</w:t>
      </w:r>
      <w:r w:rsidR="009F4FBD" w:rsidRPr="009F4FBD">
        <w:rPr>
          <w:b/>
          <w:bCs/>
        </w:rPr>
        <w:t>, цена которых превышает 10% от начальной (максимальной) цены договора, на право которого проводится закупка.</w:t>
      </w:r>
    </w:p>
    <w:p w14:paraId="4E722B1B" w14:textId="77777777" w:rsidR="009F4FBD" w:rsidRPr="009F4FBD" w:rsidRDefault="009F4FBD" w:rsidP="009F4FBD">
      <w:pPr>
        <w:tabs>
          <w:tab w:val="left" w:pos="8085"/>
          <w:tab w:val="right" w:pos="9804"/>
        </w:tabs>
        <w:ind w:right="-80"/>
        <w:rPr>
          <w:color w:val="000000" w:themeColor="text1"/>
        </w:rPr>
      </w:pPr>
      <w:r w:rsidRPr="009F4FBD">
        <w:rPr>
          <w:color w:val="000000" w:themeColor="text1"/>
        </w:rPr>
        <w:t>Количество договоров/контрактов _________ шт.</w:t>
      </w:r>
    </w:p>
    <w:p w14:paraId="0CEC81A7" w14:textId="77777777" w:rsidR="009F4FBD" w:rsidRPr="009F4FBD" w:rsidRDefault="009F4FBD" w:rsidP="009F4FBD">
      <w:pPr>
        <w:tabs>
          <w:tab w:val="left" w:pos="8085"/>
          <w:tab w:val="right" w:pos="9804"/>
        </w:tabs>
        <w:ind w:right="-80"/>
        <w:rPr>
          <w:color w:val="000000" w:themeColor="text1"/>
        </w:rPr>
      </w:pPr>
      <w:r w:rsidRPr="009F4FBD">
        <w:rPr>
          <w:color w:val="000000" w:themeColor="text1"/>
        </w:rPr>
        <w:t>(Форма № 4 приложение № 3.1 к Заявке на участие в конкурсе).</w:t>
      </w:r>
    </w:p>
    <w:p w14:paraId="7810230A" w14:textId="77777777" w:rsidR="00D42541" w:rsidRDefault="00D42541" w:rsidP="00235851">
      <w:pPr>
        <w:autoSpaceDE w:val="0"/>
        <w:autoSpaceDN w:val="0"/>
        <w:adjustRightInd w:val="0"/>
        <w:spacing w:line="276" w:lineRule="auto"/>
        <w:ind w:firstLine="567"/>
        <w:rPr>
          <w:b/>
          <w:color w:val="000000" w:themeColor="text1"/>
          <w:lang w:eastAsia="x-none"/>
        </w:rPr>
      </w:pPr>
    </w:p>
    <w:p w14:paraId="7473A121" w14:textId="5D67F433" w:rsidR="00235851" w:rsidRDefault="00465E13" w:rsidP="00235851">
      <w:pPr>
        <w:autoSpaceDE w:val="0"/>
        <w:autoSpaceDN w:val="0"/>
        <w:adjustRightInd w:val="0"/>
        <w:spacing w:line="276" w:lineRule="auto"/>
        <w:ind w:firstLine="567"/>
        <w:rPr>
          <w:b/>
          <w:color w:val="000000" w:themeColor="text1"/>
          <w:lang w:eastAsia="x-none"/>
        </w:rPr>
      </w:pPr>
      <w:r>
        <w:rPr>
          <w:b/>
          <w:color w:val="000000" w:themeColor="text1"/>
          <w:lang w:eastAsia="x-none"/>
        </w:rPr>
        <w:t>2.3.</w:t>
      </w:r>
      <w:r w:rsidRPr="00684C53">
        <w:rPr>
          <w:b/>
          <w:color w:val="000000" w:themeColor="text1"/>
          <w:lang w:val="x-none" w:eastAsia="x-none"/>
        </w:rPr>
        <w:t xml:space="preserve"> </w:t>
      </w:r>
      <w:r w:rsidR="00235851" w:rsidRPr="00235851">
        <w:rPr>
          <w:b/>
          <w:bCs/>
          <w:color w:val="000000" w:themeColor="text1"/>
          <w:lang w:eastAsia="x-none"/>
        </w:rPr>
        <w:t>Максимальная</w:t>
      </w:r>
      <w:r w:rsidR="00235851" w:rsidRPr="00235851">
        <w:rPr>
          <w:b/>
          <w:color w:val="000000" w:themeColor="text1"/>
          <w:lang w:eastAsia="x-none"/>
        </w:rPr>
        <w:t xml:space="preserve"> сумма исполненного договора/контракта </w:t>
      </w:r>
      <w:r w:rsidR="006229F4" w:rsidRPr="006229F4">
        <w:rPr>
          <w:b/>
          <w:bCs/>
          <w:color w:val="000000" w:themeColor="text1"/>
          <w:lang w:eastAsia="x-none"/>
        </w:rPr>
        <w:t>по строительству объектов капитального строительства</w:t>
      </w:r>
      <w:r w:rsidR="006229F4">
        <w:rPr>
          <w:b/>
          <w:bCs/>
          <w:color w:val="000000" w:themeColor="text1"/>
          <w:lang w:eastAsia="x-none"/>
        </w:rPr>
        <w:t xml:space="preserve"> </w:t>
      </w:r>
      <w:r w:rsidR="00235851" w:rsidRPr="00235851">
        <w:rPr>
          <w:b/>
          <w:color w:val="000000" w:themeColor="text1"/>
          <w:lang w:eastAsia="x-none"/>
        </w:rPr>
        <w:t>за последние три года до даты подачи заявки на участие в конкурсе.</w:t>
      </w:r>
    </w:p>
    <w:p w14:paraId="12F972CA" w14:textId="77777777" w:rsidR="00235851" w:rsidRPr="00235851" w:rsidRDefault="00235851" w:rsidP="00235851">
      <w:pPr>
        <w:autoSpaceDE w:val="0"/>
        <w:autoSpaceDN w:val="0"/>
        <w:adjustRightInd w:val="0"/>
        <w:spacing w:line="276" w:lineRule="auto"/>
        <w:ind w:firstLine="567"/>
        <w:rPr>
          <w:color w:val="000000" w:themeColor="text1"/>
          <w:lang w:eastAsia="x-none"/>
        </w:rPr>
      </w:pPr>
      <w:bookmarkStart w:id="100" w:name="_Hlk103952743"/>
      <w:r w:rsidRPr="00235851">
        <w:rPr>
          <w:b/>
          <w:bCs/>
          <w:color w:val="000000" w:themeColor="text1"/>
          <w:lang w:eastAsia="x-none"/>
        </w:rPr>
        <w:t>_______________________________-руб</w:t>
      </w:r>
      <w:r w:rsidRPr="00235851">
        <w:rPr>
          <w:color w:val="000000" w:themeColor="text1"/>
          <w:lang w:eastAsia="x-none"/>
        </w:rPr>
        <w:t xml:space="preserve">. </w:t>
      </w:r>
    </w:p>
    <w:p w14:paraId="60B582F0" w14:textId="77777777" w:rsidR="00E77E40" w:rsidRDefault="00235851" w:rsidP="00E77E40">
      <w:pPr>
        <w:autoSpaceDE w:val="0"/>
        <w:autoSpaceDN w:val="0"/>
        <w:adjustRightInd w:val="0"/>
        <w:spacing w:line="276" w:lineRule="auto"/>
        <w:ind w:firstLine="567"/>
        <w:rPr>
          <w:color w:val="000000" w:themeColor="text1"/>
          <w:lang w:eastAsia="x-none"/>
        </w:rPr>
      </w:pPr>
      <w:bookmarkStart w:id="101" w:name="_Hlk105074497"/>
      <w:r w:rsidRPr="00235851">
        <w:rPr>
          <w:color w:val="000000" w:themeColor="text1"/>
          <w:lang w:eastAsia="x-none"/>
        </w:rPr>
        <w:t>(Форма № 4 приложение № 3.1 к Заявке на участие в конкурсе)</w:t>
      </w:r>
      <w:bookmarkEnd w:id="100"/>
      <w:bookmarkEnd w:id="101"/>
    </w:p>
    <w:p w14:paraId="3CE2A311" w14:textId="77777777" w:rsidR="00D42541" w:rsidRDefault="00D42541" w:rsidP="00E77E40">
      <w:pPr>
        <w:autoSpaceDE w:val="0"/>
        <w:autoSpaceDN w:val="0"/>
        <w:adjustRightInd w:val="0"/>
        <w:spacing w:line="276" w:lineRule="auto"/>
        <w:ind w:firstLine="567"/>
        <w:rPr>
          <w:b/>
          <w:bCs/>
        </w:rPr>
      </w:pPr>
    </w:p>
    <w:p w14:paraId="6754FD46" w14:textId="243C6B07" w:rsidR="00E77E40" w:rsidRPr="00E77E40" w:rsidRDefault="00465E13" w:rsidP="00E77E40">
      <w:pPr>
        <w:autoSpaceDE w:val="0"/>
        <w:autoSpaceDN w:val="0"/>
        <w:adjustRightInd w:val="0"/>
        <w:spacing w:line="276" w:lineRule="auto"/>
        <w:ind w:firstLine="567"/>
        <w:rPr>
          <w:color w:val="000000" w:themeColor="text1"/>
          <w:lang w:eastAsia="x-none"/>
        </w:rPr>
      </w:pPr>
      <w:r>
        <w:rPr>
          <w:b/>
          <w:bCs/>
        </w:rPr>
        <w:t xml:space="preserve">2.4. </w:t>
      </w:r>
      <w:r w:rsidR="00E77E40" w:rsidRPr="00296F45">
        <w:rPr>
          <w:b/>
        </w:rPr>
        <w:t xml:space="preserve">Наличие у участника закупки спецтехники, </w:t>
      </w:r>
      <w:r w:rsidR="00E77E40">
        <w:rPr>
          <w:b/>
        </w:rPr>
        <w:t xml:space="preserve">необходимой для выполнения работ по предмету закупки, </w:t>
      </w:r>
      <w:r w:rsidR="00E77E40" w:rsidRPr="00296F45">
        <w:rPr>
          <w:b/>
        </w:rPr>
        <w:t>зарегистрированной в соответствии с действующим законодательством</w:t>
      </w:r>
      <w:r w:rsidR="00E77E40">
        <w:rPr>
          <w:b/>
        </w:rPr>
        <w:t>:</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387"/>
        <w:gridCol w:w="4394"/>
      </w:tblGrid>
      <w:tr w:rsidR="00E77E40" w:rsidRPr="00E60850" w14:paraId="0AE0C39E" w14:textId="77777777" w:rsidTr="000E1EA9">
        <w:trPr>
          <w:trHeight w:val="581"/>
        </w:trPr>
        <w:tc>
          <w:tcPr>
            <w:tcW w:w="567" w:type="dxa"/>
            <w:shd w:val="clear" w:color="auto" w:fill="auto"/>
          </w:tcPr>
          <w:p w14:paraId="4285571F" w14:textId="77777777" w:rsidR="00E77E40" w:rsidRPr="00E60850" w:rsidRDefault="00E77E40" w:rsidP="000E1EA9">
            <w:pPr>
              <w:jc w:val="center"/>
              <w:rPr>
                <w:b/>
                <w:sz w:val="20"/>
                <w:szCs w:val="20"/>
              </w:rPr>
            </w:pPr>
            <w:r w:rsidRPr="00E60850">
              <w:rPr>
                <w:b/>
                <w:sz w:val="20"/>
                <w:szCs w:val="20"/>
              </w:rPr>
              <w:t>№</w:t>
            </w:r>
          </w:p>
          <w:p w14:paraId="106C214C" w14:textId="77777777" w:rsidR="00E77E40" w:rsidRPr="00E60850" w:rsidRDefault="00E77E40" w:rsidP="000E1EA9">
            <w:pPr>
              <w:jc w:val="center"/>
              <w:rPr>
                <w:b/>
                <w:sz w:val="20"/>
                <w:szCs w:val="20"/>
              </w:rPr>
            </w:pPr>
            <w:r w:rsidRPr="00E60850">
              <w:rPr>
                <w:b/>
                <w:sz w:val="20"/>
                <w:szCs w:val="20"/>
              </w:rPr>
              <w:t>п/п</w:t>
            </w:r>
          </w:p>
        </w:tc>
        <w:tc>
          <w:tcPr>
            <w:tcW w:w="5387" w:type="dxa"/>
            <w:shd w:val="clear" w:color="auto" w:fill="auto"/>
          </w:tcPr>
          <w:p w14:paraId="1F461CB4" w14:textId="77777777" w:rsidR="00E77E40" w:rsidRPr="00E60850" w:rsidRDefault="00E77E40" w:rsidP="000E1EA9">
            <w:pPr>
              <w:jc w:val="center"/>
              <w:rPr>
                <w:b/>
                <w:sz w:val="20"/>
                <w:szCs w:val="20"/>
              </w:rPr>
            </w:pPr>
            <w:r w:rsidRPr="00E60850">
              <w:rPr>
                <w:b/>
                <w:sz w:val="20"/>
                <w:szCs w:val="20"/>
              </w:rPr>
              <w:t>Наименование</w:t>
            </w:r>
          </w:p>
          <w:p w14:paraId="5FC7F2CA" w14:textId="77777777" w:rsidR="00E77E40" w:rsidRPr="00E60850" w:rsidRDefault="00E77E40" w:rsidP="000E1EA9">
            <w:pPr>
              <w:jc w:val="center"/>
              <w:rPr>
                <w:b/>
                <w:sz w:val="20"/>
                <w:szCs w:val="20"/>
              </w:rPr>
            </w:pPr>
            <w:r w:rsidRPr="00E60850">
              <w:rPr>
                <w:b/>
                <w:sz w:val="20"/>
                <w:szCs w:val="20"/>
              </w:rPr>
              <w:t>техники</w:t>
            </w:r>
          </w:p>
        </w:tc>
        <w:tc>
          <w:tcPr>
            <w:tcW w:w="4394" w:type="dxa"/>
            <w:shd w:val="clear" w:color="auto" w:fill="auto"/>
            <w:vAlign w:val="center"/>
          </w:tcPr>
          <w:p w14:paraId="14BA2194" w14:textId="77777777" w:rsidR="00E77E40" w:rsidRDefault="00E77E40" w:rsidP="000E1EA9">
            <w:pPr>
              <w:jc w:val="center"/>
              <w:rPr>
                <w:b/>
                <w:iCs/>
                <w:sz w:val="20"/>
                <w:szCs w:val="20"/>
              </w:rPr>
            </w:pPr>
            <w:r w:rsidRPr="001C5094">
              <w:rPr>
                <w:b/>
                <w:iCs/>
                <w:sz w:val="20"/>
                <w:szCs w:val="20"/>
              </w:rPr>
              <w:t>Наличие показателя</w:t>
            </w:r>
            <w:r>
              <w:rPr>
                <w:b/>
                <w:iCs/>
                <w:sz w:val="20"/>
                <w:szCs w:val="20"/>
              </w:rPr>
              <w:t xml:space="preserve"> </w:t>
            </w:r>
          </w:p>
          <w:p w14:paraId="43A6D759" w14:textId="77777777" w:rsidR="00E77E40" w:rsidRDefault="00E77E40" w:rsidP="000E1EA9">
            <w:pPr>
              <w:jc w:val="center"/>
              <w:rPr>
                <w:bCs/>
                <w:iCs/>
                <w:sz w:val="20"/>
                <w:szCs w:val="20"/>
              </w:rPr>
            </w:pPr>
            <w:r>
              <w:rPr>
                <w:b/>
                <w:iCs/>
                <w:sz w:val="20"/>
                <w:szCs w:val="20"/>
              </w:rPr>
              <w:t>(</w:t>
            </w:r>
            <w:r w:rsidRPr="00E11BA7">
              <w:rPr>
                <w:bCs/>
                <w:iCs/>
                <w:sz w:val="20"/>
                <w:szCs w:val="20"/>
              </w:rPr>
              <w:t>в собственности/ в аренде)</w:t>
            </w:r>
          </w:p>
          <w:p w14:paraId="72A04E17" w14:textId="77777777" w:rsidR="00E77E40" w:rsidRPr="00D22690" w:rsidRDefault="00E77E40" w:rsidP="000E1EA9">
            <w:pPr>
              <w:jc w:val="center"/>
              <w:rPr>
                <w:b/>
                <w:i/>
                <w:sz w:val="20"/>
                <w:szCs w:val="20"/>
                <w:u w:val="single"/>
              </w:rPr>
            </w:pPr>
            <w:r w:rsidRPr="00D22690">
              <w:rPr>
                <w:bCs/>
                <w:i/>
                <w:sz w:val="20"/>
                <w:szCs w:val="20"/>
                <w:u w:val="single"/>
              </w:rPr>
              <w:t>выбрать нужное</w:t>
            </w:r>
          </w:p>
        </w:tc>
      </w:tr>
      <w:tr w:rsidR="00E77E40" w:rsidRPr="00E60850" w14:paraId="01BE5E4C" w14:textId="77777777" w:rsidTr="000E1EA9">
        <w:trPr>
          <w:trHeight w:val="302"/>
        </w:trPr>
        <w:tc>
          <w:tcPr>
            <w:tcW w:w="567" w:type="dxa"/>
            <w:shd w:val="clear" w:color="auto" w:fill="auto"/>
            <w:vAlign w:val="center"/>
          </w:tcPr>
          <w:p w14:paraId="6BBD303B" w14:textId="77777777" w:rsidR="00E77E40" w:rsidRPr="00E60850" w:rsidRDefault="00E77E40" w:rsidP="000E1EA9">
            <w:pPr>
              <w:jc w:val="center"/>
              <w:rPr>
                <w:sz w:val="22"/>
                <w:szCs w:val="22"/>
              </w:rPr>
            </w:pPr>
            <w:r>
              <w:rPr>
                <w:sz w:val="22"/>
                <w:szCs w:val="22"/>
              </w:rPr>
              <w:t>1</w:t>
            </w:r>
          </w:p>
        </w:tc>
        <w:tc>
          <w:tcPr>
            <w:tcW w:w="5387" w:type="dxa"/>
            <w:shd w:val="clear" w:color="auto" w:fill="auto"/>
            <w:vAlign w:val="center"/>
          </w:tcPr>
          <w:p w14:paraId="53F02B3D" w14:textId="77777777" w:rsidR="00E77E40" w:rsidRPr="007266C8" w:rsidRDefault="00E77E40" w:rsidP="000E1EA9">
            <w:pPr>
              <w:rPr>
                <w:sz w:val="22"/>
                <w:szCs w:val="22"/>
              </w:rPr>
            </w:pPr>
            <w:r w:rsidRPr="00542810">
              <w:rPr>
                <w:sz w:val="22"/>
                <w:szCs w:val="22"/>
              </w:rPr>
              <w:t>Экскават</w:t>
            </w:r>
            <w:r>
              <w:rPr>
                <w:sz w:val="22"/>
                <w:szCs w:val="22"/>
              </w:rPr>
              <w:t xml:space="preserve">ор </w:t>
            </w:r>
            <w:r w:rsidRPr="00542810">
              <w:rPr>
                <w:sz w:val="22"/>
                <w:szCs w:val="22"/>
              </w:rPr>
              <w:t>полноповоротный</w:t>
            </w:r>
          </w:p>
        </w:tc>
        <w:tc>
          <w:tcPr>
            <w:tcW w:w="4394" w:type="dxa"/>
            <w:shd w:val="clear" w:color="auto" w:fill="auto"/>
            <w:vAlign w:val="center"/>
          </w:tcPr>
          <w:p w14:paraId="3FB79AE7" w14:textId="77777777" w:rsidR="00E77E40" w:rsidRPr="001C5094" w:rsidRDefault="00E77E40" w:rsidP="000E1EA9">
            <w:pPr>
              <w:jc w:val="center"/>
              <w:rPr>
                <w:i/>
                <w:iCs/>
                <w:sz w:val="22"/>
                <w:szCs w:val="22"/>
              </w:rPr>
            </w:pPr>
          </w:p>
        </w:tc>
      </w:tr>
      <w:tr w:rsidR="00E77E40" w:rsidRPr="00E60850" w14:paraId="7FEA54CA" w14:textId="77777777" w:rsidTr="000E1EA9">
        <w:trPr>
          <w:trHeight w:val="302"/>
        </w:trPr>
        <w:tc>
          <w:tcPr>
            <w:tcW w:w="567" w:type="dxa"/>
            <w:shd w:val="clear" w:color="auto" w:fill="auto"/>
            <w:vAlign w:val="center"/>
          </w:tcPr>
          <w:p w14:paraId="7F343CEF" w14:textId="77777777" w:rsidR="00E77E40" w:rsidRDefault="00E77E40" w:rsidP="000E1EA9">
            <w:pPr>
              <w:jc w:val="center"/>
              <w:rPr>
                <w:sz w:val="22"/>
                <w:szCs w:val="22"/>
              </w:rPr>
            </w:pPr>
            <w:r>
              <w:rPr>
                <w:sz w:val="22"/>
                <w:szCs w:val="22"/>
              </w:rPr>
              <w:t>2</w:t>
            </w:r>
          </w:p>
        </w:tc>
        <w:tc>
          <w:tcPr>
            <w:tcW w:w="5387" w:type="dxa"/>
            <w:shd w:val="clear" w:color="auto" w:fill="auto"/>
            <w:vAlign w:val="center"/>
          </w:tcPr>
          <w:p w14:paraId="121286EE" w14:textId="1EBB79AE" w:rsidR="00E77E40" w:rsidRDefault="00E77E40" w:rsidP="000E1EA9">
            <w:pPr>
              <w:rPr>
                <w:sz w:val="22"/>
                <w:szCs w:val="22"/>
              </w:rPr>
            </w:pPr>
            <w:r w:rsidRPr="00542810">
              <w:rPr>
                <w:sz w:val="22"/>
                <w:szCs w:val="22"/>
              </w:rPr>
              <w:t xml:space="preserve">Каток грунтовый </w:t>
            </w:r>
          </w:p>
        </w:tc>
        <w:tc>
          <w:tcPr>
            <w:tcW w:w="4394" w:type="dxa"/>
            <w:shd w:val="clear" w:color="auto" w:fill="auto"/>
            <w:vAlign w:val="center"/>
          </w:tcPr>
          <w:p w14:paraId="6BCF0471" w14:textId="77777777" w:rsidR="00E77E40" w:rsidRPr="001C5094" w:rsidRDefault="00E77E40" w:rsidP="000E1EA9">
            <w:pPr>
              <w:jc w:val="center"/>
              <w:rPr>
                <w:i/>
                <w:iCs/>
                <w:sz w:val="22"/>
                <w:szCs w:val="22"/>
              </w:rPr>
            </w:pPr>
          </w:p>
        </w:tc>
      </w:tr>
      <w:tr w:rsidR="00E77E40" w:rsidRPr="00E60850" w14:paraId="72DB29FE" w14:textId="77777777" w:rsidTr="000E1EA9">
        <w:trPr>
          <w:trHeight w:val="302"/>
        </w:trPr>
        <w:tc>
          <w:tcPr>
            <w:tcW w:w="567" w:type="dxa"/>
            <w:shd w:val="clear" w:color="auto" w:fill="auto"/>
            <w:vAlign w:val="center"/>
          </w:tcPr>
          <w:p w14:paraId="5BC3BF65" w14:textId="77777777" w:rsidR="00E77E40" w:rsidRDefault="00E77E40" w:rsidP="000E1EA9">
            <w:pPr>
              <w:jc w:val="center"/>
              <w:rPr>
                <w:sz w:val="22"/>
                <w:szCs w:val="22"/>
              </w:rPr>
            </w:pPr>
            <w:r>
              <w:rPr>
                <w:sz w:val="22"/>
                <w:szCs w:val="22"/>
              </w:rPr>
              <w:t>3</w:t>
            </w:r>
          </w:p>
        </w:tc>
        <w:tc>
          <w:tcPr>
            <w:tcW w:w="5387" w:type="dxa"/>
            <w:shd w:val="clear" w:color="auto" w:fill="auto"/>
            <w:vAlign w:val="center"/>
          </w:tcPr>
          <w:p w14:paraId="7F9262D3" w14:textId="34A64EE6" w:rsidR="00E77E40" w:rsidRDefault="00E77E40" w:rsidP="000E1EA9">
            <w:pPr>
              <w:rPr>
                <w:sz w:val="22"/>
                <w:szCs w:val="22"/>
              </w:rPr>
            </w:pPr>
            <w:r w:rsidRPr="00542810">
              <w:rPr>
                <w:sz w:val="22"/>
                <w:szCs w:val="22"/>
              </w:rPr>
              <w:t>Авто</w:t>
            </w:r>
            <w:r>
              <w:rPr>
                <w:sz w:val="22"/>
                <w:szCs w:val="22"/>
              </w:rPr>
              <w:t xml:space="preserve">мобиль-самосвал </w:t>
            </w:r>
          </w:p>
        </w:tc>
        <w:tc>
          <w:tcPr>
            <w:tcW w:w="4394" w:type="dxa"/>
            <w:shd w:val="clear" w:color="auto" w:fill="auto"/>
            <w:vAlign w:val="center"/>
          </w:tcPr>
          <w:p w14:paraId="2DE63064" w14:textId="77777777" w:rsidR="00E77E40" w:rsidRPr="001C5094" w:rsidRDefault="00E77E40" w:rsidP="000E1EA9">
            <w:pPr>
              <w:jc w:val="center"/>
              <w:rPr>
                <w:i/>
                <w:iCs/>
                <w:sz w:val="22"/>
                <w:szCs w:val="22"/>
              </w:rPr>
            </w:pPr>
          </w:p>
        </w:tc>
      </w:tr>
      <w:tr w:rsidR="00E77E40" w:rsidRPr="00E60850" w14:paraId="21C465D8" w14:textId="77777777" w:rsidTr="000E1EA9">
        <w:trPr>
          <w:trHeight w:val="302"/>
        </w:trPr>
        <w:tc>
          <w:tcPr>
            <w:tcW w:w="567" w:type="dxa"/>
            <w:shd w:val="clear" w:color="auto" w:fill="auto"/>
            <w:vAlign w:val="center"/>
          </w:tcPr>
          <w:p w14:paraId="5CE6E1EB" w14:textId="77777777" w:rsidR="00E77E40" w:rsidRDefault="00E77E40" w:rsidP="000E1EA9">
            <w:pPr>
              <w:jc w:val="center"/>
              <w:rPr>
                <w:sz w:val="22"/>
                <w:szCs w:val="22"/>
              </w:rPr>
            </w:pPr>
            <w:r>
              <w:rPr>
                <w:sz w:val="22"/>
                <w:szCs w:val="22"/>
              </w:rPr>
              <w:t>4</w:t>
            </w:r>
          </w:p>
        </w:tc>
        <w:tc>
          <w:tcPr>
            <w:tcW w:w="5387" w:type="dxa"/>
            <w:shd w:val="clear" w:color="auto" w:fill="auto"/>
            <w:vAlign w:val="center"/>
          </w:tcPr>
          <w:p w14:paraId="2075DCE6" w14:textId="77777777" w:rsidR="00E77E40" w:rsidRDefault="00E77E40" w:rsidP="000E1EA9">
            <w:pPr>
              <w:rPr>
                <w:sz w:val="22"/>
                <w:szCs w:val="22"/>
              </w:rPr>
            </w:pPr>
            <w:r>
              <w:rPr>
                <w:sz w:val="22"/>
                <w:szCs w:val="22"/>
              </w:rPr>
              <w:t>Кран-манипулятор автомобильный (бортовой)</w:t>
            </w:r>
          </w:p>
        </w:tc>
        <w:tc>
          <w:tcPr>
            <w:tcW w:w="4394" w:type="dxa"/>
            <w:shd w:val="clear" w:color="auto" w:fill="auto"/>
            <w:vAlign w:val="center"/>
          </w:tcPr>
          <w:p w14:paraId="64A825F0" w14:textId="77777777" w:rsidR="00E77E40" w:rsidRPr="001C5094" w:rsidRDefault="00E77E40" w:rsidP="000E1EA9">
            <w:pPr>
              <w:jc w:val="center"/>
              <w:rPr>
                <w:i/>
                <w:iCs/>
                <w:sz w:val="22"/>
                <w:szCs w:val="22"/>
              </w:rPr>
            </w:pPr>
          </w:p>
        </w:tc>
      </w:tr>
      <w:tr w:rsidR="00E77E40" w:rsidRPr="00E60850" w14:paraId="74D129CA" w14:textId="77777777" w:rsidTr="000E1EA9">
        <w:trPr>
          <w:trHeight w:val="302"/>
        </w:trPr>
        <w:tc>
          <w:tcPr>
            <w:tcW w:w="567" w:type="dxa"/>
            <w:shd w:val="clear" w:color="auto" w:fill="auto"/>
            <w:vAlign w:val="center"/>
          </w:tcPr>
          <w:p w14:paraId="0683DA67" w14:textId="77777777" w:rsidR="00E77E40" w:rsidRDefault="00E77E40" w:rsidP="000E1EA9">
            <w:pPr>
              <w:jc w:val="center"/>
              <w:rPr>
                <w:sz w:val="22"/>
                <w:szCs w:val="22"/>
              </w:rPr>
            </w:pPr>
            <w:r>
              <w:rPr>
                <w:sz w:val="22"/>
                <w:szCs w:val="22"/>
              </w:rPr>
              <w:t>5</w:t>
            </w:r>
          </w:p>
        </w:tc>
        <w:tc>
          <w:tcPr>
            <w:tcW w:w="5387" w:type="dxa"/>
            <w:shd w:val="clear" w:color="auto" w:fill="auto"/>
            <w:vAlign w:val="center"/>
          </w:tcPr>
          <w:p w14:paraId="0B5E471C" w14:textId="4D1D2850" w:rsidR="00E77E40" w:rsidRDefault="00E77E40" w:rsidP="000E1EA9">
            <w:pPr>
              <w:rPr>
                <w:sz w:val="22"/>
                <w:szCs w:val="22"/>
              </w:rPr>
            </w:pPr>
            <w:r w:rsidRPr="00542810">
              <w:rPr>
                <w:sz w:val="22"/>
                <w:szCs w:val="22"/>
              </w:rPr>
              <w:t>Автобетоносмеситель</w:t>
            </w:r>
            <w:r>
              <w:rPr>
                <w:sz w:val="22"/>
                <w:szCs w:val="22"/>
              </w:rPr>
              <w:t xml:space="preserve"> </w:t>
            </w:r>
          </w:p>
        </w:tc>
        <w:tc>
          <w:tcPr>
            <w:tcW w:w="4394" w:type="dxa"/>
            <w:shd w:val="clear" w:color="auto" w:fill="auto"/>
            <w:vAlign w:val="center"/>
          </w:tcPr>
          <w:p w14:paraId="3ADABEA9" w14:textId="77777777" w:rsidR="00E77E40" w:rsidRPr="001C5094" w:rsidRDefault="00E77E40" w:rsidP="000E1EA9">
            <w:pPr>
              <w:jc w:val="center"/>
              <w:rPr>
                <w:i/>
                <w:iCs/>
                <w:sz w:val="22"/>
                <w:szCs w:val="22"/>
              </w:rPr>
            </w:pPr>
          </w:p>
        </w:tc>
      </w:tr>
    </w:tbl>
    <w:p w14:paraId="7C76D701" w14:textId="77777777" w:rsidR="00D42541" w:rsidRDefault="00D42541" w:rsidP="00E77E40">
      <w:pPr>
        <w:autoSpaceDE w:val="0"/>
        <w:autoSpaceDN w:val="0"/>
        <w:adjustRightInd w:val="0"/>
        <w:spacing w:line="276" w:lineRule="auto"/>
        <w:ind w:firstLine="708"/>
        <w:rPr>
          <w:b/>
          <w:bCs/>
        </w:rPr>
      </w:pPr>
    </w:p>
    <w:p w14:paraId="4791F124" w14:textId="4717F09F" w:rsidR="00E77E40" w:rsidRPr="00C26EA2" w:rsidRDefault="00E77E40" w:rsidP="00E77E40">
      <w:pPr>
        <w:autoSpaceDE w:val="0"/>
        <w:autoSpaceDN w:val="0"/>
        <w:adjustRightInd w:val="0"/>
        <w:spacing w:line="276" w:lineRule="auto"/>
        <w:ind w:firstLine="708"/>
        <w:rPr>
          <w:b/>
          <w:color w:val="000000"/>
        </w:rPr>
      </w:pPr>
      <w:r>
        <w:rPr>
          <w:b/>
          <w:bCs/>
        </w:rPr>
        <w:lastRenderedPageBreak/>
        <w:t>2.</w:t>
      </w:r>
      <w:r w:rsidR="004A5848">
        <w:rPr>
          <w:b/>
          <w:bCs/>
        </w:rPr>
        <w:t>5</w:t>
      </w:r>
      <w:r>
        <w:rPr>
          <w:b/>
          <w:bCs/>
        </w:rPr>
        <w:t xml:space="preserve">. </w:t>
      </w:r>
      <w:r w:rsidRPr="00C26EA2">
        <w:rPr>
          <w:b/>
          <w:color w:val="000000"/>
        </w:rPr>
        <w:t>Наличие квалифицированного персонала для выполнения работ по предмету закупки</w:t>
      </w:r>
      <w:r>
        <w:rPr>
          <w:b/>
          <w:color w:val="00000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6553"/>
        <w:gridCol w:w="3059"/>
      </w:tblGrid>
      <w:tr w:rsidR="00E77E40" w:rsidRPr="00E60850" w14:paraId="1D22CD31" w14:textId="77777777" w:rsidTr="00E77E40">
        <w:trPr>
          <w:trHeight w:val="684"/>
        </w:trPr>
        <w:tc>
          <w:tcPr>
            <w:tcW w:w="286" w:type="pct"/>
            <w:shd w:val="clear" w:color="auto" w:fill="auto"/>
          </w:tcPr>
          <w:p w14:paraId="44DCC1BA" w14:textId="77777777" w:rsidR="00E77E40" w:rsidRPr="00E60850" w:rsidRDefault="00E77E40" w:rsidP="000E1EA9">
            <w:pPr>
              <w:jc w:val="center"/>
              <w:rPr>
                <w:b/>
                <w:sz w:val="20"/>
                <w:szCs w:val="20"/>
              </w:rPr>
            </w:pPr>
            <w:r w:rsidRPr="00E60850">
              <w:rPr>
                <w:b/>
                <w:sz w:val="20"/>
                <w:szCs w:val="20"/>
              </w:rPr>
              <w:t>№</w:t>
            </w:r>
          </w:p>
          <w:p w14:paraId="6400D9A1" w14:textId="77777777" w:rsidR="00E77E40" w:rsidRPr="00E60850" w:rsidRDefault="00E77E40" w:rsidP="000E1EA9">
            <w:pPr>
              <w:jc w:val="center"/>
              <w:rPr>
                <w:b/>
                <w:sz w:val="20"/>
                <w:szCs w:val="20"/>
              </w:rPr>
            </w:pPr>
            <w:r w:rsidRPr="00E60850">
              <w:rPr>
                <w:b/>
                <w:sz w:val="20"/>
                <w:szCs w:val="20"/>
              </w:rPr>
              <w:t>п/п</w:t>
            </w:r>
          </w:p>
        </w:tc>
        <w:tc>
          <w:tcPr>
            <w:tcW w:w="3214" w:type="pct"/>
            <w:shd w:val="clear" w:color="auto" w:fill="auto"/>
          </w:tcPr>
          <w:p w14:paraId="0FA9E642" w14:textId="77777777" w:rsidR="00E77E40" w:rsidRPr="00C26EA2" w:rsidRDefault="00E77E40" w:rsidP="000E1EA9">
            <w:pPr>
              <w:autoSpaceDE w:val="0"/>
              <w:autoSpaceDN w:val="0"/>
              <w:adjustRightInd w:val="0"/>
              <w:spacing w:line="276" w:lineRule="auto"/>
              <w:ind w:firstLine="30"/>
              <w:jc w:val="center"/>
              <w:rPr>
                <w:b/>
                <w:bCs/>
                <w:color w:val="000000"/>
                <w:sz w:val="20"/>
                <w:szCs w:val="20"/>
              </w:rPr>
            </w:pPr>
          </w:p>
          <w:p w14:paraId="03F3339E" w14:textId="77777777" w:rsidR="00E77E40" w:rsidRPr="00C26EA2" w:rsidRDefault="00E77E40" w:rsidP="000E1EA9">
            <w:pPr>
              <w:autoSpaceDE w:val="0"/>
              <w:autoSpaceDN w:val="0"/>
              <w:adjustRightInd w:val="0"/>
              <w:spacing w:line="276" w:lineRule="auto"/>
              <w:ind w:firstLine="30"/>
              <w:jc w:val="center"/>
              <w:rPr>
                <w:b/>
                <w:bCs/>
                <w:color w:val="000000"/>
                <w:sz w:val="20"/>
                <w:szCs w:val="20"/>
              </w:rPr>
            </w:pPr>
            <w:r w:rsidRPr="00C26EA2">
              <w:rPr>
                <w:b/>
                <w:bCs/>
                <w:color w:val="000000"/>
                <w:sz w:val="20"/>
                <w:szCs w:val="20"/>
              </w:rPr>
              <w:t>Наличие персонала</w:t>
            </w:r>
          </w:p>
          <w:p w14:paraId="240FEC5F" w14:textId="77777777" w:rsidR="00E77E40" w:rsidRPr="00E60850" w:rsidRDefault="00E77E40" w:rsidP="000E1EA9">
            <w:pPr>
              <w:autoSpaceDE w:val="0"/>
              <w:autoSpaceDN w:val="0"/>
              <w:adjustRightInd w:val="0"/>
              <w:spacing w:line="276" w:lineRule="auto"/>
              <w:ind w:firstLine="30"/>
              <w:jc w:val="center"/>
              <w:rPr>
                <w:b/>
                <w:sz w:val="20"/>
                <w:szCs w:val="20"/>
              </w:rPr>
            </w:pPr>
          </w:p>
        </w:tc>
        <w:tc>
          <w:tcPr>
            <w:tcW w:w="1500" w:type="pct"/>
            <w:shd w:val="clear" w:color="auto" w:fill="auto"/>
            <w:vAlign w:val="center"/>
          </w:tcPr>
          <w:p w14:paraId="11EBC64A" w14:textId="77777777" w:rsidR="00E77E40" w:rsidRPr="00E60850" w:rsidRDefault="00E77E40" w:rsidP="000E1EA9">
            <w:pPr>
              <w:jc w:val="center"/>
              <w:rPr>
                <w:b/>
                <w:sz w:val="20"/>
                <w:szCs w:val="20"/>
              </w:rPr>
            </w:pPr>
            <w:r w:rsidRPr="00E60850">
              <w:rPr>
                <w:b/>
                <w:sz w:val="20"/>
                <w:szCs w:val="20"/>
              </w:rPr>
              <w:t xml:space="preserve">Количество </w:t>
            </w:r>
            <w:r>
              <w:rPr>
                <w:b/>
                <w:sz w:val="20"/>
                <w:szCs w:val="20"/>
              </w:rPr>
              <w:t>чел</w:t>
            </w:r>
            <w:r w:rsidRPr="00E60850">
              <w:rPr>
                <w:b/>
                <w:sz w:val="20"/>
                <w:szCs w:val="20"/>
              </w:rPr>
              <w:t xml:space="preserve">, </w:t>
            </w:r>
          </w:p>
        </w:tc>
      </w:tr>
      <w:tr w:rsidR="00E77E40" w:rsidRPr="00E60850" w14:paraId="6E03B689" w14:textId="77777777" w:rsidTr="00E77E40">
        <w:trPr>
          <w:trHeight w:val="302"/>
        </w:trPr>
        <w:tc>
          <w:tcPr>
            <w:tcW w:w="286" w:type="pct"/>
            <w:shd w:val="clear" w:color="auto" w:fill="auto"/>
          </w:tcPr>
          <w:p w14:paraId="5B268F24" w14:textId="77777777" w:rsidR="00E77E40" w:rsidRPr="00C26EA2" w:rsidRDefault="00E77E40" w:rsidP="000E1EA9">
            <w:pPr>
              <w:jc w:val="center"/>
              <w:rPr>
                <w:sz w:val="22"/>
                <w:szCs w:val="22"/>
              </w:rPr>
            </w:pPr>
            <w:r>
              <w:rPr>
                <w:sz w:val="22"/>
                <w:szCs w:val="22"/>
              </w:rPr>
              <w:t>1</w:t>
            </w:r>
          </w:p>
        </w:tc>
        <w:tc>
          <w:tcPr>
            <w:tcW w:w="3214" w:type="pct"/>
            <w:shd w:val="clear" w:color="auto" w:fill="auto"/>
            <w:vAlign w:val="center"/>
          </w:tcPr>
          <w:p w14:paraId="714E36B6" w14:textId="77777777" w:rsidR="00E77E40" w:rsidRPr="00C26EA2" w:rsidRDefault="00E77E40" w:rsidP="000E1EA9">
            <w:pPr>
              <w:autoSpaceDE w:val="0"/>
              <w:autoSpaceDN w:val="0"/>
              <w:adjustRightInd w:val="0"/>
            </w:pPr>
            <w:r>
              <w:t>Специалисты, включенные в национальный реестр специалистов в области строительства</w:t>
            </w:r>
          </w:p>
        </w:tc>
        <w:tc>
          <w:tcPr>
            <w:tcW w:w="1500" w:type="pct"/>
            <w:shd w:val="clear" w:color="auto" w:fill="auto"/>
          </w:tcPr>
          <w:p w14:paraId="6095CDC4" w14:textId="77777777" w:rsidR="00E77E40" w:rsidRPr="00C26EA2" w:rsidRDefault="00E77E40" w:rsidP="000E1EA9">
            <w:pPr>
              <w:jc w:val="center"/>
              <w:rPr>
                <w:sz w:val="22"/>
                <w:szCs w:val="22"/>
              </w:rPr>
            </w:pPr>
          </w:p>
        </w:tc>
      </w:tr>
      <w:tr w:rsidR="00E77E40" w:rsidRPr="00E60850" w14:paraId="271A649A" w14:textId="77777777" w:rsidTr="00E77E40">
        <w:trPr>
          <w:trHeight w:val="302"/>
        </w:trPr>
        <w:tc>
          <w:tcPr>
            <w:tcW w:w="286" w:type="pct"/>
            <w:shd w:val="clear" w:color="auto" w:fill="auto"/>
          </w:tcPr>
          <w:p w14:paraId="1F7E99E9" w14:textId="77777777" w:rsidR="00E77E40" w:rsidRPr="00C26EA2" w:rsidRDefault="00E77E40" w:rsidP="000E1EA9">
            <w:pPr>
              <w:jc w:val="center"/>
              <w:rPr>
                <w:sz w:val="22"/>
                <w:szCs w:val="22"/>
              </w:rPr>
            </w:pPr>
            <w:r>
              <w:rPr>
                <w:sz w:val="22"/>
                <w:szCs w:val="22"/>
              </w:rPr>
              <w:t>2</w:t>
            </w:r>
          </w:p>
        </w:tc>
        <w:tc>
          <w:tcPr>
            <w:tcW w:w="3214" w:type="pct"/>
            <w:shd w:val="clear" w:color="auto" w:fill="auto"/>
            <w:vAlign w:val="center"/>
          </w:tcPr>
          <w:p w14:paraId="56E34819" w14:textId="77777777" w:rsidR="00E77E40" w:rsidRPr="00C26EA2" w:rsidRDefault="00E77E40" w:rsidP="000E1EA9">
            <w:pPr>
              <w:autoSpaceDE w:val="0"/>
              <w:autoSpaceDN w:val="0"/>
              <w:adjustRightInd w:val="0"/>
            </w:pPr>
            <w:r>
              <w:t>Руководители, специалисты, прошедшие аттестацию в Ростехнадзоре по Г 1.1. «Аттестация руководителей и специалистов организаций, осуществляющих эксплуатацию электроустановок потребителей»</w:t>
            </w:r>
          </w:p>
        </w:tc>
        <w:tc>
          <w:tcPr>
            <w:tcW w:w="1500" w:type="pct"/>
            <w:shd w:val="clear" w:color="auto" w:fill="auto"/>
          </w:tcPr>
          <w:p w14:paraId="6851D9B8" w14:textId="77777777" w:rsidR="00E77E40" w:rsidRPr="00C26EA2" w:rsidRDefault="00E77E40" w:rsidP="000E1EA9">
            <w:pPr>
              <w:jc w:val="center"/>
              <w:rPr>
                <w:sz w:val="22"/>
                <w:szCs w:val="22"/>
              </w:rPr>
            </w:pPr>
          </w:p>
        </w:tc>
      </w:tr>
      <w:tr w:rsidR="00E77E40" w:rsidRPr="00E60850" w14:paraId="23596186" w14:textId="77777777" w:rsidTr="00E77E40">
        <w:trPr>
          <w:trHeight w:val="311"/>
        </w:trPr>
        <w:tc>
          <w:tcPr>
            <w:tcW w:w="286" w:type="pct"/>
            <w:shd w:val="clear" w:color="auto" w:fill="auto"/>
          </w:tcPr>
          <w:p w14:paraId="3A922BFB" w14:textId="77777777" w:rsidR="00E77E40" w:rsidRPr="00C26EA2" w:rsidRDefault="00E77E40" w:rsidP="000E1EA9">
            <w:pPr>
              <w:jc w:val="center"/>
              <w:rPr>
                <w:sz w:val="22"/>
                <w:szCs w:val="22"/>
              </w:rPr>
            </w:pPr>
            <w:r>
              <w:rPr>
                <w:sz w:val="22"/>
                <w:szCs w:val="22"/>
              </w:rPr>
              <w:t>3</w:t>
            </w:r>
          </w:p>
        </w:tc>
        <w:tc>
          <w:tcPr>
            <w:tcW w:w="3214" w:type="pct"/>
            <w:shd w:val="clear" w:color="auto" w:fill="auto"/>
            <w:vAlign w:val="center"/>
          </w:tcPr>
          <w:p w14:paraId="14AE1354" w14:textId="77777777" w:rsidR="00E77E40" w:rsidRPr="00C26EA2" w:rsidRDefault="00E77E40" w:rsidP="000E1EA9">
            <w:r w:rsidRPr="004D70DE">
              <w:t>Руководители, специалисты, прошедшие аттестацию   по промышленной безопасности Б.9.3 «Аттестация руководителей и специалистов организаций, осуществляющих эксплуатацию опасных производственных объектов, на которых применяются подъемные сооружения, предназначенные для подъема и перемещения грузов»</w:t>
            </w:r>
          </w:p>
        </w:tc>
        <w:tc>
          <w:tcPr>
            <w:tcW w:w="1500" w:type="pct"/>
            <w:shd w:val="clear" w:color="auto" w:fill="auto"/>
          </w:tcPr>
          <w:p w14:paraId="75283A81" w14:textId="77777777" w:rsidR="00E77E40" w:rsidRPr="00C26EA2" w:rsidRDefault="00E77E40" w:rsidP="000E1EA9">
            <w:pPr>
              <w:jc w:val="center"/>
              <w:rPr>
                <w:sz w:val="22"/>
                <w:szCs w:val="22"/>
              </w:rPr>
            </w:pPr>
          </w:p>
        </w:tc>
      </w:tr>
      <w:tr w:rsidR="00E77E40" w:rsidRPr="00E60850" w14:paraId="1037598D" w14:textId="77777777" w:rsidTr="00E77E40">
        <w:trPr>
          <w:trHeight w:val="311"/>
        </w:trPr>
        <w:tc>
          <w:tcPr>
            <w:tcW w:w="286" w:type="pct"/>
            <w:shd w:val="clear" w:color="auto" w:fill="auto"/>
          </w:tcPr>
          <w:p w14:paraId="36FF127E" w14:textId="77777777" w:rsidR="00E77E40" w:rsidRPr="00C26EA2" w:rsidRDefault="00E77E40" w:rsidP="000E1EA9">
            <w:pPr>
              <w:jc w:val="center"/>
              <w:rPr>
                <w:sz w:val="22"/>
                <w:szCs w:val="22"/>
              </w:rPr>
            </w:pPr>
            <w:r>
              <w:rPr>
                <w:sz w:val="22"/>
                <w:szCs w:val="22"/>
              </w:rPr>
              <w:t>4</w:t>
            </w:r>
          </w:p>
        </w:tc>
        <w:tc>
          <w:tcPr>
            <w:tcW w:w="3214" w:type="pct"/>
            <w:shd w:val="clear" w:color="auto" w:fill="auto"/>
            <w:vAlign w:val="center"/>
          </w:tcPr>
          <w:p w14:paraId="72754A2E" w14:textId="09ED1154" w:rsidR="00E77E40" w:rsidRPr="00C26EA2" w:rsidRDefault="00E77E40" w:rsidP="000E1EA9">
            <w:r>
              <w:t>Сотрудники, имеющие квалификационные удостоверения по профессии «Арматурщик 3 разряда» и выше</w:t>
            </w:r>
          </w:p>
        </w:tc>
        <w:tc>
          <w:tcPr>
            <w:tcW w:w="1500" w:type="pct"/>
            <w:shd w:val="clear" w:color="auto" w:fill="auto"/>
          </w:tcPr>
          <w:p w14:paraId="18ABC1D2" w14:textId="77777777" w:rsidR="00E77E40" w:rsidRPr="00C26EA2" w:rsidRDefault="00E77E40" w:rsidP="000E1EA9">
            <w:pPr>
              <w:jc w:val="center"/>
              <w:rPr>
                <w:sz w:val="22"/>
                <w:szCs w:val="22"/>
              </w:rPr>
            </w:pPr>
          </w:p>
        </w:tc>
      </w:tr>
      <w:tr w:rsidR="00E77E40" w:rsidRPr="00E60850" w14:paraId="42FA055E" w14:textId="77777777" w:rsidTr="00E77E40">
        <w:trPr>
          <w:trHeight w:val="311"/>
        </w:trPr>
        <w:tc>
          <w:tcPr>
            <w:tcW w:w="286" w:type="pct"/>
            <w:shd w:val="clear" w:color="auto" w:fill="auto"/>
          </w:tcPr>
          <w:p w14:paraId="36733BE8" w14:textId="15F1D53A" w:rsidR="00E77E40" w:rsidRDefault="00E77E40" w:rsidP="000E1EA9">
            <w:pPr>
              <w:jc w:val="center"/>
              <w:rPr>
                <w:sz w:val="22"/>
                <w:szCs w:val="22"/>
              </w:rPr>
            </w:pPr>
            <w:r>
              <w:rPr>
                <w:sz w:val="22"/>
                <w:szCs w:val="22"/>
              </w:rPr>
              <w:t>5</w:t>
            </w:r>
          </w:p>
        </w:tc>
        <w:tc>
          <w:tcPr>
            <w:tcW w:w="3214" w:type="pct"/>
            <w:shd w:val="clear" w:color="auto" w:fill="auto"/>
            <w:vAlign w:val="center"/>
          </w:tcPr>
          <w:p w14:paraId="7DCE0A45" w14:textId="5216788B" w:rsidR="00E77E40" w:rsidRPr="00C26EA2" w:rsidRDefault="00E77E40" w:rsidP="000E1EA9">
            <w:r>
              <w:t>Сотрудники, имеющие квалификационные удостоверения по профессии «Бетонщик 3 разряда» и выше</w:t>
            </w:r>
          </w:p>
        </w:tc>
        <w:tc>
          <w:tcPr>
            <w:tcW w:w="1500" w:type="pct"/>
            <w:shd w:val="clear" w:color="auto" w:fill="auto"/>
          </w:tcPr>
          <w:p w14:paraId="646CF4D9" w14:textId="77777777" w:rsidR="00E77E40" w:rsidRPr="00C26EA2" w:rsidRDefault="00E77E40" w:rsidP="000E1EA9">
            <w:pPr>
              <w:jc w:val="center"/>
              <w:rPr>
                <w:sz w:val="22"/>
                <w:szCs w:val="22"/>
              </w:rPr>
            </w:pPr>
          </w:p>
        </w:tc>
      </w:tr>
    </w:tbl>
    <w:p w14:paraId="16F4515B" w14:textId="35E1C329" w:rsidR="00E77E40" w:rsidRDefault="00E77E40" w:rsidP="00465E13">
      <w:pPr>
        <w:pStyle w:val="Style11"/>
        <w:widowControl/>
        <w:ind w:left="10"/>
        <w:jc w:val="center"/>
        <w:rPr>
          <w:b/>
          <w:sz w:val="28"/>
          <w:szCs w:val="28"/>
        </w:rPr>
      </w:pPr>
    </w:p>
    <w:p w14:paraId="3108D117" w14:textId="3A4A26FD" w:rsidR="00E77E40" w:rsidRDefault="00E77E40" w:rsidP="00465E13">
      <w:pPr>
        <w:pStyle w:val="Style11"/>
        <w:widowControl/>
        <w:ind w:left="10"/>
        <w:jc w:val="center"/>
        <w:rPr>
          <w:b/>
          <w:sz w:val="28"/>
          <w:szCs w:val="28"/>
        </w:rPr>
      </w:pPr>
    </w:p>
    <w:p w14:paraId="49C68443" w14:textId="77777777" w:rsidR="00E77E40" w:rsidRDefault="00E77E40" w:rsidP="00465E13">
      <w:pPr>
        <w:pStyle w:val="Style11"/>
        <w:widowControl/>
        <w:ind w:left="10"/>
        <w:jc w:val="center"/>
        <w:rPr>
          <w:b/>
          <w:sz w:val="28"/>
          <w:szCs w:val="28"/>
        </w:rPr>
      </w:pPr>
    </w:p>
    <w:p w14:paraId="4C68C2A7" w14:textId="77777777" w:rsidR="00465E13" w:rsidRPr="005F6FB1" w:rsidRDefault="00465E13" w:rsidP="00465E13">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6A006C1D" w14:textId="77777777" w:rsidR="00465E13" w:rsidRPr="005F6FB1" w:rsidRDefault="00465E13" w:rsidP="00465E13">
      <w:pPr>
        <w:ind w:firstLine="5160"/>
        <w:rPr>
          <w:i/>
          <w:sz w:val="26"/>
          <w:szCs w:val="26"/>
        </w:rPr>
      </w:pPr>
      <w:r w:rsidRPr="005F6FB1">
        <w:rPr>
          <w:i/>
          <w:sz w:val="26"/>
          <w:szCs w:val="26"/>
          <w:vertAlign w:val="superscript"/>
        </w:rPr>
        <w:t>(подпись)</w:t>
      </w:r>
    </w:p>
    <w:p w14:paraId="2D408082" w14:textId="77777777" w:rsidR="00465E13" w:rsidRPr="005F6FB1" w:rsidRDefault="00465E13" w:rsidP="00465E13">
      <w:pPr>
        <w:ind w:firstLine="5160"/>
      </w:pPr>
      <w:r w:rsidRPr="005F6FB1">
        <w:t>М.П.</w:t>
      </w:r>
    </w:p>
    <w:p w14:paraId="1E8ECB41" w14:textId="77777777" w:rsidR="00465E13" w:rsidRPr="005F6FB1" w:rsidRDefault="00465E13" w:rsidP="00465E13">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67182FCA" w14:textId="77777777" w:rsidR="00465E13" w:rsidRDefault="00465E13" w:rsidP="00465E13">
      <w:pPr>
        <w:ind w:firstLine="5160"/>
        <w:rPr>
          <w:i/>
          <w:sz w:val="26"/>
          <w:szCs w:val="26"/>
          <w:vertAlign w:val="superscript"/>
        </w:rPr>
      </w:pPr>
      <w:r w:rsidRPr="005F6FB1">
        <w:rPr>
          <w:i/>
          <w:sz w:val="26"/>
          <w:szCs w:val="26"/>
          <w:vertAlign w:val="superscript"/>
        </w:rPr>
        <w:t>(подпись)</w:t>
      </w:r>
    </w:p>
    <w:p w14:paraId="25EE348C" w14:textId="77777777" w:rsidR="00465E13" w:rsidRDefault="00465E13" w:rsidP="00465E13">
      <w:pPr>
        <w:spacing w:after="0"/>
        <w:jc w:val="left"/>
        <w:rPr>
          <w:b/>
        </w:rPr>
      </w:pPr>
    </w:p>
    <w:p w14:paraId="3E62A25F" w14:textId="77777777" w:rsidR="00465E13" w:rsidRDefault="00465E13" w:rsidP="00465E13">
      <w:pPr>
        <w:tabs>
          <w:tab w:val="left" w:pos="8085"/>
          <w:tab w:val="right" w:pos="9804"/>
        </w:tabs>
        <w:ind w:left="8496" w:right="-80"/>
        <w:jc w:val="right"/>
        <w:rPr>
          <w:b/>
        </w:rPr>
      </w:pPr>
    </w:p>
    <w:p w14:paraId="68FBE33C" w14:textId="77777777" w:rsidR="00465E13" w:rsidRDefault="00465E13" w:rsidP="00465E13">
      <w:pPr>
        <w:tabs>
          <w:tab w:val="left" w:pos="8085"/>
          <w:tab w:val="right" w:pos="9804"/>
        </w:tabs>
        <w:ind w:left="8496" w:right="-80"/>
        <w:jc w:val="right"/>
        <w:rPr>
          <w:b/>
        </w:rPr>
      </w:pPr>
    </w:p>
    <w:p w14:paraId="22497500" w14:textId="77777777" w:rsidR="00465E13" w:rsidRDefault="00465E13" w:rsidP="00465E13">
      <w:pPr>
        <w:tabs>
          <w:tab w:val="left" w:pos="8085"/>
          <w:tab w:val="right" w:pos="9804"/>
        </w:tabs>
        <w:ind w:left="8496" w:right="-80"/>
        <w:jc w:val="right"/>
        <w:rPr>
          <w:b/>
        </w:rPr>
      </w:pPr>
    </w:p>
    <w:p w14:paraId="771A52AB" w14:textId="77777777" w:rsidR="00465E13" w:rsidRDefault="00465E13" w:rsidP="00465E13">
      <w:pPr>
        <w:tabs>
          <w:tab w:val="left" w:pos="8085"/>
          <w:tab w:val="right" w:pos="9804"/>
        </w:tabs>
        <w:ind w:left="8496" w:right="-80"/>
        <w:jc w:val="right"/>
        <w:rPr>
          <w:b/>
        </w:rPr>
      </w:pPr>
    </w:p>
    <w:p w14:paraId="47E269E0" w14:textId="77777777" w:rsidR="00465E13" w:rsidRDefault="00465E13" w:rsidP="00465E13">
      <w:pPr>
        <w:tabs>
          <w:tab w:val="left" w:pos="8085"/>
          <w:tab w:val="right" w:pos="9804"/>
        </w:tabs>
        <w:ind w:left="8496" w:right="-80"/>
        <w:jc w:val="right"/>
        <w:rPr>
          <w:b/>
        </w:rPr>
      </w:pPr>
    </w:p>
    <w:p w14:paraId="540484AD" w14:textId="77777777" w:rsidR="00465E13" w:rsidRDefault="00465E13" w:rsidP="00465E13">
      <w:pPr>
        <w:tabs>
          <w:tab w:val="left" w:pos="8085"/>
          <w:tab w:val="right" w:pos="9804"/>
        </w:tabs>
        <w:ind w:left="8496" w:right="-80"/>
        <w:jc w:val="right"/>
        <w:rPr>
          <w:b/>
        </w:rPr>
      </w:pPr>
    </w:p>
    <w:p w14:paraId="4C62B391" w14:textId="77777777" w:rsidR="00465E13" w:rsidRDefault="00465E13" w:rsidP="00465E13">
      <w:pPr>
        <w:tabs>
          <w:tab w:val="left" w:pos="8085"/>
          <w:tab w:val="right" w:pos="9804"/>
        </w:tabs>
        <w:ind w:left="8496" w:right="-80"/>
        <w:jc w:val="right"/>
        <w:rPr>
          <w:b/>
        </w:rPr>
      </w:pPr>
    </w:p>
    <w:p w14:paraId="018FAFE6" w14:textId="77777777" w:rsidR="00465E13" w:rsidRDefault="00465E13" w:rsidP="00465E13">
      <w:pPr>
        <w:tabs>
          <w:tab w:val="left" w:pos="8085"/>
          <w:tab w:val="right" w:pos="9804"/>
        </w:tabs>
        <w:ind w:left="8496" w:right="-80"/>
        <w:jc w:val="right"/>
        <w:rPr>
          <w:b/>
        </w:rPr>
      </w:pPr>
    </w:p>
    <w:p w14:paraId="005BC574" w14:textId="77777777" w:rsidR="00465E13" w:rsidRDefault="00465E13" w:rsidP="00465E13">
      <w:pPr>
        <w:tabs>
          <w:tab w:val="left" w:pos="8085"/>
          <w:tab w:val="right" w:pos="9804"/>
        </w:tabs>
        <w:ind w:left="8496" w:right="-80"/>
        <w:jc w:val="right"/>
        <w:rPr>
          <w:b/>
        </w:rPr>
      </w:pPr>
    </w:p>
    <w:p w14:paraId="5BB29DC6" w14:textId="77777777" w:rsidR="00465E13" w:rsidRDefault="00465E13" w:rsidP="00465E13">
      <w:pPr>
        <w:tabs>
          <w:tab w:val="left" w:pos="8085"/>
          <w:tab w:val="right" w:pos="9804"/>
        </w:tabs>
        <w:ind w:left="8496" w:right="-80"/>
        <w:jc w:val="right"/>
        <w:rPr>
          <w:b/>
        </w:rPr>
      </w:pPr>
    </w:p>
    <w:p w14:paraId="6E5BA7D4" w14:textId="77777777" w:rsidR="00465E13" w:rsidRDefault="00465E13" w:rsidP="00465E13">
      <w:pPr>
        <w:tabs>
          <w:tab w:val="left" w:pos="8085"/>
          <w:tab w:val="right" w:pos="9804"/>
        </w:tabs>
        <w:ind w:left="8496" w:right="-80"/>
        <w:jc w:val="right"/>
        <w:rPr>
          <w:b/>
        </w:rPr>
      </w:pPr>
    </w:p>
    <w:p w14:paraId="4D425DDC" w14:textId="77777777" w:rsidR="00465E13" w:rsidRDefault="00465E13" w:rsidP="00465E13">
      <w:pPr>
        <w:tabs>
          <w:tab w:val="left" w:pos="8085"/>
          <w:tab w:val="right" w:pos="9804"/>
        </w:tabs>
        <w:ind w:left="8496" w:right="-80"/>
        <w:jc w:val="right"/>
        <w:rPr>
          <w:b/>
        </w:rPr>
      </w:pPr>
    </w:p>
    <w:p w14:paraId="0617A5DB" w14:textId="77777777" w:rsidR="00465E13" w:rsidRDefault="00465E13" w:rsidP="00465E13">
      <w:pPr>
        <w:tabs>
          <w:tab w:val="left" w:pos="8085"/>
          <w:tab w:val="right" w:pos="9804"/>
        </w:tabs>
        <w:ind w:left="8496" w:right="-80"/>
        <w:jc w:val="right"/>
        <w:rPr>
          <w:b/>
        </w:rPr>
      </w:pPr>
    </w:p>
    <w:p w14:paraId="5442695F" w14:textId="77777777" w:rsidR="00465E13" w:rsidRDefault="00465E13" w:rsidP="00465E13">
      <w:pPr>
        <w:tabs>
          <w:tab w:val="left" w:pos="8085"/>
          <w:tab w:val="right" w:pos="9804"/>
        </w:tabs>
        <w:ind w:left="8496" w:right="-80"/>
        <w:jc w:val="right"/>
        <w:rPr>
          <w:b/>
        </w:rPr>
      </w:pPr>
    </w:p>
    <w:p w14:paraId="12D13ECD" w14:textId="77777777" w:rsidR="00465E13" w:rsidRDefault="00465E13" w:rsidP="00465E13">
      <w:pPr>
        <w:tabs>
          <w:tab w:val="left" w:pos="8085"/>
          <w:tab w:val="right" w:pos="9804"/>
        </w:tabs>
        <w:ind w:left="8496" w:right="-80"/>
        <w:jc w:val="right"/>
        <w:rPr>
          <w:b/>
        </w:rPr>
      </w:pPr>
    </w:p>
    <w:p w14:paraId="0062F76C" w14:textId="77777777" w:rsidR="00465E13" w:rsidRDefault="00465E13" w:rsidP="00465E13">
      <w:pPr>
        <w:tabs>
          <w:tab w:val="left" w:pos="8085"/>
          <w:tab w:val="right" w:pos="9804"/>
        </w:tabs>
        <w:ind w:left="8496" w:right="-80"/>
        <w:jc w:val="right"/>
        <w:rPr>
          <w:b/>
        </w:rPr>
      </w:pPr>
    </w:p>
    <w:p w14:paraId="0184ED66" w14:textId="77777777" w:rsidR="00465E13" w:rsidRDefault="00465E13" w:rsidP="00465E13">
      <w:pPr>
        <w:tabs>
          <w:tab w:val="left" w:pos="8085"/>
          <w:tab w:val="right" w:pos="9804"/>
        </w:tabs>
        <w:ind w:left="8496" w:right="-80"/>
        <w:jc w:val="right"/>
        <w:rPr>
          <w:b/>
        </w:rPr>
      </w:pPr>
      <w:r w:rsidRPr="002658FE">
        <w:rPr>
          <w:b/>
        </w:rPr>
        <w:lastRenderedPageBreak/>
        <w:t>Форма № 4</w:t>
      </w:r>
    </w:p>
    <w:p w14:paraId="6394147B" w14:textId="77777777" w:rsidR="00465E13" w:rsidRPr="002658FE" w:rsidRDefault="00465E13" w:rsidP="00465E13">
      <w:pPr>
        <w:spacing w:after="0"/>
        <w:ind w:left="6372"/>
        <w:jc w:val="right"/>
      </w:pPr>
      <w:r w:rsidRPr="002658FE">
        <w:t>Приложение № 3</w:t>
      </w:r>
      <w:r>
        <w:t>.1</w:t>
      </w:r>
    </w:p>
    <w:p w14:paraId="42E2A443" w14:textId="77777777" w:rsidR="00465E13" w:rsidRDefault="00465E13" w:rsidP="00465E13">
      <w:pPr>
        <w:tabs>
          <w:tab w:val="left" w:pos="708"/>
        </w:tabs>
        <w:spacing w:after="0"/>
        <w:jc w:val="right"/>
        <w:rPr>
          <w:b/>
        </w:rPr>
      </w:pPr>
      <w:r w:rsidRPr="002658FE">
        <w:t xml:space="preserve">      к Заявке на участие в конкурсе</w:t>
      </w:r>
    </w:p>
    <w:p w14:paraId="0BC47AE1" w14:textId="77777777" w:rsidR="00465E13" w:rsidRDefault="00465E13" w:rsidP="00465E13">
      <w:pPr>
        <w:tabs>
          <w:tab w:val="left" w:pos="708"/>
        </w:tabs>
        <w:spacing w:after="0"/>
        <w:jc w:val="center"/>
        <w:rPr>
          <w:b/>
        </w:rPr>
      </w:pPr>
    </w:p>
    <w:p w14:paraId="0BAAC9BB" w14:textId="77777777" w:rsidR="00465E13" w:rsidRDefault="00465E13" w:rsidP="00465E13">
      <w:pPr>
        <w:tabs>
          <w:tab w:val="left" w:pos="708"/>
        </w:tabs>
        <w:spacing w:after="0"/>
        <w:jc w:val="center"/>
        <w:rPr>
          <w:b/>
        </w:rPr>
      </w:pPr>
    </w:p>
    <w:p w14:paraId="3209C30E" w14:textId="77777777" w:rsidR="00465E13" w:rsidRDefault="00465E13" w:rsidP="00465E13">
      <w:pPr>
        <w:tabs>
          <w:tab w:val="left" w:pos="708"/>
        </w:tabs>
        <w:spacing w:after="0"/>
        <w:jc w:val="center"/>
        <w:rPr>
          <w:b/>
        </w:rPr>
      </w:pPr>
    </w:p>
    <w:p w14:paraId="3B8CCBCC" w14:textId="77777777" w:rsidR="00465E13" w:rsidRPr="00196360" w:rsidRDefault="00465E13" w:rsidP="00465E13">
      <w:pPr>
        <w:tabs>
          <w:tab w:val="left" w:pos="708"/>
        </w:tabs>
        <w:spacing w:after="0"/>
        <w:jc w:val="center"/>
        <w:rPr>
          <w:b/>
        </w:rPr>
      </w:pPr>
      <w:r w:rsidRPr="00196360">
        <w:rPr>
          <w:b/>
        </w:rPr>
        <w:t>СВЕДЕНИЯ О КВАЛИФИКАЦИИ УЧАСТНИКА ЗАКУПКИ</w:t>
      </w:r>
    </w:p>
    <w:p w14:paraId="2373378A" w14:textId="77777777" w:rsidR="00465E13" w:rsidRPr="00196360" w:rsidRDefault="00465E13" w:rsidP="00465E13">
      <w:pPr>
        <w:tabs>
          <w:tab w:val="left" w:pos="708"/>
        </w:tabs>
        <w:spacing w:after="0"/>
        <w:jc w:val="center"/>
        <w:rPr>
          <w:b/>
        </w:rPr>
      </w:pPr>
      <w:r w:rsidRPr="00196360">
        <w:rPr>
          <w:b/>
        </w:rPr>
        <w:t xml:space="preserve">(Сведения о наличии опыта </w:t>
      </w:r>
      <w:r w:rsidRPr="004377A3">
        <w:rPr>
          <w:b/>
        </w:rPr>
        <w:t>по предмету закупки</w:t>
      </w:r>
      <w:r w:rsidRPr="00196360">
        <w:rPr>
          <w:b/>
        </w:rPr>
        <w:t>) *</w:t>
      </w:r>
    </w:p>
    <w:p w14:paraId="1626683A" w14:textId="77777777" w:rsidR="00465E13" w:rsidRDefault="00465E13" w:rsidP="00465E13">
      <w:pPr>
        <w:tabs>
          <w:tab w:val="left" w:pos="708"/>
        </w:tabs>
        <w:spacing w:after="120"/>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395"/>
        <w:gridCol w:w="1996"/>
        <w:gridCol w:w="1890"/>
        <w:gridCol w:w="1845"/>
        <w:gridCol w:w="2502"/>
      </w:tblGrid>
      <w:tr w:rsidR="00465E13" w:rsidRPr="005178A3" w14:paraId="75588C68" w14:textId="77777777" w:rsidTr="00E77E40">
        <w:trPr>
          <w:trHeight w:val="510"/>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A792A4C" w14:textId="7A953A76" w:rsidR="00465E13" w:rsidRPr="005204F9" w:rsidRDefault="00465E13" w:rsidP="00FE5645">
            <w:pPr>
              <w:tabs>
                <w:tab w:val="left" w:pos="708"/>
              </w:tabs>
              <w:spacing w:after="120"/>
              <w:jc w:val="center"/>
              <w:rPr>
                <w:bCs/>
                <w:color w:val="00B050"/>
                <w:sz w:val="20"/>
                <w:szCs w:val="20"/>
              </w:rPr>
            </w:pPr>
            <w:r w:rsidRPr="00953FAD">
              <w:rPr>
                <w:bCs/>
                <w:sz w:val="20"/>
                <w:szCs w:val="20"/>
              </w:rPr>
              <w:t xml:space="preserve">Сведения об исполненных участником закупки </w:t>
            </w:r>
            <w:r w:rsidR="0016200A">
              <w:rPr>
                <w:bCs/>
                <w:sz w:val="20"/>
                <w:szCs w:val="20"/>
              </w:rPr>
              <w:t>в 2019-2022 годах</w:t>
            </w:r>
            <w:r w:rsidR="008D58D9">
              <w:rPr>
                <w:bCs/>
                <w:sz w:val="20"/>
                <w:szCs w:val="20"/>
              </w:rPr>
              <w:t xml:space="preserve"> договоров/контрактов </w:t>
            </w:r>
            <w:r w:rsidR="008335D1">
              <w:rPr>
                <w:bCs/>
                <w:sz w:val="20"/>
                <w:szCs w:val="20"/>
              </w:rPr>
              <w:t>по предмету закупки</w:t>
            </w:r>
          </w:p>
        </w:tc>
      </w:tr>
      <w:tr w:rsidR="00465E13" w:rsidRPr="00A9684B" w14:paraId="5E4BA755" w14:textId="77777777" w:rsidTr="00E77E40">
        <w:trPr>
          <w:trHeight w:val="545"/>
          <w:jc w:val="center"/>
        </w:trPr>
        <w:tc>
          <w:tcPr>
            <w:tcW w:w="278" w:type="pct"/>
            <w:tcBorders>
              <w:top w:val="single" w:sz="4" w:space="0" w:color="auto"/>
              <w:left w:val="single" w:sz="4" w:space="0" w:color="auto"/>
              <w:bottom w:val="single" w:sz="4" w:space="0" w:color="auto"/>
              <w:right w:val="single" w:sz="4" w:space="0" w:color="auto"/>
            </w:tcBorders>
            <w:vAlign w:val="center"/>
            <w:hideMark/>
          </w:tcPr>
          <w:p w14:paraId="610F7A13" w14:textId="77777777" w:rsidR="00465E13" w:rsidRPr="00A9684B" w:rsidRDefault="00465E13" w:rsidP="0032454D">
            <w:pPr>
              <w:tabs>
                <w:tab w:val="left" w:pos="708"/>
              </w:tabs>
              <w:spacing w:after="120"/>
              <w:jc w:val="center"/>
              <w:rPr>
                <w:bCs/>
                <w:sz w:val="20"/>
                <w:szCs w:val="20"/>
              </w:rPr>
            </w:pPr>
            <w:r w:rsidRPr="00A9684B">
              <w:rPr>
                <w:bCs/>
                <w:sz w:val="20"/>
                <w:szCs w:val="20"/>
              </w:rPr>
              <w:t>№ п/п</w:t>
            </w:r>
          </w:p>
        </w:tc>
        <w:tc>
          <w:tcPr>
            <w:tcW w:w="684" w:type="pct"/>
            <w:tcBorders>
              <w:top w:val="single" w:sz="4" w:space="0" w:color="auto"/>
              <w:left w:val="single" w:sz="4" w:space="0" w:color="auto"/>
              <w:bottom w:val="single" w:sz="4" w:space="0" w:color="auto"/>
              <w:right w:val="single" w:sz="4" w:space="0" w:color="auto"/>
            </w:tcBorders>
            <w:vAlign w:val="center"/>
            <w:hideMark/>
          </w:tcPr>
          <w:p w14:paraId="29CB1454" w14:textId="77777777" w:rsidR="00465E13" w:rsidRPr="00A9684B" w:rsidRDefault="00465E13" w:rsidP="0032454D">
            <w:pPr>
              <w:tabs>
                <w:tab w:val="left" w:pos="708"/>
              </w:tabs>
              <w:spacing w:after="120"/>
              <w:jc w:val="center"/>
              <w:rPr>
                <w:sz w:val="20"/>
                <w:szCs w:val="20"/>
              </w:rPr>
            </w:pPr>
            <w:r w:rsidRPr="00A9684B">
              <w:rPr>
                <w:sz w:val="20"/>
                <w:szCs w:val="20"/>
              </w:rPr>
              <w:t>Реквизиты договора/ контракта</w:t>
            </w:r>
          </w:p>
        </w:tc>
        <w:tc>
          <w:tcPr>
            <w:tcW w:w="979" w:type="pct"/>
            <w:tcBorders>
              <w:top w:val="single" w:sz="4" w:space="0" w:color="auto"/>
              <w:left w:val="single" w:sz="4" w:space="0" w:color="auto"/>
              <w:bottom w:val="single" w:sz="4" w:space="0" w:color="auto"/>
              <w:right w:val="single" w:sz="4" w:space="0" w:color="auto"/>
            </w:tcBorders>
            <w:vAlign w:val="center"/>
            <w:hideMark/>
          </w:tcPr>
          <w:p w14:paraId="6ED7A3CB" w14:textId="77777777" w:rsidR="00465E13" w:rsidRPr="00A9684B" w:rsidRDefault="00465E13" w:rsidP="0032454D">
            <w:pPr>
              <w:tabs>
                <w:tab w:val="left" w:pos="708"/>
              </w:tabs>
              <w:spacing w:after="120"/>
              <w:jc w:val="center"/>
              <w:rPr>
                <w:sz w:val="20"/>
                <w:szCs w:val="20"/>
              </w:rPr>
            </w:pPr>
            <w:r w:rsidRPr="00A9684B">
              <w:rPr>
                <w:sz w:val="20"/>
                <w:szCs w:val="20"/>
              </w:rPr>
              <w:t>Сведения о контрагенте (наименование, адрес)</w:t>
            </w:r>
          </w:p>
        </w:tc>
        <w:tc>
          <w:tcPr>
            <w:tcW w:w="927" w:type="pct"/>
            <w:tcBorders>
              <w:top w:val="single" w:sz="4" w:space="0" w:color="auto"/>
              <w:left w:val="single" w:sz="4" w:space="0" w:color="auto"/>
              <w:bottom w:val="single" w:sz="4" w:space="0" w:color="auto"/>
              <w:right w:val="single" w:sz="4" w:space="0" w:color="auto"/>
            </w:tcBorders>
            <w:vAlign w:val="center"/>
            <w:hideMark/>
          </w:tcPr>
          <w:p w14:paraId="61B3954F" w14:textId="77777777" w:rsidR="00465E13" w:rsidRPr="00A9684B" w:rsidRDefault="00465E13" w:rsidP="0032454D">
            <w:pPr>
              <w:tabs>
                <w:tab w:val="left" w:pos="708"/>
              </w:tabs>
              <w:spacing w:after="120"/>
              <w:jc w:val="center"/>
              <w:rPr>
                <w:sz w:val="20"/>
                <w:szCs w:val="20"/>
              </w:rPr>
            </w:pPr>
            <w:r w:rsidRPr="00BE1095">
              <w:rPr>
                <w:sz w:val="20"/>
                <w:szCs w:val="20"/>
              </w:rPr>
              <w:t>Срок выполнения работ (начало, окончание)</w:t>
            </w:r>
          </w:p>
        </w:tc>
        <w:tc>
          <w:tcPr>
            <w:tcW w:w="905" w:type="pct"/>
            <w:tcBorders>
              <w:top w:val="single" w:sz="4" w:space="0" w:color="auto"/>
              <w:left w:val="single" w:sz="4" w:space="0" w:color="auto"/>
              <w:bottom w:val="single" w:sz="4" w:space="0" w:color="auto"/>
              <w:right w:val="single" w:sz="4" w:space="0" w:color="auto"/>
            </w:tcBorders>
            <w:vAlign w:val="center"/>
            <w:hideMark/>
          </w:tcPr>
          <w:p w14:paraId="4173ED90" w14:textId="77777777" w:rsidR="00465E13" w:rsidRPr="00A9684B" w:rsidRDefault="00465E13" w:rsidP="0032454D">
            <w:pPr>
              <w:tabs>
                <w:tab w:val="left" w:pos="708"/>
              </w:tabs>
              <w:spacing w:after="120"/>
              <w:jc w:val="center"/>
              <w:rPr>
                <w:sz w:val="20"/>
                <w:szCs w:val="20"/>
              </w:rPr>
            </w:pPr>
            <w:r w:rsidRPr="00A9684B">
              <w:rPr>
                <w:sz w:val="20"/>
                <w:szCs w:val="20"/>
              </w:rPr>
              <w:t>Предмет договора/ контракта</w:t>
            </w:r>
          </w:p>
        </w:tc>
        <w:tc>
          <w:tcPr>
            <w:tcW w:w="1227" w:type="pct"/>
            <w:tcBorders>
              <w:top w:val="single" w:sz="4" w:space="0" w:color="auto"/>
              <w:left w:val="single" w:sz="4" w:space="0" w:color="auto"/>
              <w:bottom w:val="single" w:sz="4" w:space="0" w:color="auto"/>
              <w:right w:val="single" w:sz="4" w:space="0" w:color="auto"/>
            </w:tcBorders>
            <w:vAlign w:val="center"/>
            <w:hideMark/>
          </w:tcPr>
          <w:p w14:paraId="176D7C71" w14:textId="77777777" w:rsidR="00465E13" w:rsidRPr="00A9684B" w:rsidRDefault="00465E13" w:rsidP="0032454D">
            <w:pPr>
              <w:tabs>
                <w:tab w:val="left" w:pos="708"/>
              </w:tabs>
              <w:spacing w:after="120"/>
              <w:jc w:val="center"/>
              <w:rPr>
                <w:sz w:val="20"/>
                <w:szCs w:val="20"/>
              </w:rPr>
            </w:pPr>
            <w:r w:rsidRPr="00A9684B">
              <w:rPr>
                <w:sz w:val="20"/>
                <w:szCs w:val="20"/>
              </w:rPr>
              <w:t xml:space="preserve">Цена договора/ контракта </w:t>
            </w:r>
            <w:r w:rsidRPr="00BE1095">
              <w:rPr>
                <w:sz w:val="20"/>
                <w:szCs w:val="20"/>
              </w:rPr>
              <w:t>за весь период выполнения работ (руб.)</w:t>
            </w:r>
          </w:p>
        </w:tc>
      </w:tr>
      <w:tr w:rsidR="00465E13" w:rsidRPr="00A9684B" w14:paraId="2DA04EF0" w14:textId="77777777" w:rsidTr="00E77E40">
        <w:trPr>
          <w:trHeight w:val="270"/>
          <w:jc w:val="center"/>
        </w:trPr>
        <w:tc>
          <w:tcPr>
            <w:tcW w:w="278" w:type="pct"/>
            <w:tcBorders>
              <w:top w:val="single" w:sz="4" w:space="0" w:color="auto"/>
              <w:left w:val="single" w:sz="4" w:space="0" w:color="auto"/>
              <w:bottom w:val="single" w:sz="4" w:space="0" w:color="auto"/>
              <w:right w:val="single" w:sz="4" w:space="0" w:color="auto"/>
            </w:tcBorders>
            <w:hideMark/>
          </w:tcPr>
          <w:p w14:paraId="175F4F22" w14:textId="77777777" w:rsidR="00465E13" w:rsidRPr="00A9684B" w:rsidRDefault="00465E13" w:rsidP="0032454D">
            <w:pPr>
              <w:tabs>
                <w:tab w:val="left" w:pos="708"/>
              </w:tabs>
              <w:spacing w:after="120"/>
              <w:rPr>
                <w:sz w:val="20"/>
                <w:szCs w:val="20"/>
              </w:rPr>
            </w:pPr>
            <w:r w:rsidRPr="00A9684B">
              <w:rPr>
                <w:sz w:val="20"/>
                <w:szCs w:val="20"/>
              </w:rPr>
              <w:t>1</w:t>
            </w:r>
          </w:p>
        </w:tc>
        <w:tc>
          <w:tcPr>
            <w:tcW w:w="684" w:type="pct"/>
            <w:tcBorders>
              <w:top w:val="single" w:sz="4" w:space="0" w:color="auto"/>
              <w:left w:val="single" w:sz="4" w:space="0" w:color="auto"/>
              <w:bottom w:val="single" w:sz="4" w:space="0" w:color="auto"/>
              <w:right w:val="single" w:sz="4" w:space="0" w:color="auto"/>
            </w:tcBorders>
          </w:tcPr>
          <w:p w14:paraId="3E6B8A5E" w14:textId="77777777" w:rsidR="00465E13" w:rsidRPr="00A9684B" w:rsidRDefault="00465E13" w:rsidP="0032454D">
            <w:pPr>
              <w:tabs>
                <w:tab w:val="left" w:pos="708"/>
              </w:tabs>
              <w:spacing w:after="120"/>
              <w:rPr>
                <w:sz w:val="20"/>
                <w:szCs w:val="20"/>
              </w:rPr>
            </w:pPr>
          </w:p>
        </w:tc>
        <w:tc>
          <w:tcPr>
            <w:tcW w:w="979" w:type="pct"/>
            <w:tcBorders>
              <w:top w:val="single" w:sz="4" w:space="0" w:color="auto"/>
              <w:left w:val="single" w:sz="4" w:space="0" w:color="auto"/>
              <w:bottom w:val="single" w:sz="4" w:space="0" w:color="auto"/>
              <w:right w:val="single" w:sz="4" w:space="0" w:color="auto"/>
            </w:tcBorders>
          </w:tcPr>
          <w:p w14:paraId="3EA808C6" w14:textId="77777777" w:rsidR="00465E13" w:rsidRPr="00A9684B" w:rsidRDefault="00465E13" w:rsidP="0032454D">
            <w:pPr>
              <w:tabs>
                <w:tab w:val="left" w:pos="708"/>
              </w:tabs>
              <w:spacing w:after="120"/>
              <w:rPr>
                <w:bCs/>
                <w:sz w:val="20"/>
                <w:szCs w:val="20"/>
              </w:rPr>
            </w:pPr>
          </w:p>
        </w:tc>
        <w:tc>
          <w:tcPr>
            <w:tcW w:w="927" w:type="pct"/>
            <w:tcBorders>
              <w:top w:val="single" w:sz="4" w:space="0" w:color="auto"/>
              <w:left w:val="single" w:sz="4" w:space="0" w:color="auto"/>
              <w:bottom w:val="single" w:sz="4" w:space="0" w:color="auto"/>
              <w:right w:val="single" w:sz="4" w:space="0" w:color="auto"/>
            </w:tcBorders>
          </w:tcPr>
          <w:p w14:paraId="4F65587D" w14:textId="77777777" w:rsidR="00465E13" w:rsidRPr="00A9684B" w:rsidRDefault="00465E13" w:rsidP="0032454D">
            <w:pPr>
              <w:tabs>
                <w:tab w:val="left" w:pos="708"/>
              </w:tabs>
              <w:spacing w:after="120"/>
              <w:rPr>
                <w:bCs/>
                <w:sz w:val="20"/>
                <w:szCs w:val="20"/>
              </w:rPr>
            </w:pPr>
          </w:p>
        </w:tc>
        <w:tc>
          <w:tcPr>
            <w:tcW w:w="905" w:type="pct"/>
            <w:tcBorders>
              <w:top w:val="single" w:sz="4" w:space="0" w:color="auto"/>
              <w:left w:val="single" w:sz="4" w:space="0" w:color="auto"/>
              <w:bottom w:val="single" w:sz="4" w:space="0" w:color="auto"/>
              <w:right w:val="single" w:sz="4" w:space="0" w:color="auto"/>
            </w:tcBorders>
          </w:tcPr>
          <w:p w14:paraId="7E0094F7" w14:textId="77777777" w:rsidR="00465E13" w:rsidRPr="00A9684B" w:rsidRDefault="00465E13" w:rsidP="0032454D">
            <w:pPr>
              <w:tabs>
                <w:tab w:val="left" w:pos="708"/>
              </w:tabs>
              <w:spacing w:after="120"/>
              <w:rPr>
                <w:bCs/>
                <w:sz w:val="20"/>
                <w:szCs w:val="20"/>
              </w:rPr>
            </w:pPr>
          </w:p>
        </w:tc>
        <w:tc>
          <w:tcPr>
            <w:tcW w:w="1227" w:type="pct"/>
            <w:tcBorders>
              <w:top w:val="single" w:sz="4" w:space="0" w:color="auto"/>
              <w:left w:val="single" w:sz="4" w:space="0" w:color="auto"/>
              <w:bottom w:val="single" w:sz="4" w:space="0" w:color="auto"/>
              <w:right w:val="single" w:sz="4" w:space="0" w:color="auto"/>
            </w:tcBorders>
          </w:tcPr>
          <w:p w14:paraId="775FB499" w14:textId="77777777" w:rsidR="00465E13" w:rsidRPr="00A9684B" w:rsidRDefault="00465E13" w:rsidP="0032454D">
            <w:pPr>
              <w:tabs>
                <w:tab w:val="left" w:pos="708"/>
              </w:tabs>
              <w:spacing w:after="120"/>
              <w:rPr>
                <w:bCs/>
                <w:sz w:val="20"/>
                <w:szCs w:val="20"/>
              </w:rPr>
            </w:pPr>
          </w:p>
        </w:tc>
      </w:tr>
      <w:tr w:rsidR="00465E13" w:rsidRPr="00A9684B" w14:paraId="7D94FEF8" w14:textId="77777777" w:rsidTr="00E77E40">
        <w:trPr>
          <w:trHeight w:val="270"/>
          <w:jc w:val="center"/>
        </w:trPr>
        <w:tc>
          <w:tcPr>
            <w:tcW w:w="278" w:type="pct"/>
            <w:tcBorders>
              <w:top w:val="single" w:sz="4" w:space="0" w:color="auto"/>
              <w:left w:val="single" w:sz="4" w:space="0" w:color="auto"/>
              <w:bottom w:val="single" w:sz="4" w:space="0" w:color="auto"/>
              <w:right w:val="single" w:sz="4" w:space="0" w:color="auto"/>
            </w:tcBorders>
            <w:hideMark/>
          </w:tcPr>
          <w:p w14:paraId="7A0122AD" w14:textId="77777777" w:rsidR="00465E13" w:rsidRPr="00A9684B" w:rsidRDefault="00465E13" w:rsidP="0032454D">
            <w:pPr>
              <w:tabs>
                <w:tab w:val="left" w:pos="708"/>
              </w:tabs>
              <w:spacing w:after="120"/>
              <w:rPr>
                <w:sz w:val="20"/>
                <w:szCs w:val="20"/>
              </w:rPr>
            </w:pPr>
            <w:r w:rsidRPr="00A9684B">
              <w:rPr>
                <w:sz w:val="20"/>
                <w:szCs w:val="20"/>
              </w:rPr>
              <w:t>2</w:t>
            </w:r>
          </w:p>
        </w:tc>
        <w:tc>
          <w:tcPr>
            <w:tcW w:w="684" w:type="pct"/>
            <w:tcBorders>
              <w:top w:val="single" w:sz="4" w:space="0" w:color="auto"/>
              <w:left w:val="single" w:sz="4" w:space="0" w:color="auto"/>
              <w:bottom w:val="single" w:sz="4" w:space="0" w:color="auto"/>
              <w:right w:val="single" w:sz="4" w:space="0" w:color="auto"/>
            </w:tcBorders>
          </w:tcPr>
          <w:p w14:paraId="189C50B8" w14:textId="77777777" w:rsidR="00465E13" w:rsidRPr="00A9684B" w:rsidRDefault="00465E13" w:rsidP="0032454D">
            <w:pPr>
              <w:tabs>
                <w:tab w:val="left" w:pos="708"/>
              </w:tabs>
              <w:spacing w:after="120"/>
              <w:rPr>
                <w:sz w:val="20"/>
                <w:szCs w:val="20"/>
              </w:rPr>
            </w:pPr>
          </w:p>
        </w:tc>
        <w:tc>
          <w:tcPr>
            <w:tcW w:w="979" w:type="pct"/>
            <w:tcBorders>
              <w:top w:val="single" w:sz="4" w:space="0" w:color="auto"/>
              <w:left w:val="single" w:sz="4" w:space="0" w:color="auto"/>
              <w:bottom w:val="single" w:sz="4" w:space="0" w:color="auto"/>
              <w:right w:val="single" w:sz="4" w:space="0" w:color="auto"/>
            </w:tcBorders>
            <w:hideMark/>
          </w:tcPr>
          <w:p w14:paraId="3FD15EB6" w14:textId="77777777" w:rsidR="00465E13" w:rsidRPr="00A9684B" w:rsidRDefault="00465E13" w:rsidP="0032454D">
            <w:pPr>
              <w:tabs>
                <w:tab w:val="left" w:pos="708"/>
              </w:tabs>
              <w:spacing w:after="120"/>
              <w:rPr>
                <w:bCs/>
                <w:sz w:val="20"/>
                <w:szCs w:val="20"/>
              </w:rPr>
            </w:pPr>
            <w:r w:rsidRPr="00A9684B">
              <w:rPr>
                <w:bCs/>
                <w:sz w:val="20"/>
                <w:szCs w:val="20"/>
              </w:rPr>
              <w:t> </w:t>
            </w:r>
          </w:p>
        </w:tc>
        <w:tc>
          <w:tcPr>
            <w:tcW w:w="927" w:type="pct"/>
            <w:tcBorders>
              <w:top w:val="single" w:sz="4" w:space="0" w:color="auto"/>
              <w:left w:val="single" w:sz="4" w:space="0" w:color="auto"/>
              <w:bottom w:val="single" w:sz="4" w:space="0" w:color="auto"/>
              <w:right w:val="single" w:sz="4" w:space="0" w:color="auto"/>
            </w:tcBorders>
          </w:tcPr>
          <w:p w14:paraId="5E2B4AFA" w14:textId="77777777" w:rsidR="00465E13" w:rsidRPr="00A9684B" w:rsidRDefault="00465E13" w:rsidP="0032454D">
            <w:pPr>
              <w:tabs>
                <w:tab w:val="left" w:pos="708"/>
              </w:tabs>
              <w:spacing w:after="120"/>
              <w:rPr>
                <w:bCs/>
                <w:sz w:val="20"/>
                <w:szCs w:val="20"/>
              </w:rPr>
            </w:pPr>
          </w:p>
        </w:tc>
        <w:tc>
          <w:tcPr>
            <w:tcW w:w="905" w:type="pct"/>
            <w:tcBorders>
              <w:top w:val="single" w:sz="4" w:space="0" w:color="auto"/>
              <w:left w:val="single" w:sz="4" w:space="0" w:color="auto"/>
              <w:bottom w:val="single" w:sz="4" w:space="0" w:color="auto"/>
              <w:right w:val="single" w:sz="4" w:space="0" w:color="auto"/>
            </w:tcBorders>
          </w:tcPr>
          <w:p w14:paraId="3DE83103" w14:textId="77777777" w:rsidR="00465E13" w:rsidRPr="00A9684B" w:rsidRDefault="00465E13" w:rsidP="0032454D">
            <w:pPr>
              <w:tabs>
                <w:tab w:val="left" w:pos="708"/>
              </w:tabs>
              <w:spacing w:after="120"/>
              <w:rPr>
                <w:bCs/>
                <w:sz w:val="20"/>
                <w:szCs w:val="20"/>
              </w:rPr>
            </w:pPr>
          </w:p>
        </w:tc>
        <w:tc>
          <w:tcPr>
            <w:tcW w:w="1227" w:type="pct"/>
            <w:tcBorders>
              <w:top w:val="single" w:sz="4" w:space="0" w:color="auto"/>
              <w:left w:val="single" w:sz="4" w:space="0" w:color="auto"/>
              <w:bottom w:val="single" w:sz="4" w:space="0" w:color="auto"/>
              <w:right w:val="single" w:sz="4" w:space="0" w:color="auto"/>
            </w:tcBorders>
          </w:tcPr>
          <w:p w14:paraId="0FAD11EA" w14:textId="77777777" w:rsidR="00465E13" w:rsidRPr="00A9684B" w:rsidRDefault="00465E13" w:rsidP="0032454D">
            <w:pPr>
              <w:tabs>
                <w:tab w:val="left" w:pos="708"/>
              </w:tabs>
              <w:spacing w:after="120"/>
              <w:rPr>
                <w:bCs/>
                <w:sz w:val="20"/>
                <w:szCs w:val="20"/>
              </w:rPr>
            </w:pPr>
          </w:p>
        </w:tc>
      </w:tr>
      <w:tr w:rsidR="00465E13" w:rsidRPr="00A9684B" w14:paraId="0F7F5C8D" w14:textId="77777777" w:rsidTr="00E77E40">
        <w:trPr>
          <w:trHeight w:val="270"/>
          <w:jc w:val="center"/>
        </w:trPr>
        <w:tc>
          <w:tcPr>
            <w:tcW w:w="278" w:type="pct"/>
            <w:tcBorders>
              <w:top w:val="single" w:sz="4" w:space="0" w:color="auto"/>
              <w:left w:val="single" w:sz="4" w:space="0" w:color="auto"/>
              <w:bottom w:val="single" w:sz="4" w:space="0" w:color="auto"/>
              <w:right w:val="single" w:sz="4" w:space="0" w:color="auto"/>
            </w:tcBorders>
            <w:hideMark/>
          </w:tcPr>
          <w:p w14:paraId="58065C70" w14:textId="77777777" w:rsidR="00465E13" w:rsidRPr="00A9684B" w:rsidRDefault="00465E13" w:rsidP="0032454D">
            <w:pPr>
              <w:tabs>
                <w:tab w:val="left" w:pos="708"/>
              </w:tabs>
              <w:spacing w:after="120"/>
              <w:rPr>
                <w:sz w:val="20"/>
                <w:szCs w:val="20"/>
              </w:rPr>
            </w:pPr>
            <w:r w:rsidRPr="00A9684B">
              <w:rPr>
                <w:sz w:val="20"/>
                <w:szCs w:val="20"/>
              </w:rPr>
              <w:t>…</w:t>
            </w:r>
          </w:p>
        </w:tc>
        <w:tc>
          <w:tcPr>
            <w:tcW w:w="684" w:type="pct"/>
            <w:tcBorders>
              <w:top w:val="single" w:sz="4" w:space="0" w:color="auto"/>
              <w:left w:val="single" w:sz="4" w:space="0" w:color="auto"/>
              <w:bottom w:val="single" w:sz="4" w:space="0" w:color="auto"/>
              <w:right w:val="single" w:sz="4" w:space="0" w:color="auto"/>
            </w:tcBorders>
            <w:hideMark/>
          </w:tcPr>
          <w:p w14:paraId="071527B5" w14:textId="77777777" w:rsidR="00465E13" w:rsidRPr="00A9684B" w:rsidRDefault="00465E13" w:rsidP="0032454D">
            <w:pPr>
              <w:tabs>
                <w:tab w:val="left" w:pos="708"/>
              </w:tabs>
              <w:spacing w:after="120"/>
              <w:rPr>
                <w:sz w:val="20"/>
                <w:szCs w:val="20"/>
              </w:rPr>
            </w:pPr>
          </w:p>
        </w:tc>
        <w:tc>
          <w:tcPr>
            <w:tcW w:w="979" w:type="pct"/>
            <w:tcBorders>
              <w:top w:val="single" w:sz="4" w:space="0" w:color="auto"/>
              <w:left w:val="single" w:sz="4" w:space="0" w:color="auto"/>
              <w:bottom w:val="single" w:sz="4" w:space="0" w:color="auto"/>
              <w:right w:val="single" w:sz="4" w:space="0" w:color="auto"/>
            </w:tcBorders>
          </w:tcPr>
          <w:p w14:paraId="51A0F743" w14:textId="77777777" w:rsidR="00465E13" w:rsidRPr="00A9684B" w:rsidRDefault="00465E13" w:rsidP="0032454D">
            <w:pPr>
              <w:tabs>
                <w:tab w:val="left" w:pos="708"/>
              </w:tabs>
              <w:spacing w:after="120"/>
              <w:rPr>
                <w:bCs/>
                <w:sz w:val="20"/>
                <w:szCs w:val="20"/>
              </w:rPr>
            </w:pPr>
          </w:p>
        </w:tc>
        <w:tc>
          <w:tcPr>
            <w:tcW w:w="927" w:type="pct"/>
            <w:tcBorders>
              <w:top w:val="single" w:sz="4" w:space="0" w:color="auto"/>
              <w:left w:val="single" w:sz="4" w:space="0" w:color="auto"/>
              <w:bottom w:val="single" w:sz="4" w:space="0" w:color="auto"/>
              <w:right w:val="single" w:sz="4" w:space="0" w:color="auto"/>
            </w:tcBorders>
          </w:tcPr>
          <w:p w14:paraId="273A9B22" w14:textId="77777777" w:rsidR="00465E13" w:rsidRPr="00A9684B" w:rsidRDefault="00465E13" w:rsidP="0032454D">
            <w:pPr>
              <w:tabs>
                <w:tab w:val="left" w:pos="708"/>
              </w:tabs>
              <w:spacing w:after="120"/>
              <w:rPr>
                <w:bCs/>
                <w:sz w:val="20"/>
                <w:szCs w:val="20"/>
              </w:rPr>
            </w:pPr>
          </w:p>
        </w:tc>
        <w:tc>
          <w:tcPr>
            <w:tcW w:w="905" w:type="pct"/>
            <w:tcBorders>
              <w:top w:val="single" w:sz="4" w:space="0" w:color="auto"/>
              <w:left w:val="single" w:sz="4" w:space="0" w:color="auto"/>
              <w:bottom w:val="single" w:sz="4" w:space="0" w:color="auto"/>
              <w:right w:val="single" w:sz="4" w:space="0" w:color="auto"/>
            </w:tcBorders>
          </w:tcPr>
          <w:p w14:paraId="0E5E405F" w14:textId="77777777" w:rsidR="00465E13" w:rsidRPr="00A9684B" w:rsidRDefault="00465E13" w:rsidP="0032454D">
            <w:pPr>
              <w:tabs>
                <w:tab w:val="left" w:pos="708"/>
              </w:tabs>
              <w:spacing w:after="120"/>
              <w:rPr>
                <w:bCs/>
                <w:sz w:val="20"/>
                <w:szCs w:val="20"/>
              </w:rPr>
            </w:pPr>
          </w:p>
        </w:tc>
        <w:tc>
          <w:tcPr>
            <w:tcW w:w="1227" w:type="pct"/>
            <w:tcBorders>
              <w:top w:val="single" w:sz="4" w:space="0" w:color="auto"/>
              <w:left w:val="single" w:sz="4" w:space="0" w:color="auto"/>
              <w:bottom w:val="single" w:sz="4" w:space="0" w:color="auto"/>
              <w:right w:val="single" w:sz="4" w:space="0" w:color="auto"/>
            </w:tcBorders>
          </w:tcPr>
          <w:p w14:paraId="50D827E5" w14:textId="77777777" w:rsidR="00465E13" w:rsidRPr="00A9684B" w:rsidRDefault="00465E13" w:rsidP="0032454D">
            <w:pPr>
              <w:tabs>
                <w:tab w:val="left" w:pos="708"/>
              </w:tabs>
              <w:spacing w:after="120"/>
              <w:rPr>
                <w:bCs/>
                <w:sz w:val="20"/>
                <w:szCs w:val="20"/>
              </w:rPr>
            </w:pPr>
          </w:p>
        </w:tc>
      </w:tr>
    </w:tbl>
    <w:p w14:paraId="240E5754" w14:textId="77777777" w:rsidR="00465E13" w:rsidRDefault="00465E13" w:rsidP="00465E13">
      <w:pPr>
        <w:tabs>
          <w:tab w:val="left" w:pos="708"/>
        </w:tabs>
        <w:spacing w:after="120"/>
        <w:rPr>
          <w:i/>
          <w:sz w:val="20"/>
          <w:szCs w:val="20"/>
        </w:rPr>
      </w:pPr>
    </w:p>
    <w:p w14:paraId="5538FDA4" w14:textId="1619E5E5" w:rsidR="00465E13" w:rsidRDefault="00465E13" w:rsidP="00465E13">
      <w:pPr>
        <w:tabs>
          <w:tab w:val="left" w:pos="708"/>
        </w:tabs>
        <w:spacing w:after="120"/>
        <w:rPr>
          <w:i/>
          <w:sz w:val="20"/>
          <w:szCs w:val="20"/>
        </w:rPr>
      </w:pPr>
      <w:r w:rsidRPr="00953FAD">
        <w:rPr>
          <w:i/>
          <w:sz w:val="20"/>
          <w:szCs w:val="20"/>
        </w:rPr>
        <w:t>*Представляемые участником закупки сведения должны подтверждаться документально</w:t>
      </w:r>
      <w:r w:rsidRPr="00953FAD">
        <w:rPr>
          <w:b/>
          <w:i/>
          <w:sz w:val="20"/>
          <w:szCs w:val="20"/>
        </w:rPr>
        <w:t xml:space="preserve"> </w:t>
      </w:r>
      <w:r w:rsidRPr="00953FAD">
        <w:rPr>
          <w:i/>
          <w:sz w:val="20"/>
          <w:szCs w:val="20"/>
        </w:rPr>
        <w:t>по каждой позиции (копии исполненных в 201</w:t>
      </w:r>
      <w:r>
        <w:rPr>
          <w:i/>
          <w:sz w:val="20"/>
          <w:szCs w:val="20"/>
        </w:rPr>
        <w:t>9</w:t>
      </w:r>
      <w:r w:rsidRPr="00953FAD">
        <w:rPr>
          <w:i/>
          <w:sz w:val="20"/>
          <w:szCs w:val="20"/>
        </w:rPr>
        <w:t>-202</w:t>
      </w:r>
      <w:r>
        <w:rPr>
          <w:i/>
          <w:sz w:val="20"/>
          <w:szCs w:val="20"/>
        </w:rPr>
        <w:t>2</w:t>
      </w:r>
      <w:r w:rsidRPr="00953FAD">
        <w:rPr>
          <w:i/>
          <w:sz w:val="20"/>
          <w:szCs w:val="20"/>
        </w:rPr>
        <w:t xml:space="preserve"> годах договоров</w:t>
      </w:r>
      <w:r>
        <w:rPr>
          <w:i/>
          <w:sz w:val="20"/>
          <w:szCs w:val="20"/>
        </w:rPr>
        <w:t>/</w:t>
      </w:r>
      <w:r w:rsidRPr="00953FAD">
        <w:rPr>
          <w:i/>
          <w:sz w:val="20"/>
          <w:szCs w:val="20"/>
        </w:rPr>
        <w:t xml:space="preserve"> контрактов, </w:t>
      </w:r>
      <w:r w:rsidR="008335D1">
        <w:rPr>
          <w:i/>
          <w:sz w:val="20"/>
          <w:szCs w:val="20"/>
        </w:rPr>
        <w:t>копии документов</w:t>
      </w:r>
      <w:r w:rsidR="0016200A">
        <w:rPr>
          <w:i/>
          <w:sz w:val="20"/>
          <w:szCs w:val="20"/>
        </w:rPr>
        <w:t>,</w:t>
      </w:r>
      <w:r w:rsidR="008335D1">
        <w:rPr>
          <w:i/>
          <w:sz w:val="20"/>
          <w:szCs w:val="20"/>
        </w:rPr>
        <w:t xml:space="preserve"> подтверждающих их исполнение</w:t>
      </w:r>
      <w:r w:rsidR="00FE5645">
        <w:rPr>
          <w:i/>
          <w:sz w:val="20"/>
          <w:szCs w:val="20"/>
        </w:rPr>
        <w:t>)</w:t>
      </w:r>
    </w:p>
    <w:p w14:paraId="06676B67" w14:textId="77777777" w:rsidR="00465E13" w:rsidRDefault="00465E13" w:rsidP="00465E13">
      <w:pPr>
        <w:pStyle w:val="af4"/>
        <w:tabs>
          <w:tab w:val="left" w:pos="708"/>
        </w:tabs>
      </w:pPr>
    </w:p>
    <w:p w14:paraId="488FF455" w14:textId="77777777" w:rsidR="00465E13" w:rsidRDefault="00465E13" w:rsidP="00465E13">
      <w:pPr>
        <w:pStyle w:val="af4"/>
        <w:tabs>
          <w:tab w:val="left" w:pos="708"/>
        </w:tabs>
      </w:pPr>
    </w:p>
    <w:p w14:paraId="559D3745" w14:textId="77777777" w:rsidR="00465E13" w:rsidRDefault="00465E13" w:rsidP="00465E13">
      <w:pPr>
        <w:pStyle w:val="af4"/>
        <w:tabs>
          <w:tab w:val="left" w:pos="708"/>
        </w:tabs>
      </w:pPr>
    </w:p>
    <w:p w14:paraId="0B5E3C78" w14:textId="77777777" w:rsidR="00465E13" w:rsidRDefault="00465E13" w:rsidP="00465E13">
      <w:pPr>
        <w:pStyle w:val="af4"/>
        <w:tabs>
          <w:tab w:val="left" w:pos="708"/>
        </w:tabs>
      </w:pPr>
    </w:p>
    <w:p w14:paraId="3942785F" w14:textId="77777777" w:rsidR="00465E13" w:rsidRDefault="00465E13" w:rsidP="00465E13">
      <w:pPr>
        <w:pStyle w:val="af4"/>
        <w:tabs>
          <w:tab w:val="left" w:pos="708"/>
        </w:tabs>
      </w:pPr>
    </w:p>
    <w:p w14:paraId="4610B7DE" w14:textId="77777777" w:rsidR="00465E13" w:rsidRDefault="00465E13" w:rsidP="00465E13">
      <w:pPr>
        <w:pStyle w:val="af4"/>
        <w:tabs>
          <w:tab w:val="left" w:pos="708"/>
        </w:tabs>
      </w:pPr>
    </w:p>
    <w:p w14:paraId="0A6A93F2" w14:textId="77777777" w:rsidR="00465E13" w:rsidRDefault="00465E13" w:rsidP="00465E13">
      <w:pPr>
        <w:pStyle w:val="af4"/>
        <w:tabs>
          <w:tab w:val="left" w:pos="708"/>
        </w:tabs>
      </w:pPr>
    </w:p>
    <w:p w14:paraId="35BA6BA7" w14:textId="77777777" w:rsidR="00465E13" w:rsidRDefault="00465E13" w:rsidP="00465E13">
      <w:pPr>
        <w:pStyle w:val="af4"/>
        <w:tabs>
          <w:tab w:val="left" w:pos="708"/>
        </w:tabs>
      </w:pPr>
    </w:p>
    <w:p w14:paraId="4BC0BD1C" w14:textId="77777777" w:rsidR="00465E13" w:rsidRDefault="00465E13" w:rsidP="00465E13">
      <w:pPr>
        <w:pStyle w:val="af4"/>
        <w:tabs>
          <w:tab w:val="left" w:pos="708"/>
        </w:tabs>
      </w:pPr>
    </w:p>
    <w:p w14:paraId="3C23B40A" w14:textId="77777777" w:rsidR="00465E13" w:rsidRDefault="00465E13" w:rsidP="00465E13">
      <w:pPr>
        <w:pStyle w:val="af4"/>
        <w:tabs>
          <w:tab w:val="left" w:pos="708"/>
        </w:tabs>
      </w:pPr>
    </w:p>
    <w:p w14:paraId="40BEA771" w14:textId="77777777" w:rsidR="00465E13" w:rsidRDefault="00465E13" w:rsidP="00465E13">
      <w:pPr>
        <w:pStyle w:val="af4"/>
        <w:tabs>
          <w:tab w:val="left" w:pos="708"/>
        </w:tabs>
      </w:pPr>
    </w:p>
    <w:p w14:paraId="6D2A82A6" w14:textId="77777777" w:rsidR="00465E13" w:rsidRDefault="00465E13" w:rsidP="00465E13">
      <w:pPr>
        <w:pStyle w:val="af4"/>
        <w:tabs>
          <w:tab w:val="left" w:pos="708"/>
        </w:tabs>
      </w:pPr>
    </w:p>
    <w:p w14:paraId="12E30A07" w14:textId="77777777" w:rsidR="00465E13" w:rsidRDefault="00465E13" w:rsidP="00465E13">
      <w:pPr>
        <w:pStyle w:val="af4"/>
        <w:tabs>
          <w:tab w:val="left" w:pos="708"/>
        </w:tabs>
      </w:pPr>
    </w:p>
    <w:p w14:paraId="2B045B6D" w14:textId="77777777" w:rsidR="00465E13" w:rsidRDefault="00465E13" w:rsidP="00465E13">
      <w:pPr>
        <w:pStyle w:val="af4"/>
        <w:tabs>
          <w:tab w:val="left" w:pos="708"/>
        </w:tabs>
      </w:pPr>
    </w:p>
    <w:p w14:paraId="613436DE" w14:textId="77777777" w:rsidR="00465E13" w:rsidRDefault="00465E13" w:rsidP="00465E13">
      <w:pPr>
        <w:pStyle w:val="af4"/>
        <w:tabs>
          <w:tab w:val="left" w:pos="708"/>
        </w:tabs>
      </w:pPr>
    </w:p>
    <w:p w14:paraId="2B29CD6C" w14:textId="77777777" w:rsidR="00465E13" w:rsidRDefault="00465E13" w:rsidP="00465E13">
      <w:pPr>
        <w:pStyle w:val="af4"/>
        <w:tabs>
          <w:tab w:val="left" w:pos="708"/>
        </w:tabs>
      </w:pPr>
    </w:p>
    <w:p w14:paraId="7DBA7BDA" w14:textId="77777777" w:rsidR="00465E13" w:rsidRDefault="00465E13" w:rsidP="00465E13">
      <w:pPr>
        <w:pStyle w:val="af4"/>
        <w:tabs>
          <w:tab w:val="left" w:pos="708"/>
        </w:tabs>
      </w:pPr>
    </w:p>
    <w:p w14:paraId="58C54999" w14:textId="4A200915" w:rsidR="00465E13" w:rsidRDefault="00465E13">
      <w:pPr>
        <w:spacing w:after="0"/>
        <w:jc w:val="left"/>
        <w:rPr>
          <w:szCs w:val="20"/>
        </w:rPr>
        <w:sectPr w:rsidR="00465E13" w:rsidSect="00D15384">
          <w:pgSz w:w="11906" w:h="16838"/>
          <w:pgMar w:top="724" w:right="567" w:bottom="680" w:left="1134" w:header="709" w:footer="289" w:gutter="0"/>
          <w:pgNumType w:start="1"/>
          <w:cols w:space="708"/>
          <w:titlePg/>
          <w:docGrid w:linePitch="360"/>
        </w:sectPr>
      </w:pPr>
    </w:p>
    <w:p w14:paraId="0CF7B86E" w14:textId="57FAB1AB" w:rsidR="00670CB3" w:rsidRDefault="00670CB3">
      <w:pPr>
        <w:spacing w:after="0"/>
        <w:jc w:val="left"/>
        <w:rPr>
          <w:szCs w:val="20"/>
        </w:rPr>
      </w:pPr>
    </w:p>
    <w:p w14:paraId="166B1287"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t xml:space="preserve">Форма № </w:t>
      </w:r>
      <w:r w:rsidR="00D63BDD">
        <w:rPr>
          <w:b/>
          <w:sz w:val="20"/>
          <w:szCs w:val="20"/>
        </w:rPr>
        <w:t>5</w:t>
      </w:r>
    </w:p>
    <w:p w14:paraId="24B29239" w14:textId="77777777" w:rsidR="009A2FC7" w:rsidRPr="00A9547A" w:rsidRDefault="009A2FC7" w:rsidP="009A2FC7">
      <w:pPr>
        <w:spacing w:after="0"/>
        <w:ind w:left="6372"/>
        <w:jc w:val="right"/>
      </w:pPr>
      <w:r w:rsidRPr="00A9547A">
        <w:t xml:space="preserve">                          Приложение № </w:t>
      </w:r>
      <w:r w:rsidR="00D63BDD">
        <w:t>4</w:t>
      </w:r>
    </w:p>
    <w:p w14:paraId="71A04BA0" w14:textId="77777777" w:rsidR="009A2FC7" w:rsidRPr="00111340" w:rsidRDefault="009A2FC7" w:rsidP="009A2FC7">
      <w:pPr>
        <w:tabs>
          <w:tab w:val="left" w:pos="708"/>
        </w:tabs>
        <w:jc w:val="right"/>
        <w:rPr>
          <w:i/>
          <w:iCs/>
        </w:rPr>
      </w:pPr>
      <w:r w:rsidRPr="00111340">
        <w:rPr>
          <w:i/>
          <w:iCs/>
        </w:rPr>
        <w:t xml:space="preserve">      к Заявке на участие в конкурсе</w:t>
      </w:r>
    </w:p>
    <w:p w14:paraId="2D823ECC" w14:textId="77777777" w:rsidR="009A2FC7" w:rsidRPr="00A9547A" w:rsidRDefault="009A2FC7" w:rsidP="009A2FC7">
      <w:pPr>
        <w:tabs>
          <w:tab w:val="left" w:pos="708"/>
        </w:tabs>
        <w:rPr>
          <w:b/>
          <w:sz w:val="28"/>
          <w:szCs w:val="28"/>
        </w:rPr>
      </w:pPr>
      <w:r w:rsidRPr="00A9547A">
        <w:t>На бланке организации</w:t>
      </w:r>
    </w:p>
    <w:p w14:paraId="78AFF3BE" w14:textId="77777777" w:rsidR="009A2FC7" w:rsidRPr="00A9547A" w:rsidRDefault="009A2FC7" w:rsidP="009A2FC7">
      <w:pPr>
        <w:tabs>
          <w:tab w:val="left" w:pos="708"/>
        </w:tabs>
      </w:pPr>
      <w:r w:rsidRPr="00A9547A">
        <w:t>Дата, исх. номер</w:t>
      </w:r>
    </w:p>
    <w:p w14:paraId="1126C5D9" w14:textId="77777777" w:rsidR="009A2FC7" w:rsidRPr="00A9547A" w:rsidRDefault="009A2FC7" w:rsidP="009A2FC7">
      <w:pPr>
        <w:tabs>
          <w:tab w:val="left" w:pos="708"/>
        </w:tabs>
        <w:rPr>
          <w:b/>
        </w:rPr>
      </w:pPr>
    </w:p>
    <w:p w14:paraId="1780D932" w14:textId="77777777" w:rsidR="009A2FC7" w:rsidRPr="00A9547A" w:rsidRDefault="009A2FC7" w:rsidP="009A2FC7">
      <w:pPr>
        <w:tabs>
          <w:tab w:val="left" w:pos="708"/>
        </w:tabs>
        <w:jc w:val="center"/>
        <w:rPr>
          <w:b/>
          <w:bCs/>
        </w:rPr>
      </w:pPr>
    </w:p>
    <w:p w14:paraId="451911F4"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6DD29FB8" w14:textId="77777777" w:rsidR="009A2FC7" w:rsidRPr="00A9547A" w:rsidRDefault="009A2FC7" w:rsidP="009A2FC7">
      <w:pPr>
        <w:tabs>
          <w:tab w:val="left" w:pos="708"/>
        </w:tabs>
        <w:jc w:val="center"/>
        <w:rPr>
          <w:b/>
          <w:bCs/>
        </w:rPr>
      </w:pPr>
      <w:r w:rsidRPr="00A9547A">
        <w:rPr>
          <w:b/>
          <w:bCs/>
        </w:rPr>
        <w:t xml:space="preserve"> ПО ДОГОВОРУ</w:t>
      </w:r>
    </w:p>
    <w:p w14:paraId="44464D21" w14:textId="77777777" w:rsidR="009A2FC7" w:rsidRPr="00A9547A" w:rsidRDefault="009A2FC7" w:rsidP="009A2FC7">
      <w:pPr>
        <w:pStyle w:val="affff"/>
        <w:tabs>
          <w:tab w:val="left" w:pos="708"/>
        </w:tabs>
        <w:ind w:firstLine="708"/>
        <w:jc w:val="both"/>
        <w:rPr>
          <w:sz w:val="24"/>
          <w:szCs w:val="24"/>
        </w:rPr>
      </w:pPr>
    </w:p>
    <w:p w14:paraId="5809CB6B" w14:textId="38F0F5CC" w:rsidR="009A2FC7" w:rsidRPr="00A9547A" w:rsidRDefault="009A2FC7" w:rsidP="001A186F">
      <w:pPr>
        <w:pStyle w:val="affff"/>
        <w:tabs>
          <w:tab w:val="left" w:pos="708"/>
        </w:tabs>
        <w:ind w:firstLine="708"/>
        <w:rPr>
          <w:sz w:val="24"/>
          <w:szCs w:val="24"/>
        </w:rPr>
      </w:pPr>
      <w:r w:rsidRPr="00A9547A">
        <w:rPr>
          <w:sz w:val="24"/>
          <w:szCs w:val="24"/>
        </w:rPr>
        <w:t xml:space="preserve">В случае нашей победы в открытом конкурсе </w:t>
      </w:r>
      <w:r w:rsidR="001A186F">
        <w:rPr>
          <w:sz w:val="24"/>
          <w:szCs w:val="24"/>
        </w:rPr>
        <w:t>н</w:t>
      </w:r>
      <w:r w:rsidRPr="00A9547A">
        <w:rPr>
          <w:sz w:val="24"/>
          <w:szCs w:val="24"/>
        </w:rPr>
        <w:t>а </w:t>
      </w:r>
      <w:r>
        <w:rPr>
          <w:sz w:val="24"/>
          <w:szCs w:val="24"/>
        </w:rPr>
        <w:t>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0ACDBF4F"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23101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D1B4595"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1A495440"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0A31DD1E"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35FC6E6A"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302499EC" w14:textId="77777777" w:rsidR="009A2FC7" w:rsidRPr="00A9547A" w:rsidRDefault="009A2FC7" w:rsidP="009A2FC7">
      <w:pPr>
        <w:pStyle w:val="af4"/>
        <w:tabs>
          <w:tab w:val="num" w:pos="1440"/>
        </w:tabs>
      </w:pPr>
    </w:p>
    <w:p w14:paraId="0731BC2B"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1A0C7166"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6A671D3C"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10D97612"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019339E7"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08211096"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778610C6"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6D3E6FCE"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0F541B6A"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8492D9D" w14:textId="77777777" w:rsidR="009A2FC7" w:rsidRPr="00A9547A" w:rsidRDefault="009A2FC7" w:rsidP="009A2FC7">
      <w:pPr>
        <w:tabs>
          <w:tab w:val="left" w:pos="708"/>
        </w:tabs>
        <w:autoSpaceDE w:val="0"/>
        <w:autoSpaceDN w:val="0"/>
        <w:adjustRightInd w:val="0"/>
      </w:pPr>
    </w:p>
    <w:p w14:paraId="2A67D27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6C016DB3"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DDA69C3" w14:textId="77777777" w:rsidR="009A2FC7" w:rsidRPr="00A9547A" w:rsidRDefault="009A2FC7" w:rsidP="009A2FC7">
      <w:pPr>
        <w:tabs>
          <w:tab w:val="left" w:pos="708"/>
        </w:tabs>
        <w:rPr>
          <w:i/>
          <w:color w:val="FF0000"/>
          <w:vertAlign w:val="superscript"/>
        </w:rPr>
      </w:pPr>
      <w:r w:rsidRPr="00A9547A">
        <w:t xml:space="preserve">                                                                                           М.П.</w:t>
      </w:r>
    </w:p>
    <w:p w14:paraId="0F180987" w14:textId="65F81567" w:rsidR="009A2FC7" w:rsidRPr="00A9547A" w:rsidRDefault="009A2FC7" w:rsidP="009A2FC7">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28322F8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2856EDD8" w14:textId="77777777" w:rsidR="009A2FC7" w:rsidRDefault="009A2FC7" w:rsidP="00CB0BDC">
      <w:pPr>
        <w:keepNext/>
        <w:spacing w:before="240" w:after="240"/>
        <w:rPr>
          <w:i/>
          <w:iCs/>
        </w:rPr>
      </w:pPr>
    </w:p>
    <w:p w14:paraId="29EF4519" w14:textId="77777777" w:rsidR="009A2FC7" w:rsidRDefault="009A2FC7" w:rsidP="00CB0BDC">
      <w:pPr>
        <w:keepNext/>
        <w:spacing w:before="240" w:after="240"/>
        <w:rPr>
          <w:i/>
          <w:iCs/>
        </w:rPr>
      </w:pPr>
    </w:p>
    <w:p w14:paraId="5B3A8A73" w14:textId="77777777" w:rsidR="00CB0BDC" w:rsidRPr="00A9547A" w:rsidRDefault="00CB0BDC" w:rsidP="00CB0BDC">
      <w:pPr>
        <w:keepNext/>
        <w:spacing w:before="240" w:after="240"/>
        <w:rPr>
          <w:i/>
          <w:iCs/>
        </w:rPr>
      </w:pPr>
      <w:r w:rsidRPr="00A9547A">
        <w:rPr>
          <w:i/>
          <w:iCs/>
        </w:rPr>
        <w:t>На бланке участника закупки</w:t>
      </w:r>
    </w:p>
    <w:p w14:paraId="6FDE4AB8" w14:textId="77777777" w:rsidR="00CB0BDC" w:rsidRPr="00A9547A" w:rsidRDefault="00CB0BDC" w:rsidP="00CB0BDC">
      <w:pPr>
        <w:keepNext/>
        <w:spacing w:before="240" w:after="240"/>
        <w:rPr>
          <w:i/>
          <w:iCs/>
        </w:rPr>
      </w:pPr>
    </w:p>
    <w:p w14:paraId="3DE57918" w14:textId="77777777"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86775AE" w14:textId="77777777" w:rsidR="00CB0BDC" w:rsidRPr="00A9547A" w:rsidRDefault="00CB0BDC" w:rsidP="00CB0BDC">
      <w:pPr>
        <w:keepNext/>
        <w:rPr>
          <w:sz w:val="28"/>
          <w:szCs w:val="28"/>
        </w:rPr>
      </w:pPr>
    </w:p>
    <w:p w14:paraId="241A64C3" w14:textId="77777777" w:rsidR="00CB0BDC" w:rsidRPr="00A9547A" w:rsidRDefault="00CB0BDC" w:rsidP="00CB0BDC">
      <w:pPr>
        <w:keepNext/>
        <w:suppressAutoHyphens/>
        <w:rPr>
          <w:i/>
          <w:sz w:val="28"/>
          <w:szCs w:val="28"/>
        </w:rPr>
      </w:pPr>
    </w:p>
    <w:p w14:paraId="23984A6F" w14:textId="77777777" w:rsidR="00CB0BDC" w:rsidRPr="00A9547A" w:rsidRDefault="00CB0BDC" w:rsidP="00CB0BDC">
      <w:pPr>
        <w:pStyle w:val="1"/>
        <w:spacing w:before="0" w:after="0"/>
        <w:jc w:val="both"/>
        <w:rPr>
          <w:b w:val="0"/>
          <w:sz w:val="24"/>
          <w:szCs w:val="24"/>
        </w:rPr>
      </w:pPr>
    </w:p>
    <w:p w14:paraId="246C43A4" w14:textId="77777777" w:rsidR="00CB0BDC" w:rsidRPr="00A9547A" w:rsidRDefault="00CB0BDC" w:rsidP="00CB0BDC">
      <w:pPr>
        <w:pStyle w:val="1"/>
        <w:spacing w:before="0" w:after="0"/>
        <w:jc w:val="both"/>
        <w:rPr>
          <w:b w:val="0"/>
          <w:sz w:val="24"/>
          <w:szCs w:val="24"/>
        </w:rPr>
      </w:pPr>
    </w:p>
    <w:p w14:paraId="686BB0B5" w14:textId="246C51B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p w14:paraId="6A879E30" w14:textId="6FCC86EE" w:rsidR="003D3CC3" w:rsidRDefault="003D3CC3" w:rsidP="003D3CC3"/>
    <w:p w14:paraId="14613D18" w14:textId="71717318" w:rsidR="003D3CC3" w:rsidRDefault="003D3CC3" w:rsidP="003D3CC3"/>
    <w:p w14:paraId="28595475" w14:textId="0609E659" w:rsidR="003D3CC3" w:rsidRDefault="003D3CC3" w:rsidP="003D3CC3"/>
    <w:p w14:paraId="44D68FA4" w14:textId="76515FF7" w:rsidR="003D3CC3" w:rsidRDefault="003D3CC3" w:rsidP="003D3CC3"/>
    <w:p w14:paraId="2ADB7B52" w14:textId="4116C48B" w:rsidR="003D3CC3" w:rsidRDefault="003D3CC3" w:rsidP="003D3CC3"/>
    <w:p w14:paraId="217ED47A" w14:textId="19AA06D8" w:rsidR="003D3CC3" w:rsidRDefault="003D3CC3" w:rsidP="003D3CC3"/>
    <w:p w14:paraId="4F61810C" w14:textId="77777777" w:rsidR="00111340" w:rsidRDefault="00111340" w:rsidP="00111340">
      <w:pPr>
        <w:jc w:val="left"/>
      </w:pPr>
    </w:p>
    <w:p w14:paraId="6AA09A93" w14:textId="77777777" w:rsidR="00111340" w:rsidRPr="006D184D" w:rsidRDefault="00111340" w:rsidP="00111340">
      <w:pPr>
        <w:pStyle w:val="1"/>
        <w:spacing w:before="0" w:after="0"/>
        <w:rPr>
          <w:bCs/>
          <w:kern w:val="0"/>
          <w:sz w:val="26"/>
          <w:szCs w:val="26"/>
        </w:rPr>
      </w:pPr>
      <w:r w:rsidRPr="006D184D">
        <w:rPr>
          <w:bCs/>
          <w:kern w:val="0"/>
          <w:sz w:val="26"/>
          <w:szCs w:val="26"/>
        </w:rPr>
        <w:t>План привлечения субподрядчиков (соисполнителей) из числа</w:t>
      </w:r>
      <w:r w:rsidRPr="006D184D">
        <w:rPr>
          <w:bCs/>
          <w:kern w:val="0"/>
          <w:sz w:val="26"/>
          <w:szCs w:val="26"/>
        </w:rPr>
        <w:br/>
        <w:t>субъектов малого и среднего предпринимательства</w:t>
      </w:r>
    </w:p>
    <w:p w14:paraId="2E56E4DA" w14:textId="77777777" w:rsidR="00111340" w:rsidRDefault="00111340" w:rsidP="00111340"/>
    <w:p w14:paraId="569644CD" w14:textId="425E9048" w:rsidR="00111340" w:rsidRPr="00673D29" w:rsidRDefault="00111340" w:rsidP="00111340">
      <w:pPr>
        <w:spacing w:after="0"/>
        <w:jc w:val="right"/>
        <w:rPr>
          <w:rFonts w:ascii="TimesNewRomanPS-BoldMT" w:hAnsi="TimesNewRomanPS-BoldMT"/>
          <w:b/>
          <w:bCs/>
          <w:color w:val="000000"/>
          <w:sz w:val="20"/>
          <w:szCs w:val="20"/>
        </w:rPr>
      </w:pPr>
      <w:r w:rsidRPr="00673D29">
        <w:rPr>
          <w:rFonts w:ascii="TimesNewRomanPS-BoldMT" w:hAnsi="TimesNewRomanPS-BoldMT"/>
          <w:b/>
          <w:bCs/>
          <w:color w:val="000000"/>
          <w:sz w:val="20"/>
          <w:szCs w:val="20"/>
        </w:rPr>
        <w:t>Форма №6</w:t>
      </w:r>
    </w:p>
    <w:p w14:paraId="5DDA62DC" w14:textId="77777777" w:rsidR="00111340" w:rsidRPr="00673D29" w:rsidRDefault="00111340" w:rsidP="00111340">
      <w:pPr>
        <w:spacing w:after="0"/>
        <w:jc w:val="right"/>
        <w:rPr>
          <w:rFonts w:ascii="TimesNewRomanPS-BoldMT" w:hAnsi="TimesNewRomanPS-BoldMT"/>
          <w:i/>
          <w:iCs/>
          <w:color w:val="000000"/>
        </w:rPr>
      </w:pPr>
      <w:r w:rsidRPr="00673D29">
        <w:rPr>
          <w:rFonts w:ascii="TimesNewRomanPS-BoldMT" w:hAnsi="TimesNewRomanPS-BoldMT"/>
          <w:i/>
          <w:iCs/>
          <w:color w:val="000000"/>
        </w:rPr>
        <w:t xml:space="preserve">Приложение№5 </w:t>
      </w:r>
    </w:p>
    <w:p w14:paraId="55588605" w14:textId="7DDD11B5" w:rsidR="00111340" w:rsidRPr="00111340" w:rsidRDefault="00111340" w:rsidP="00111340">
      <w:pPr>
        <w:spacing w:after="0"/>
        <w:jc w:val="right"/>
        <w:rPr>
          <w:b/>
          <w:bCs/>
          <w:color w:val="000000"/>
        </w:rPr>
      </w:pPr>
      <w:r w:rsidRPr="00BE3163">
        <w:rPr>
          <w:rFonts w:ascii="TimesNewRomanPS-BoldMT" w:hAnsi="TimesNewRomanPS-BoldMT"/>
          <w:i/>
          <w:iCs/>
          <w:color w:val="000000"/>
        </w:rPr>
        <w:t xml:space="preserve"> </w:t>
      </w:r>
      <w:r w:rsidRPr="00822841">
        <w:rPr>
          <w:i/>
          <w:iCs/>
          <w:color w:val="000000"/>
        </w:rPr>
        <w:t>к Заявке на участие в конкурсе</w:t>
      </w:r>
      <w:r>
        <w:rPr>
          <w:b/>
          <w:bCs/>
          <w:color w:val="000000"/>
        </w:rPr>
        <w:t xml:space="preserve"> </w:t>
      </w:r>
    </w:p>
    <w:p w14:paraId="4E03EEDA" w14:textId="24FD4923" w:rsidR="00111340" w:rsidRPr="00673D29" w:rsidRDefault="00111340" w:rsidP="00111340">
      <w:pPr>
        <w:spacing w:after="0"/>
        <w:jc w:val="right"/>
        <w:rPr>
          <w:color w:val="000000"/>
        </w:rPr>
      </w:pPr>
      <w:r w:rsidRPr="00673D29">
        <w:rPr>
          <w:color w:val="000000"/>
        </w:rPr>
        <w:t>от «___» __________ 20___ г.</w:t>
      </w:r>
    </w:p>
    <w:p w14:paraId="1E0F6B77" w14:textId="7C2BCDE5" w:rsidR="00111340" w:rsidRPr="00111340" w:rsidRDefault="00111340" w:rsidP="00111340">
      <w:pPr>
        <w:spacing w:after="0"/>
        <w:jc w:val="right"/>
        <w:rPr>
          <w:color w:val="000000"/>
        </w:rPr>
      </w:pPr>
      <w:r w:rsidRPr="00822841">
        <w:rPr>
          <w:color w:val="000000"/>
        </w:rPr>
        <w:t>№ ______</w:t>
      </w:r>
      <w:r w:rsidRPr="00822841">
        <w:rPr>
          <w:i/>
          <w:iCs/>
          <w:color w:val="000000"/>
          <w:sz w:val="26"/>
          <w:szCs w:val="26"/>
        </w:rPr>
        <w:t>_________________ (</w:t>
      </w:r>
      <w:r w:rsidRPr="00822841">
        <w:rPr>
          <w:i/>
          <w:iCs/>
          <w:color w:val="000000"/>
          <w:sz w:val="20"/>
          <w:szCs w:val="20"/>
        </w:rPr>
        <w:t>указать способ закупки</w:t>
      </w:r>
      <w:r>
        <w:rPr>
          <w:i/>
          <w:iCs/>
          <w:color w:val="000000"/>
          <w:sz w:val="20"/>
          <w:szCs w:val="20"/>
        </w:rPr>
        <w:t>,</w:t>
      </w:r>
    </w:p>
    <w:p w14:paraId="509A6A07" w14:textId="6A3884B5" w:rsidR="00111340" w:rsidRPr="00822841" w:rsidRDefault="00111340" w:rsidP="00111340">
      <w:pPr>
        <w:jc w:val="center"/>
        <w:rPr>
          <w:b/>
          <w:bCs/>
          <w:color w:val="000000"/>
          <w:sz w:val="26"/>
          <w:szCs w:val="26"/>
        </w:rPr>
      </w:pPr>
      <w:r w:rsidRPr="00822841">
        <w:rPr>
          <w:i/>
          <w:iCs/>
          <w:color w:val="000000"/>
          <w:sz w:val="20"/>
          <w:szCs w:val="20"/>
        </w:rPr>
        <w:t xml:space="preserve">                                                                                           _____________________________ предмет договора</w:t>
      </w:r>
      <w:r>
        <w:rPr>
          <w:i/>
          <w:iCs/>
          <w:color w:val="000000"/>
          <w:sz w:val="20"/>
          <w:szCs w:val="20"/>
        </w:rPr>
        <w:t>)</w:t>
      </w:r>
    </w:p>
    <w:p w14:paraId="4EE2786B" w14:textId="77777777" w:rsidR="00111340" w:rsidRPr="00822841" w:rsidRDefault="00111340" w:rsidP="00111340">
      <w:pPr>
        <w:jc w:val="center"/>
        <w:rPr>
          <w:b/>
          <w:bCs/>
          <w:color w:val="000000"/>
          <w:sz w:val="26"/>
          <w:szCs w:val="26"/>
        </w:rPr>
      </w:pPr>
    </w:p>
    <w:p w14:paraId="61326D99" w14:textId="77777777" w:rsidR="00111340" w:rsidRDefault="00111340" w:rsidP="00111340">
      <w:pPr>
        <w:jc w:val="center"/>
      </w:pPr>
    </w:p>
    <w:tbl>
      <w:tblPr>
        <w:tblStyle w:val="affd"/>
        <w:tblW w:w="0" w:type="auto"/>
        <w:tblLook w:val="04A0" w:firstRow="1" w:lastRow="0" w:firstColumn="1" w:lastColumn="0" w:noHBand="0" w:noVBand="1"/>
      </w:tblPr>
      <w:tblGrid>
        <w:gridCol w:w="2548"/>
        <w:gridCol w:w="2549"/>
        <w:gridCol w:w="2549"/>
        <w:gridCol w:w="2549"/>
      </w:tblGrid>
      <w:tr w:rsidR="00111340" w14:paraId="5DA66BC3" w14:textId="77777777" w:rsidTr="00AF78CC">
        <w:tc>
          <w:tcPr>
            <w:tcW w:w="2548" w:type="dxa"/>
          </w:tcPr>
          <w:p w14:paraId="66A3606B" w14:textId="77777777" w:rsidR="00111340" w:rsidRPr="00433F83" w:rsidRDefault="00111340" w:rsidP="00AF78CC">
            <w:pPr>
              <w:spacing w:after="0"/>
              <w:jc w:val="center"/>
              <w:rPr>
                <w:sz w:val="20"/>
                <w:szCs w:val="20"/>
              </w:rPr>
            </w:pPr>
            <w:r w:rsidRPr="00433F83">
              <w:rPr>
                <w:sz w:val="20"/>
                <w:szCs w:val="20"/>
              </w:rPr>
              <w:t>Наименование,</w:t>
            </w:r>
          </w:p>
          <w:p w14:paraId="24B6E0E9" w14:textId="77777777" w:rsidR="00111340" w:rsidRPr="00433F83" w:rsidRDefault="00111340" w:rsidP="00AF78CC">
            <w:pPr>
              <w:spacing w:after="0"/>
              <w:jc w:val="center"/>
              <w:rPr>
                <w:sz w:val="20"/>
                <w:szCs w:val="20"/>
              </w:rPr>
            </w:pPr>
            <w:r w:rsidRPr="00433F83">
              <w:rPr>
                <w:sz w:val="20"/>
                <w:szCs w:val="20"/>
              </w:rPr>
              <w:t>фирменное</w:t>
            </w:r>
          </w:p>
          <w:p w14:paraId="16DEFDAC" w14:textId="77777777" w:rsidR="00111340" w:rsidRPr="00433F83" w:rsidRDefault="00111340" w:rsidP="00AF78CC">
            <w:pPr>
              <w:spacing w:after="0"/>
              <w:jc w:val="center"/>
              <w:rPr>
                <w:sz w:val="20"/>
                <w:szCs w:val="20"/>
              </w:rPr>
            </w:pPr>
            <w:r w:rsidRPr="00433F83">
              <w:rPr>
                <w:sz w:val="20"/>
                <w:szCs w:val="20"/>
              </w:rPr>
              <w:t>наименование (при</w:t>
            </w:r>
          </w:p>
          <w:p w14:paraId="03B67DB7" w14:textId="77777777" w:rsidR="00111340" w:rsidRPr="00433F83" w:rsidRDefault="00111340" w:rsidP="00AF78CC">
            <w:pPr>
              <w:spacing w:after="0"/>
              <w:jc w:val="center"/>
              <w:rPr>
                <w:sz w:val="20"/>
                <w:szCs w:val="20"/>
              </w:rPr>
            </w:pPr>
            <w:r w:rsidRPr="00433F83">
              <w:rPr>
                <w:sz w:val="20"/>
                <w:szCs w:val="20"/>
              </w:rPr>
              <w:t>наличии), место</w:t>
            </w:r>
          </w:p>
          <w:p w14:paraId="0B017AE0" w14:textId="77777777" w:rsidR="00111340" w:rsidRPr="00433F83" w:rsidRDefault="00111340" w:rsidP="00AF78CC">
            <w:pPr>
              <w:spacing w:after="0"/>
              <w:jc w:val="center"/>
              <w:rPr>
                <w:sz w:val="20"/>
                <w:szCs w:val="20"/>
              </w:rPr>
            </w:pPr>
            <w:r w:rsidRPr="00433F83">
              <w:rPr>
                <w:sz w:val="20"/>
                <w:szCs w:val="20"/>
              </w:rPr>
              <w:t>нахождения (для</w:t>
            </w:r>
          </w:p>
          <w:p w14:paraId="52D388FD" w14:textId="77777777" w:rsidR="00111340" w:rsidRPr="00433F83" w:rsidRDefault="00111340" w:rsidP="00AF78CC">
            <w:pPr>
              <w:spacing w:after="0"/>
              <w:jc w:val="center"/>
              <w:rPr>
                <w:sz w:val="20"/>
                <w:szCs w:val="20"/>
              </w:rPr>
            </w:pPr>
            <w:r w:rsidRPr="00433F83">
              <w:rPr>
                <w:sz w:val="20"/>
                <w:szCs w:val="20"/>
              </w:rPr>
              <w:t>юридического лица),</w:t>
            </w:r>
          </w:p>
          <w:p w14:paraId="183B32CC" w14:textId="77777777" w:rsidR="00111340" w:rsidRPr="00433F83" w:rsidRDefault="00111340" w:rsidP="00AF78CC">
            <w:pPr>
              <w:spacing w:after="0"/>
              <w:jc w:val="center"/>
              <w:rPr>
                <w:sz w:val="20"/>
                <w:szCs w:val="20"/>
              </w:rPr>
            </w:pPr>
            <w:r w:rsidRPr="00433F83">
              <w:rPr>
                <w:sz w:val="20"/>
                <w:szCs w:val="20"/>
              </w:rPr>
              <w:t>фамилия, имя,</w:t>
            </w:r>
          </w:p>
          <w:p w14:paraId="32186A44" w14:textId="77777777" w:rsidR="00111340" w:rsidRPr="00433F83" w:rsidRDefault="00111340" w:rsidP="00AF78CC">
            <w:pPr>
              <w:spacing w:after="0"/>
              <w:jc w:val="center"/>
              <w:rPr>
                <w:sz w:val="20"/>
                <w:szCs w:val="20"/>
              </w:rPr>
            </w:pPr>
            <w:r w:rsidRPr="00433F83">
              <w:rPr>
                <w:sz w:val="20"/>
                <w:szCs w:val="20"/>
              </w:rPr>
              <w:t>отчество (при</w:t>
            </w:r>
          </w:p>
          <w:p w14:paraId="6DB18858" w14:textId="77777777" w:rsidR="00111340" w:rsidRPr="00433F83" w:rsidRDefault="00111340" w:rsidP="00AF78CC">
            <w:pPr>
              <w:spacing w:after="0"/>
              <w:jc w:val="center"/>
              <w:rPr>
                <w:sz w:val="20"/>
                <w:szCs w:val="20"/>
              </w:rPr>
            </w:pPr>
            <w:r w:rsidRPr="00433F83">
              <w:rPr>
                <w:sz w:val="20"/>
                <w:szCs w:val="20"/>
              </w:rPr>
              <w:t>наличии),</w:t>
            </w:r>
          </w:p>
          <w:p w14:paraId="4EC88969" w14:textId="77777777" w:rsidR="00111340" w:rsidRPr="00433F83" w:rsidRDefault="00111340" w:rsidP="00AF78CC">
            <w:pPr>
              <w:spacing w:after="0"/>
              <w:jc w:val="center"/>
              <w:rPr>
                <w:sz w:val="20"/>
                <w:szCs w:val="20"/>
              </w:rPr>
            </w:pPr>
            <w:r w:rsidRPr="00433F83">
              <w:rPr>
                <w:sz w:val="20"/>
                <w:szCs w:val="20"/>
              </w:rPr>
              <w:t>паспортные данные,</w:t>
            </w:r>
          </w:p>
          <w:p w14:paraId="7E4C5B48" w14:textId="77777777" w:rsidR="00111340" w:rsidRPr="00433F83" w:rsidRDefault="00111340" w:rsidP="00AF78CC">
            <w:pPr>
              <w:spacing w:after="0"/>
              <w:jc w:val="center"/>
              <w:rPr>
                <w:sz w:val="20"/>
                <w:szCs w:val="20"/>
              </w:rPr>
            </w:pPr>
            <w:r w:rsidRPr="00433F83">
              <w:rPr>
                <w:sz w:val="20"/>
                <w:szCs w:val="20"/>
              </w:rPr>
              <w:t>место жительства</w:t>
            </w:r>
          </w:p>
          <w:p w14:paraId="5256C6B3" w14:textId="77777777" w:rsidR="00111340" w:rsidRPr="00433F83" w:rsidRDefault="00111340" w:rsidP="00AF78CC">
            <w:pPr>
              <w:spacing w:after="0"/>
              <w:jc w:val="center"/>
              <w:rPr>
                <w:sz w:val="20"/>
                <w:szCs w:val="20"/>
              </w:rPr>
            </w:pPr>
            <w:r w:rsidRPr="00433F83">
              <w:rPr>
                <w:sz w:val="20"/>
                <w:szCs w:val="20"/>
              </w:rPr>
              <w:t>(для</w:t>
            </w:r>
          </w:p>
          <w:p w14:paraId="6611B072" w14:textId="77777777" w:rsidR="00111340" w:rsidRPr="00433F83" w:rsidRDefault="00111340" w:rsidP="00AF78CC">
            <w:pPr>
              <w:spacing w:after="0"/>
              <w:jc w:val="center"/>
              <w:rPr>
                <w:sz w:val="20"/>
                <w:szCs w:val="20"/>
              </w:rPr>
            </w:pPr>
            <w:r w:rsidRPr="00433F83">
              <w:rPr>
                <w:sz w:val="20"/>
                <w:szCs w:val="20"/>
              </w:rPr>
              <w:t>индивидуального</w:t>
            </w:r>
          </w:p>
          <w:p w14:paraId="4FAAE313" w14:textId="77777777" w:rsidR="00111340" w:rsidRPr="00433F83" w:rsidRDefault="00111340" w:rsidP="00AF78CC">
            <w:pPr>
              <w:spacing w:after="0"/>
              <w:jc w:val="center"/>
              <w:rPr>
                <w:sz w:val="20"/>
                <w:szCs w:val="20"/>
              </w:rPr>
            </w:pPr>
            <w:r w:rsidRPr="00433F83">
              <w:rPr>
                <w:sz w:val="20"/>
                <w:szCs w:val="20"/>
              </w:rPr>
              <w:t>предпринимателя),</w:t>
            </w:r>
          </w:p>
          <w:p w14:paraId="69D62BB0" w14:textId="77777777" w:rsidR="00111340" w:rsidRPr="00433F83" w:rsidRDefault="00111340" w:rsidP="00AF78CC">
            <w:pPr>
              <w:spacing w:after="0"/>
              <w:jc w:val="center"/>
              <w:rPr>
                <w:sz w:val="20"/>
                <w:szCs w:val="20"/>
              </w:rPr>
            </w:pPr>
            <w:r w:rsidRPr="00433F83">
              <w:rPr>
                <w:sz w:val="20"/>
                <w:szCs w:val="20"/>
              </w:rPr>
              <w:t>почтовый адрес,</w:t>
            </w:r>
          </w:p>
          <w:p w14:paraId="5856EC55" w14:textId="77777777" w:rsidR="00111340" w:rsidRPr="00433F83" w:rsidRDefault="00111340" w:rsidP="00AF78CC">
            <w:pPr>
              <w:spacing w:after="0"/>
              <w:jc w:val="center"/>
              <w:rPr>
                <w:sz w:val="20"/>
                <w:szCs w:val="20"/>
              </w:rPr>
            </w:pPr>
            <w:r w:rsidRPr="00433F83">
              <w:rPr>
                <w:sz w:val="20"/>
                <w:szCs w:val="20"/>
              </w:rPr>
              <w:t>номер контактного</w:t>
            </w:r>
          </w:p>
          <w:p w14:paraId="19B55A37" w14:textId="77777777" w:rsidR="00111340" w:rsidRPr="00433F83" w:rsidRDefault="00111340" w:rsidP="00AF78CC">
            <w:pPr>
              <w:spacing w:after="0"/>
              <w:jc w:val="center"/>
              <w:rPr>
                <w:sz w:val="20"/>
                <w:szCs w:val="20"/>
              </w:rPr>
            </w:pPr>
            <w:r w:rsidRPr="00433F83">
              <w:rPr>
                <w:sz w:val="20"/>
                <w:szCs w:val="20"/>
              </w:rPr>
              <w:t>телефона, адрес</w:t>
            </w:r>
          </w:p>
          <w:p w14:paraId="5D52A195" w14:textId="77777777" w:rsidR="00111340" w:rsidRPr="00433F83" w:rsidRDefault="00111340" w:rsidP="00AF78CC">
            <w:pPr>
              <w:spacing w:after="0"/>
              <w:jc w:val="center"/>
              <w:rPr>
                <w:sz w:val="20"/>
                <w:szCs w:val="20"/>
              </w:rPr>
            </w:pPr>
            <w:r w:rsidRPr="00433F83">
              <w:rPr>
                <w:sz w:val="20"/>
                <w:szCs w:val="20"/>
              </w:rPr>
              <w:t>электронной почты</w:t>
            </w:r>
          </w:p>
          <w:p w14:paraId="460DB469" w14:textId="77777777" w:rsidR="00111340" w:rsidRPr="00433F83" w:rsidRDefault="00111340" w:rsidP="00AF78CC">
            <w:pPr>
              <w:spacing w:after="0"/>
              <w:jc w:val="center"/>
              <w:rPr>
                <w:sz w:val="20"/>
                <w:szCs w:val="20"/>
              </w:rPr>
            </w:pPr>
            <w:r w:rsidRPr="00433F83">
              <w:rPr>
                <w:sz w:val="20"/>
                <w:szCs w:val="20"/>
              </w:rPr>
              <w:t>субъекта малого и</w:t>
            </w:r>
          </w:p>
          <w:p w14:paraId="16CEED79" w14:textId="77777777" w:rsidR="00111340" w:rsidRPr="00433F83" w:rsidRDefault="00111340" w:rsidP="00AF78CC">
            <w:pPr>
              <w:spacing w:after="0"/>
              <w:jc w:val="center"/>
              <w:rPr>
                <w:sz w:val="20"/>
                <w:szCs w:val="20"/>
              </w:rPr>
            </w:pPr>
            <w:r w:rsidRPr="00433F83">
              <w:rPr>
                <w:sz w:val="20"/>
                <w:szCs w:val="20"/>
              </w:rPr>
              <w:t>среднего</w:t>
            </w:r>
          </w:p>
          <w:p w14:paraId="1B78FFD2" w14:textId="77777777" w:rsidR="00111340" w:rsidRPr="00433F83" w:rsidRDefault="00111340" w:rsidP="00AF78CC">
            <w:pPr>
              <w:spacing w:after="0"/>
              <w:jc w:val="center"/>
              <w:rPr>
                <w:sz w:val="20"/>
                <w:szCs w:val="20"/>
              </w:rPr>
            </w:pPr>
            <w:r w:rsidRPr="00433F83">
              <w:rPr>
                <w:sz w:val="20"/>
                <w:szCs w:val="20"/>
              </w:rPr>
              <w:t>предпринимательства</w:t>
            </w:r>
          </w:p>
          <w:p w14:paraId="0BFACBFF" w14:textId="77777777" w:rsidR="00111340" w:rsidRPr="00433F83" w:rsidRDefault="00111340" w:rsidP="00AF78CC">
            <w:pPr>
              <w:spacing w:after="0"/>
              <w:jc w:val="center"/>
              <w:rPr>
                <w:sz w:val="20"/>
                <w:szCs w:val="20"/>
              </w:rPr>
            </w:pPr>
            <w:r w:rsidRPr="00433F83">
              <w:rPr>
                <w:sz w:val="20"/>
                <w:szCs w:val="20"/>
              </w:rPr>
              <w:t>- субподрядчика</w:t>
            </w:r>
          </w:p>
          <w:p w14:paraId="2F70ABA9" w14:textId="77777777" w:rsidR="00111340" w:rsidRPr="00433F83" w:rsidRDefault="00111340" w:rsidP="00AF78CC">
            <w:pPr>
              <w:spacing w:after="0"/>
              <w:jc w:val="center"/>
              <w:rPr>
                <w:sz w:val="18"/>
                <w:szCs w:val="18"/>
              </w:rPr>
            </w:pPr>
            <w:r w:rsidRPr="00433F83">
              <w:rPr>
                <w:sz w:val="20"/>
                <w:szCs w:val="20"/>
              </w:rPr>
              <w:t>(соисполнителя)</w:t>
            </w:r>
          </w:p>
        </w:tc>
        <w:tc>
          <w:tcPr>
            <w:tcW w:w="2549" w:type="dxa"/>
          </w:tcPr>
          <w:p w14:paraId="10764AD0" w14:textId="77777777" w:rsidR="00111340" w:rsidRDefault="00111340" w:rsidP="00AF78CC">
            <w:pPr>
              <w:spacing w:after="0"/>
              <w:jc w:val="center"/>
              <w:rPr>
                <w:sz w:val="20"/>
                <w:szCs w:val="20"/>
              </w:rPr>
            </w:pPr>
          </w:p>
          <w:p w14:paraId="2520CDEE" w14:textId="77777777" w:rsidR="00111340" w:rsidRDefault="00111340" w:rsidP="00AF78CC">
            <w:pPr>
              <w:spacing w:after="0"/>
              <w:jc w:val="center"/>
              <w:rPr>
                <w:sz w:val="20"/>
                <w:szCs w:val="20"/>
              </w:rPr>
            </w:pPr>
          </w:p>
          <w:p w14:paraId="7688D80F" w14:textId="77777777" w:rsidR="00111340" w:rsidRDefault="00111340" w:rsidP="00AF78CC">
            <w:pPr>
              <w:spacing w:after="0"/>
              <w:jc w:val="center"/>
              <w:rPr>
                <w:sz w:val="20"/>
                <w:szCs w:val="20"/>
              </w:rPr>
            </w:pPr>
          </w:p>
          <w:p w14:paraId="7AD5A4EB" w14:textId="77777777" w:rsidR="00111340" w:rsidRPr="00F5702F" w:rsidRDefault="00111340" w:rsidP="00AF78CC">
            <w:pPr>
              <w:spacing w:after="0"/>
              <w:jc w:val="center"/>
              <w:rPr>
                <w:sz w:val="20"/>
                <w:szCs w:val="20"/>
              </w:rPr>
            </w:pPr>
            <w:r w:rsidRPr="00F5702F">
              <w:rPr>
                <w:sz w:val="20"/>
                <w:szCs w:val="20"/>
              </w:rPr>
              <w:t>Предмет договора,</w:t>
            </w:r>
          </w:p>
          <w:p w14:paraId="7124B3BE" w14:textId="77777777" w:rsidR="00111340" w:rsidRPr="00F5702F" w:rsidRDefault="00111340" w:rsidP="00AF78CC">
            <w:pPr>
              <w:spacing w:after="0"/>
              <w:jc w:val="center"/>
              <w:rPr>
                <w:sz w:val="20"/>
                <w:szCs w:val="20"/>
              </w:rPr>
            </w:pPr>
            <w:r w:rsidRPr="00F5702F">
              <w:rPr>
                <w:sz w:val="20"/>
                <w:szCs w:val="20"/>
              </w:rPr>
              <w:t>заключаемого с</w:t>
            </w:r>
          </w:p>
          <w:p w14:paraId="28108147" w14:textId="77777777" w:rsidR="00111340" w:rsidRPr="00F5702F" w:rsidRDefault="00111340" w:rsidP="00AF78CC">
            <w:pPr>
              <w:spacing w:after="0"/>
              <w:jc w:val="center"/>
              <w:rPr>
                <w:sz w:val="20"/>
                <w:szCs w:val="20"/>
              </w:rPr>
            </w:pPr>
            <w:r w:rsidRPr="00F5702F">
              <w:rPr>
                <w:sz w:val="20"/>
                <w:szCs w:val="20"/>
              </w:rPr>
              <w:t>субъектом малого и</w:t>
            </w:r>
          </w:p>
          <w:p w14:paraId="1C3C4102" w14:textId="77777777" w:rsidR="00111340" w:rsidRPr="00F5702F" w:rsidRDefault="00111340" w:rsidP="00AF78CC">
            <w:pPr>
              <w:spacing w:after="0"/>
              <w:jc w:val="center"/>
              <w:rPr>
                <w:sz w:val="20"/>
                <w:szCs w:val="20"/>
              </w:rPr>
            </w:pPr>
            <w:r w:rsidRPr="00F5702F">
              <w:rPr>
                <w:sz w:val="20"/>
                <w:szCs w:val="20"/>
              </w:rPr>
              <w:t>среднего</w:t>
            </w:r>
          </w:p>
          <w:p w14:paraId="4E96B6C1" w14:textId="77777777" w:rsidR="00111340" w:rsidRPr="00F5702F" w:rsidRDefault="00111340" w:rsidP="00AF78CC">
            <w:pPr>
              <w:spacing w:after="0"/>
              <w:jc w:val="center"/>
              <w:rPr>
                <w:sz w:val="20"/>
                <w:szCs w:val="20"/>
              </w:rPr>
            </w:pPr>
            <w:r w:rsidRPr="00F5702F">
              <w:rPr>
                <w:sz w:val="20"/>
                <w:szCs w:val="20"/>
              </w:rPr>
              <w:t>предпринимательства</w:t>
            </w:r>
          </w:p>
          <w:p w14:paraId="06EDD977" w14:textId="77777777" w:rsidR="00111340" w:rsidRPr="00F5702F" w:rsidRDefault="00111340" w:rsidP="00AF78CC">
            <w:pPr>
              <w:spacing w:after="0"/>
              <w:jc w:val="center"/>
              <w:rPr>
                <w:sz w:val="20"/>
                <w:szCs w:val="20"/>
              </w:rPr>
            </w:pPr>
            <w:r w:rsidRPr="00F5702F">
              <w:rPr>
                <w:sz w:val="20"/>
                <w:szCs w:val="20"/>
              </w:rPr>
              <w:t>- субподрядчиком</w:t>
            </w:r>
          </w:p>
          <w:p w14:paraId="6DBC6B6A" w14:textId="77777777" w:rsidR="00111340" w:rsidRPr="00F5702F" w:rsidRDefault="00111340" w:rsidP="00AF78CC">
            <w:pPr>
              <w:spacing w:after="0"/>
              <w:jc w:val="center"/>
              <w:rPr>
                <w:sz w:val="20"/>
                <w:szCs w:val="20"/>
              </w:rPr>
            </w:pPr>
            <w:r w:rsidRPr="00F5702F">
              <w:rPr>
                <w:sz w:val="20"/>
                <w:szCs w:val="20"/>
              </w:rPr>
              <w:t>(соисполнителем), с</w:t>
            </w:r>
          </w:p>
          <w:p w14:paraId="7071C2C2" w14:textId="77777777" w:rsidR="00111340" w:rsidRPr="00F5702F" w:rsidRDefault="00111340" w:rsidP="00AF78CC">
            <w:pPr>
              <w:spacing w:after="0"/>
              <w:jc w:val="center"/>
              <w:rPr>
                <w:sz w:val="20"/>
                <w:szCs w:val="20"/>
              </w:rPr>
            </w:pPr>
            <w:r w:rsidRPr="00F5702F">
              <w:rPr>
                <w:sz w:val="20"/>
                <w:szCs w:val="20"/>
              </w:rPr>
              <w:t>указанием</w:t>
            </w:r>
          </w:p>
          <w:p w14:paraId="5749730D" w14:textId="77777777" w:rsidR="00111340" w:rsidRPr="00F5702F" w:rsidRDefault="00111340" w:rsidP="00AF78CC">
            <w:pPr>
              <w:spacing w:after="0"/>
              <w:jc w:val="center"/>
              <w:rPr>
                <w:sz w:val="20"/>
                <w:szCs w:val="20"/>
              </w:rPr>
            </w:pPr>
            <w:r w:rsidRPr="00F5702F">
              <w:rPr>
                <w:sz w:val="20"/>
                <w:szCs w:val="20"/>
              </w:rPr>
              <w:t>количества</w:t>
            </w:r>
          </w:p>
          <w:p w14:paraId="37CFAD30" w14:textId="77777777" w:rsidR="00111340" w:rsidRPr="00F5702F" w:rsidRDefault="00111340" w:rsidP="00AF78CC">
            <w:pPr>
              <w:spacing w:after="0"/>
              <w:jc w:val="center"/>
              <w:rPr>
                <w:sz w:val="20"/>
                <w:szCs w:val="20"/>
              </w:rPr>
            </w:pPr>
            <w:r w:rsidRPr="00F5702F">
              <w:rPr>
                <w:sz w:val="20"/>
                <w:szCs w:val="20"/>
              </w:rPr>
              <w:t>поставляемого им</w:t>
            </w:r>
          </w:p>
          <w:p w14:paraId="3533E0C2" w14:textId="77777777" w:rsidR="00111340" w:rsidRPr="00F5702F" w:rsidRDefault="00111340" w:rsidP="00AF78CC">
            <w:pPr>
              <w:spacing w:after="0"/>
              <w:jc w:val="center"/>
              <w:rPr>
                <w:sz w:val="20"/>
                <w:szCs w:val="20"/>
              </w:rPr>
            </w:pPr>
            <w:r w:rsidRPr="00F5702F">
              <w:rPr>
                <w:sz w:val="20"/>
                <w:szCs w:val="20"/>
              </w:rPr>
              <w:t>товара, объема</w:t>
            </w:r>
          </w:p>
          <w:p w14:paraId="22422F8C" w14:textId="77777777" w:rsidR="00111340" w:rsidRPr="00F5702F" w:rsidRDefault="00111340" w:rsidP="00AF78CC">
            <w:pPr>
              <w:spacing w:after="0"/>
              <w:jc w:val="center"/>
              <w:rPr>
                <w:sz w:val="20"/>
                <w:szCs w:val="20"/>
              </w:rPr>
            </w:pPr>
            <w:r w:rsidRPr="00F5702F">
              <w:rPr>
                <w:sz w:val="20"/>
                <w:szCs w:val="20"/>
              </w:rPr>
              <w:t>выполняемых им</w:t>
            </w:r>
          </w:p>
          <w:p w14:paraId="6026C2C2" w14:textId="77777777" w:rsidR="00111340" w:rsidRPr="00F5702F" w:rsidRDefault="00111340" w:rsidP="00AF78CC">
            <w:pPr>
              <w:spacing w:after="0"/>
              <w:jc w:val="center"/>
              <w:rPr>
                <w:sz w:val="20"/>
                <w:szCs w:val="20"/>
              </w:rPr>
            </w:pPr>
            <w:r w:rsidRPr="00F5702F">
              <w:rPr>
                <w:sz w:val="20"/>
                <w:szCs w:val="20"/>
              </w:rPr>
              <w:t>работ, оказываемых</w:t>
            </w:r>
          </w:p>
          <w:p w14:paraId="4A0A6F75" w14:textId="77777777" w:rsidR="00111340" w:rsidRPr="00F5702F" w:rsidRDefault="00111340" w:rsidP="00AF78CC">
            <w:pPr>
              <w:spacing w:after="0"/>
              <w:jc w:val="center"/>
              <w:rPr>
                <w:sz w:val="20"/>
                <w:szCs w:val="20"/>
              </w:rPr>
            </w:pPr>
            <w:r w:rsidRPr="00F5702F">
              <w:rPr>
                <w:sz w:val="20"/>
                <w:szCs w:val="20"/>
              </w:rPr>
              <w:t>им услуг</w:t>
            </w:r>
          </w:p>
        </w:tc>
        <w:tc>
          <w:tcPr>
            <w:tcW w:w="2549" w:type="dxa"/>
          </w:tcPr>
          <w:p w14:paraId="0D62B353" w14:textId="77777777" w:rsidR="00111340" w:rsidRDefault="00111340" w:rsidP="00AF78CC">
            <w:pPr>
              <w:spacing w:after="0"/>
              <w:jc w:val="center"/>
              <w:rPr>
                <w:sz w:val="20"/>
                <w:szCs w:val="20"/>
              </w:rPr>
            </w:pPr>
          </w:p>
          <w:p w14:paraId="1E862622" w14:textId="77777777" w:rsidR="00111340" w:rsidRDefault="00111340" w:rsidP="00AF78CC">
            <w:pPr>
              <w:spacing w:after="0"/>
              <w:jc w:val="center"/>
              <w:rPr>
                <w:sz w:val="20"/>
                <w:szCs w:val="20"/>
              </w:rPr>
            </w:pPr>
          </w:p>
          <w:p w14:paraId="1B71BBEC" w14:textId="77777777" w:rsidR="00111340" w:rsidRDefault="00111340" w:rsidP="00AF78CC">
            <w:pPr>
              <w:spacing w:after="0"/>
              <w:jc w:val="center"/>
              <w:rPr>
                <w:sz w:val="20"/>
                <w:szCs w:val="20"/>
              </w:rPr>
            </w:pPr>
          </w:p>
          <w:p w14:paraId="754310D7" w14:textId="77777777" w:rsidR="00111340" w:rsidRPr="00F5702F" w:rsidRDefault="00111340" w:rsidP="00AF78CC">
            <w:pPr>
              <w:spacing w:after="0"/>
              <w:jc w:val="center"/>
              <w:rPr>
                <w:sz w:val="20"/>
                <w:szCs w:val="20"/>
              </w:rPr>
            </w:pPr>
            <w:r w:rsidRPr="00F5702F">
              <w:rPr>
                <w:sz w:val="20"/>
                <w:szCs w:val="20"/>
              </w:rPr>
              <w:t>Место, условия и</w:t>
            </w:r>
          </w:p>
          <w:p w14:paraId="28EA0C95" w14:textId="77777777" w:rsidR="00111340" w:rsidRPr="00F5702F" w:rsidRDefault="00111340" w:rsidP="00AF78CC">
            <w:pPr>
              <w:spacing w:after="0"/>
              <w:jc w:val="center"/>
              <w:rPr>
                <w:sz w:val="20"/>
                <w:szCs w:val="20"/>
              </w:rPr>
            </w:pPr>
            <w:r w:rsidRPr="00F5702F">
              <w:rPr>
                <w:sz w:val="20"/>
                <w:szCs w:val="20"/>
              </w:rPr>
              <w:t>сроки (периоды)</w:t>
            </w:r>
          </w:p>
          <w:p w14:paraId="35F16900" w14:textId="77777777" w:rsidR="00111340" w:rsidRPr="00F5702F" w:rsidRDefault="00111340" w:rsidP="00AF78CC">
            <w:pPr>
              <w:spacing w:after="0"/>
              <w:jc w:val="center"/>
              <w:rPr>
                <w:sz w:val="20"/>
                <w:szCs w:val="20"/>
              </w:rPr>
            </w:pPr>
            <w:r w:rsidRPr="00F5702F">
              <w:rPr>
                <w:sz w:val="20"/>
                <w:szCs w:val="20"/>
              </w:rPr>
              <w:t>поставки товара,</w:t>
            </w:r>
          </w:p>
          <w:p w14:paraId="0955F9AC" w14:textId="77777777" w:rsidR="00111340" w:rsidRPr="00F5702F" w:rsidRDefault="00111340" w:rsidP="00AF78CC">
            <w:pPr>
              <w:spacing w:after="0"/>
              <w:jc w:val="center"/>
              <w:rPr>
                <w:sz w:val="20"/>
                <w:szCs w:val="20"/>
              </w:rPr>
            </w:pPr>
            <w:r w:rsidRPr="00F5702F">
              <w:rPr>
                <w:sz w:val="20"/>
                <w:szCs w:val="20"/>
              </w:rPr>
              <w:t>выполнения работы,</w:t>
            </w:r>
          </w:p>
          <w:p w14:paraId="4257F8B3" w14:textId="77777777" w:rsidR="00111340" w:rsidRPr="00F5702F" w:rsidRDefault="00111340" w:rsidP="00AF78CC">
            <w:pPr>
              <w:spacing w:after="0"/>
              <w:jc w:val="center"/>
              <w:rPr>
                <w:sz w:val="20"/>
                <w:szCs w:val="20"/>
              </w:rPr>
            </w:pPr>
            <w:r w:rsidRPr="00F5702F">
              <w:rPr>
                <w:sz w:val="20"/>
                <w:szCs w:val="20"/>
              </w:rPr>
              <w:t>оказания услуги</w:t>
            </w:r>
          </w:p>
          <w:p w14:paraId="43ECD43A" w14:textId="77777777" w:rsidR="00111340" w:rsidRPr="00F5702F" w:rsidRDefault="00111340" w:rsidP="00AF78CC">
            <w:pPr>
              <w:spacing w:after="0"/>
              <w:jc w:val="center"/>
              <w:rPr>
                <w:sz w:val="20"/>
                <w:szCs w:val="20"/>
              </w:rPr>
            </w:pPr>
            <w:r w:rsidRPr="00F5702F">
              <w:rPr>
                <w:sz w:val="20"/>
                <w:szCs w:val="20"/>
              </w:rPr>
              <w:t>субъектом малого и</w:t>
            </w:r>
          </w:p>
          <w:p w14:paraId="6F968FCE" w14:textId="77777777" w:rsidR="00111340" w:rsidRPr="00F5702F" w:rsidRDefault="00111340" w:rsidP="00AF78CC">
            <w:pPr>
              <w:spacing w:after="0"/>
              <w:jc w:val="center"/>
              <w:rPr>
                <w:sz w:val="20"/>
                <w:szCs w:val="20"/>
              </w:rPr>
            </w:pPr>
            <w:r w:rsidRPr="00F5702F">
              <w:rPr>
                <w:sz w:val="20"/>
                <w:szCs w:val="20"/>
              </w:rPr>
              <w:t>среднего</w:t>
            </w:r>
          </w:p>
          <w:p w14:paraId="7E17D0C3" w14:textId="77777777" w:rsidR="00111340" w:rsidRPr="00F5702F" w:rsidRDefault="00111340" w:rsidP="00AF78CC">
            <w:pPr>
              <w:spacing w:after="0"/>
              <w:jc w:val="center"/>
              <w:rPr>
                <w:sz w:val="20"/>
                <w:szCs w:val="20"/>
              </w:rPr>
            </w:pPr>
            <w:r w:rsidRPr="00F5702F">
              <w:rPr>
                <w:sz w:val="20"/>
                <w:szCs w:val="20"/>
              </w:rPr>
              <w:t>предпринимательства</w:t>
            </w:r>
          </w:p>
          <w:p w14:paraId="72B0BDA6" w14:textId="77777777" w:rsidR="00111340" w:rsidRPr="00F5702F" w:rsidRDefault="00111340" w:rsidP="00AF78CC">
            <w:pPr>
              <w:spacing w:after="0"/>
              <w:jc w:val="center"/>
              <w:rPr>
                <w:sz w:val="20"/>
                <w:szCs w:val="20"/>
              </w:rPr>
            </w:pPr>
            <w:r w:rsidRPr="00F5702F">
              <w:rPr>
                <w:sz w:val="20"/>
                <w:szCs w:val="20"/>
              </w:rPr>
              <w:t>- субподрядчиком</w:t>
            </w:r>
          </w:p>
          <w:p w14:paraId="01689068" w14:textId="77777777" w:rsidR="00111340" w:rsidRPr="00F5702F" w:rsidRDefault="00111340" w:rsidP="00AF78CC">
            <w:pPr>
              <w:spacing w:after="0"/>
              <w:jc w:val="center"/>
              <w:rPr>
                <w:sz w:val="20"/>
                <w:szCs w:val="20"/>
              </w:rPr>
            </w:pPr>
            <w:r w:rsidRPr="00F5702F">
              <w:rPr>
                <w:sz w:val="20"/>
                <w:szCs w:val="20"/>
              </w:rPr>
              <w:t>(соисполнителем)</w:t>
            </w:r>
          </w:p>
        </w:tc>
        <w:tc>
          <w:tcPr>
            <w:tcW w:w="2549" w:type="dxa"/>
          </w:tcPr>
          <w:p w14:paraId="23788614" w14:textId="77777777" w:rsidR="00111340" w:rsidRDefault="00111340" w:rsidP="00AF78CC">
            <w:pPr>
              <w:spacing w:after="0"/>
              <w:jc w:val="center"/>
              <w:rPr>
                <w:sz w:val="20"/>
                <w:szCs w:val="20"/>
              </w:rPr>
            </w:pPr>
          </w:p>
          <w:p w14:paraId="61BC6BC1" w14:textId="77777777" w:rsidR="00111340" w:rsidRDefault="00111340" w:rsidP="00AF78CC">
            <w:pPr>
              <w:spacing w:after="0"/>
              <w:jc w:val="center"/>
              <w:rPr>
                <w:sz w:val="20"/>
                <w:szCs w:val="20"/>
              </w:rPr>
            </w:pPr>
          </w:p>
          <w:p w14:paraId="147EC330" w14:textId="77777777" w:rsidR="00111340" w:rsidRDefault="00111340" w:rsidP="00AF78CC">
            <w:pPr>
              <w:spacing w:after="0"/>
              <w:jc w:val="center"/>
              <w:rPr>
                <w:sz w:val="20"/>
                <w:szCs w:val="20"/>
              </w:rPr>
            </w:pPr>
          </w:p>
          <w:p w14:paraId="5E12D22A" w14:textId="77777777" w:rsidR="00111340" w:rsidRPr="00F5702F" w:rsidRDefault="00111340" w:rsidP="00AF78CC">
            <w:pPr>
              <w:spacing w:after="0"/>
              <w:jc w:val="center"/>
              <w:rPr>
                <w:sz w:val="20"/>
                <w:szCs w:val="20"/>
              </w:rPr>
            </w:pPr>
            <w:r w:rsidRPr="00F5702F">
              <w:rPr>
                <w:sz w:val="20"/>
                <w:szCs w:val="20"/>
              </w:rPr>
              <w:t>Цена договора,</w:t>
            </w:r>
          </w:p>
          <w:p w14:paraId="13158B46" w14:textId="77777777" w:rsidR="00111340" w:rsidRPr="00F5702F" w:rsidRDefault="00111340" w:rsidP="00AF78CC">
            <w:pPr>
              <w:spacing w:after="0"/>
              <w:jc w:val="center"/>
              <w:rPr>
                <w:sz w:val="20"/>
                <w:szCs w:val="20"/>
              </w:rPr>
            </w:pPr>
            <w:r w:rsidRPr="00F5702F">
              <w:rPr>
                <w:sz w:val="20"/>
                <w:szCs w:val="20"/>
              </w:rPr>
              <w:t>заключаемого с</w:t>
            </w:r>
          </w:p>
          <w:p w14:paraId="3C8CB321" w14:textId="77777777" w:rsidR="00111340" w:rsidRPr="00F5702F" w:rsidRDefault="00111340" w:rsidP="00AF78CC">
            <w:pPr>
              <w:spacing w:after="0"/>
              <w:jc w:val="center"/>
              <w:rPr>
                <w:sz w:val="20"/>
                <w:szCs w:val="20"/>
              </w:rPr>
            </w:pPr>
            <w:r w:rsidRPr="00F5702F">
              <w:rPr>
                <w:sz w:val="20"/>
                <w:szCs w:val="20"/>
              </w:rPr>
              <w:t>субъектом малого и</w:t>
            </w:r>
          </w:p>
          <w:p w14:paraId="7CC0C364" w14:textId="77777777" w:rsidR="00111340" w:rsidRPr="00F5702F" w:rsidRDefault="00111340" w:rsidP="00AF78CC">
            <w:pPr>
              <w:spacing w:after="0"/>
              <w:jc w:val="center"/>
              <w:rPr>
                <w:sz w:val="20"/>
                <w:szCs w:val="20"/>
              </w:rPr>
            </w:pPr>
            <w:r w:rsidRPr="00F5702F">
              <w:rPr>
                <w:sz w:val="20"/>
                <w:szCs w:val="20"/>
              </w:rPr>
              <w:t>среднего</w:t>
            </w:r>
          </w:p>
          <w:p w14:paraId="0A14BB55" w14:textId="77777777" w:rsidR="00111340" w:rsidRPr="00F5702F" w:rsidRDefault="00111340" w:rsidP="00AF78CC">
            <w:pPr>
              <w:spacing w:after="0"/>
              <w:jc w:val="center"/>
              <w:rPr>
                <w:sz w:val="20"/>
                <w:szCs w:val="20"/>
              </w:rPr>
            </w:pPr>
            <w:r w:rsidRPr="00F5702F">
              <w:rPr>
                <w:sz w:val="20"/>
                <w:szCs w:val="20"/>
              </w:rPr>
              <w:t>предпринимательства</w:t>
            </w:r>
          </w:p>
          <w:p w14:paraId="586363D9" w14:textId="77777777" w:rsidR="00111340" w:rsidRPr="00F5702F" w:rsidRDefault="00111340" w:rsidP="00AF78CC">
            <w:pPr>
              <w:spacing w:after="0"/>
              <w:jc w:val="center"/>
              <w:rPr>
                <w:sz w:val="20"/>
                <w:szCs w:val="20"/>
              </w:rPr>
            </w:pPr>
            <w:r w:rsidRPr="00F5702F">
              <w:rPr>
                <w:sz w:val="20"/>
                <w:szCs w:val="20"/>
              </w:rPr>
              <w:t>- субподрядчиком</w:t>
            </w:r>
          </w:p>
          <w:p w14:paraId="77FA6FF8" w14:textId="77777777" w:rsidR="00111340" w:rsidRPr="00F5702F" w:rsidRDefault="00111340" w:rsidP="00AF78CC">
            <w:pPr>
              <w:spacing w:after="0"/>
              <w:jc w:val="center"/>
              <w:rPr>
                <w:sz w:val="20"/>
                <w:szCs w:val="20"/>
              </w:rPr>
            </w:pPr>
            <w:r w:rsidRPr="00F5702F">
              <w:rPr>
                <w:sz w:val="20"/>
                <w:szCs w:val="20"/>
              </w:rPr>
              <w:t>(соисполнителем)</w:t>
            </w:r>
          </w:p>
        </w:tc>
      </w:tr>
      <w:tr w:rsidR="00111340" w14:paraId="23545393" w14:textId="77777777" w:rsidTr="00AF78CC">
        <w:tc>
          <w:tcPr>
            <w:tcW w:w="2548" w:type="dxa"/>
          </w:tcPr>
          <w:p w14:paraId="5480FC9E" w14:textId="77777777" w:rsidR="00111340" w:rsidRDefault="00111340" w:rsidP="00AF78CC">
            <w:pPr>
              <w:jc w:val="center"/>
            </w:pPr>
            <w:r>
              <w:t>1</w:t>
            </w:r>
          </w:p>
        </w:tc>
        <w:tc>
          <w:tcPr>
            <w:tcW w:w="2549" w:type="dxa"/>
          </w:tcPr>
          <w:p w14:paraId="73681F00" w14:textId="77777777" w:rsidR="00111340" w:rsidRDefault="00111340" w:rsidP="00AF78CC">
            <w:pPr>
              <w:jc w:val="center"/>
            </w:pPr>
            <w:r>
              <w:t>2</w:t>
            </w:r>
          </w:p>
        </w:tc>
        <w:tc>
          <w:tcPr>
            <w:tcW w:w="2549" w:type="dxa"/>
          </w:tcPr>
          <w:p w14:paraId="7C7A2886" w14:textId="77777777" w:rsidR="00111340" w:rsidRDefault="00111340" w:rsidP="00AF78CC">
            <w:pPr>
              <w:jc w:val="center"/>
            </w:pPr>
            <w:r>
              <w:t>3</w:t>
            </w:r>
          </w:p>
        </w:tc>
        <w:tc>
          <w:tcPr>
            <w:tcW w:w="2549" w:type="dxa"/>
          </w:tcPr>
          <w:p w14:paraId="7571A1AD" w14:textId="77777777" w:rsidR="00111340" w:rsidRDefault="00111340" w:rsidP="00AF78CC">
            <w:pPr>
              <w:jc w:val="center"/>
            </w:pPr>
            <w:r>
              <w:t>4</w:t>
            </w:r>
          </w:p>
        </w:tc>
      </w:tr>
      <w:tr w:rsidR="00111340" w14:paraId="7D90F241" w14:textId="77777777" w:rsidTr="00AF78CC">
        <w:tc>
          <w:tcPr>
            <w:tcW w:w="2548" w:type="dxa"/>
          </w:tcPr>
          <w:p w14:paraId="7516ED44" w14:textId="77777777" w:rsidR="00111340" w:rsidRDefault="00111340" w:rsidP="00AF78CC">
            <w:pPr>
              <w:jc w:val="center"/>
            </w:pPr>
          </w:p>
        </w:tc>
        <w:tc>
          <w:tcPr>
            <w:tcW w:w="2549" w:type="dxa"/>
          </w:tcPr>
          <w:p w14:paraId="0B9932C2" w14:textId="77777777" w:rsidR="00111340" w:rsidRDefault="00111340" w:rsidP="00AF78CC">
            <w:pPr>
              <w:jc w:val="center"/>
            </w:pPr>
          </w:p>
        </w:tc>
        <w:tc>
          <w:tcPr>
            <w:tcW w:w="2549" w:type="dxa"/>
          </w:tcPr>
          <w:p w14:paraId="0F3CE311" w14:textId="77777777" w:rsidR="00111340" w:rsidRDefault="00111340" w:rsidP="00AF78CC">
            <w:pPr>
              <w:jc w:val="center"/>
            </w:pPr>
          </w:p>
        </w:tc>
        <w:tc>
          <w:tcPr>
            <w:tcW w:w="2549" w:type="dxa"/>
          </w:tcPr>
          <w:p w14:paraId="2DDFCB8F" w14:textId="77777777" w:rsidR="00111340" w:rsidRDefault="00111340" w:rsidP="00AF78CC">
            <w:pPr>
              <w:jc w:val="center"/>
            </w:pPr>
          </w:p>
        </w:tc>
      </w:tr>
    </w:tbl>
    <w:p w14:paraId="3CAAA87E" w14:textId="77777777" w:rsidR="00111340" w:rsidRDefault="00111340" w:rsidP="00111340">
      <w:pPr>
        <w:jc w:val="left"/>
      </w:pPr>
    </w:p>
    <w:p w14:paraId="7A0EAD6E" w14:textId="77777777" w:rsidR="00111340" w:rsidRDefault="00111340" w:rsidP="00111340">
      <w:pPr>
        <w:jc w:val="left"/>
      </w:pPr>
    </w:p>
    <w:p w14:paraId="202055FD" w14:textId="77777777" w:rsidR="00111340" w:rsidRDefault="00111340" w:rsidP="00111340">
      <w:pPr>
        <w:jc w:val="center"/>
        <w:rPr>
          <w:b/>
        </w:rPr>
      </w:pPr>
    </w:p>
    <w:p w14:paraId="138F9CA9" w14:textId="77777777" w:rsidR="00111340" w:rsidRDefault="00111340" w:rsidP="00111340">
      <w:pPr>
        <w:ind w:firstLine="708"/>
      </w:pPr>
      <w:r w:rsidRPr="00D90B97">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w:t>
      </w:r>
      <w:r>
        <w:t>.</w:t>
      </w:r>
    </w:p>
    <w:p w14:paraId="21EAFFBC" w14:textId="01E1ABA3" w:rsidR="00111340" w:rsidRDefault="00111340" w:rsidP="006D184D">
      <w:pPr>
        <w:jc w:val="left"/>
      </w:pPr>
    </w:p>
    <w:p w14:paraId="49824F5A" w14:textId="272AFFF3" w:rsidR="00111340" w:rsidRDefault="00111340" w:rsidP="006D184D">
      <w:pPr>
        <w:jc w:val="left"/>
      </w:pPr>
    </w:p>
    <w:p w14:paraId="37A9C600" w14:textId="071DB4BC" w:rsidR="00111340" w:rsidRDefault="00111340" w:rsidP="006D184D">
      <w:pPr>
        <w:jc w:val="left"/>
      </w:pPr>
    </w:p>
    <w:p w14:paraId="19AB55C2" w14:textId="5D05B590" w:rsidR="00111340" w:rsidRDefault="00111340" w:rsidP="006D184D">
      <w:pPr>
        <w:jc w:val="left"/>
      </w:pPr>
    </w:p>
    <w:p w14:paraId="3F133718" w14:textId="5F356F21" w:rsidR="00111340" w:rsidRDefault="00111340" w:rsidP="006D184D">
      <w:pPr>
        <w:jc w:val="left"/>
      </w:pPr>
    </w:p>
    <w:p w14:paraId="1FF535E8" w14:textId="1D21D4DC" w:rsidR="00111340" w:rsidRDefault="00111340" w:rsidP="006D184D">
      <w:pPr>
        <w:jc w:val="left"/>
      </w:pPr>
    </w:p>
    <w:p w14:paraId="35EFABA7" w14:textId="4698F431" w:rsidR="00111340" w:rsidRDefault="00111340" w:rsidP="006D184D">
      <w:pPr>
        <w:jc w:val="left"/>
      </w:pPr>
    </w:p>
    <w:p w14:paraId="74DCE36C" w14:textId="590DAE74" w:rsidR="00111340" w:rsidRDefault="00111340" w:rsidP="006D184D">
      <w:pPr>
        <w:jc w:val="left"/>
      </w:pPr>
    </w:p>
    <w:p w14:paraId="7CEA7AAB" w14:textId="77777777" w:rsidR="00111340" w:rsidRDefault="00111340" w:rsidP="006D184D">
      <w:pPr>
        <w:jc w:val="left"/>
      </w:pPr>
    </w:p>
    <w:p w14:paraId="38B36AB3" w14:textId="77777777" w:rsidR="00E05AE5" w:rsidRDefault="00E05AE5" w:rsidP="00BD35BA">
      <w:pPr>
        <w:jc w:val="center"/>
        <w:rPr>
          <w:b/>
        </w:rPr>
      </w:pPr>
    </w:p>
    <w:p w14:paraId="51B2E9D0" w14:textId="066DADDB" w:rsidR="003D3CC3" w:rsidRDefault="003D3CC3" w:rsidP="00BD35BA">
      <w:pPr>
        <w:jc w:val="center"/>
        <w:rPr>
          <w:b/>
        </w:rPr>
      </w:pPr>
      <w:r w:rsidRPr="00005D50">
        <w:rPr>
          <w:b/>
        </w:rPr>
        <w:lastRenderedPageBreak/>
        <w:t>Раздел</w:t>
      </w:r>
      <w:r>
        <w:rPr>
          <w:b/>
        </w:rPr>
        <w:t xml:space="preserve"> IV.</w:t>
      </w:r>
      <w:r w:rsidRPr="00F44B63">
        <w:rPr>
          <w:b/>
        </w:rPr>
        <w:t xml:space="preserve"> </w:t>
      </w:r>
      <w:r w:rsidRPr="00A9547A">
        <w:rPr>
          <w:b/>
        </w:rPr>
        <w:t>ПРОЕКТ ДОГОВОРА</w:t>
      </w:r>
    </w:p>
    <w:p w14:paraId="23727914" w14:textId="173B258C" w:rsidR="00BD35BA" w:rsidRPr="00160348" w:rsidRDefault="00BD35BA" w:rsidP="00BD35BA">
      <w:pPr>
        <w:jc w:val="center"/>
        <w:rPr>
          <w:bCs/>
        </w:rPr>
      </w:pPr>
      <w:r w:rsidRPr="00160348">
        <w:rPr>
          <w:bCs/>
        </w:rPr>
        <w:t>(размещен отдельным файлом)</w:t>
      </w:r>
    </w:p>
    <w:p w14:paraId="35CC2612" w14:textId="73DD51AF" w:rsidR="003D3CC3" w:rsidRDefault="003D3CC3" w:rsidP="003D3CC3"/>
    <w:p w14:paraId="76D82C10" w14:textId="5E1F488A" w:rsidR="003D3CC3" w:rsidRDefault="003D3CC3" w:rsidP="003D3CC3"/>
    <w:p w14:paraId="6DFFA695" w14:textId="03A69740" w:rsidR="00BD35BA" w:rsidRDefault="00BD35BA" w:rsidP="003D3CC3"/>
    <w:p w14:paraId="290512B2" w14:textId="42AB0317" w:rsidR="00BD35BA" w:rsidRDefault="00BD35BA" w:rsidP="003D3CC3"/>
    <w:p w14:paraId="4991C984" w14:textId="77777777" w:rsidR="00BD35BA" w:rsidRDefault="00BD35BA" w:rsidP="00BD35BA">
      <w:pPr>
        <w:tabs>
          <w:tab w:val="left" w:pos="9214"/>
        </w:tabs>
        <w:spacing w:after="0"/>
        <w:jc w:val="center"/>
        <w:rPr>
          <w:b/>
        </w:rPr>
      </w:pPr>
      <w:r w:rsidRPr="00005D50">
        <w:rPr>
          <w:b/>
        </w:rPr>
        <w:t>Раздел</w:t>
      </w:r>
      <w:r>
        <w:rPr>
          <w:b/>
        </w:rPr>
        <w:t xml:space="preserve"> V.</w:t>
      </w:r>
      <w:r w:rsidRPr="00F44B63">
        <w:rPr>
          <w:b/>
        </w:rPr>
        <w:t xml:space="preserve"> </w:t>
      </w:r>
    </w:p>
    <w:p w14:paraId="3958AAAB" w14:textId="155DC66C" w:rsidR="00BD35BA" w:rsidRPr="00CB70F8" w:rsidRDefault="00BD35BA" w:rsidP="00BD35BA">
      <w:pPr>
        <w:tabs>
          <w:tab w:val="left" w:pos="9214"/>
        </w:tabs>
        <w:spacing w:after="0"/>
        <w:jc w:val="center"/>
        <w:rPr>
          <w:b/>
        </w:rPr>
      </w:pPr>
      <w:r w:rsidRPr="00CB70F8">
        <w:rPr>
          <w:b/>
        </w:rPr>
        <w:t>ТЕХНИЧЕСКОЕ ЗАДАНИЕ (ТЕХНИЧЕСКАЯ ЧАСТЬ)</w:t>
      </w:r>
    </w:p>
    <w:p w14:paraId="35A26DAF" w14:textId="3356B4BB" w:rsidR="00BD35BA" w:rsidRDefault="00BD35BA" w:rsidP="003D3CC3"/>
    <w:p w14:paraId="2B1AAD82" w14:textId="6841285F" w:rsidR="00BD35BA" w:rsidRDefault="00BD35BA" w:rsidP="00BD35BA">
      <w:pPr>
        <w:jc w:val="center"/>
      </w:pPr>
      <w:bookmarkStart w:id="102" w:name="_Hlk91512138"/>
      <w:r>
        <w:t>(размещено отдельным файлом)</w:t>
      </w:r>
    </w:p>
    <w:bookmarkEnd w:id="102"/>
    <w:p w14:paraId="0F06302E" w14:textId="7B731931" w:rsidR="00BD35BA" w:rsidRDefault="00BD35BA" w:rsidP="003D3CC3"/>
    <w:p w14:paraId="099A6DC2" w14:textId="04714FD2" w:rsidR="00BD35BA" w:rsidRDefault="00BD35BA" w:rsidP="003D3CC3"/>
    <w:p w14:paraId="0A0FE271" w14:textId="1E6EB08A" w:rsidR="00BD35BA" w:rsidRDefault="00BD35BA" w:rsidP="003D3CC3"/>
    <w:p w14:paraId="7BB978D7" w14:textId="78ECB433" w:rsidR="00BD35BA" w:rsidRDefault="00BD35BA" w:rsidP="00BD35BA">
      <w:pPr>
        <w:tabs>
          <w:tab w:val="left" w:pos="9214"/>
        </w:tabs>
        <w:spacing w:after="0"/>
        <w:jc w:val="center"/>
        <w:rPr>
          <w:b/>
        </w:rPr>
      </w:pPr>
      <w:r w:rsidRPr="00005D50">
        <w:rPr>
          <w:b/>
        </w:rPr>
        <w:t>Раздел</w:t>
      </w:r>
      <w:r>
        <w:rPr>
          <w:b/>
        </w:rPr>
        <w:t xml:space="preserve"> </w:t>
      </w:r>
      <w:r>
        <w:rPr>
          <w:b/>
          <w:lang w:val="en-US"/>
        </w:rPr>
        <w:t>VI</w:t>
      </w:r>
      <w:r w:rsidRPr="00F44B63">
        <w:rPr>
          <w:b/>
        </w:rPr>
        <w:t>.</w:t>
      </w:r>
    </w:p>
    <w:p w14:paraId="53D7AA4F" w14:textId="7494637C" w:rsidR="00BD35BA" w:rsidRDefault="00BD35BA" w:rsidP="00BD35BA">
      <w:pPr>
        <w:tabs>
          <w:tab w:val="left" w:pos="9214"/>
        </w:tabs>
        <w:spacing w:after="0"/>
        <w:jc w:val="center"/>
        <w:rPr>
          <w:b/>
        </w:rPr>
      </w:pPr>
      <w:r w:rsidRPr="00F76E73">
        <w:rPr>
          <w:b/>
        </w:rPr>
        <w:t>ОБОСНОВАНИЕ НАЧАЛЬНОЙ (МАКСИМАЛЬНОЙ) ЦЕНЫ ДОГОВОРА</w:t>
      </w:r>
    </w:p>
    <w:p w14:paraId="13AD8A4B" w14:textId="2BCA1445" w:rsidR="00BD35BA" w:rsidRDefault="00BD35BA" w:rsidP="00BD35BA">
      <w:pPr>
        <w:tabs>
          <w:tab w:val="left" w:pos="9214"/>
        </w:tabs>
        <w:jc w:val="center"/>
        <w:rPr>
          <w:b/>
        </w:rPr>
      </w:pPr>
    </w:p>
    <w:p w14:paraId="31BB8E4F" w14:textId="77777777" w:rsidR="00BD35BA" w:rsidRDefault="00BD35BA" w:rsidP="00BD35BA">
      <w:pPr>
        <w:jc w:val="center"/>
      </w:pPr>
      <w:r>
        <w:t>(размещено отдельным файлом)</w:t>
      </w:r>
    </w:p>
    <w:p w14:paraId="17776D69" w14:textId="5BAD0F5D" w:rsidR="00BD35BA" w:rsidRDefault="00BD35BA" w:rsidP="003D3CC3"/>
    <w:p w14:paraId="193341CC" w14:textId="5E6FEEDF" w:rsidR="00BD35BA" w:rsidRDefault="00BD35BA" w:rsidP="003D3CC3"/>
    <w:p w14:paraId="072BD0F5" w14:textId="36FC08B8" w:rsidR="00BD35BA" w:rsidRDefault="00BD35BA" w:rsidP="003D3CC3"/>
    <w:p w14:paraId="7DE739C8" w14:textId="2AA09DAD" w:rsidR="00BD35BA" w:rsidRDefault="00BD35BA" w:rsidP="003D3CC3"/>
    <w:p w14:paraId="6ECDBE9A" w14:textId="66160218" w:rsidR="00BD35BA" w:rsidRDefault="00BD35BA" w:rsidP="003D3CC3"/>
    <w:p w14:paraId="755B3F23" w14:textId="48921B8C" w:rsidR="00BD35BA" w:rsidRDefault="00BD35BA" w:rsidP="003D3CC3"/>
    <w:p w14:paraId="2837B130" w14:textId="77777777" w:rsidR="00BD35BA" w:rsidRPr="003D3CC3" w:rsidRDefault="00BD35BA" w:rsidP="003D3CC3"/>
    <w:sectPr w:rsidR="00BD35BA" w:rsidRPr="003D3CC3" w:rsidSect="00F16D2D">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F87E" w14:textId="77777777" w:rsidR="00FA405D" w:rsidRDefault="00FA405D" w:rsidP="000F58EE">
      <w:r>
        <w:separator/>
      </w:r>
    </w:p>
  </w:endnote>
  <w:endnote w:type="continuationSeparator" w:id="0">
    <w:p w14:paraId="1EA7B106" w14:textId="77777777" w:rsidR="00FA405D" w:rsidRDefault="00FA405D"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Klee One"/>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73FEB044"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sidR="007B63E4">
      <w:rPr>
        <w:rStyle w:val="affb"/>
      </w:rPr>
      <w:t>3</w: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6FD3" w14:textId="5CD9BC87" w:rsidR="00135363" w:rsidRPr="00135363" w:rsidRDefault="00240D93" w:rsidP="00135363">
    <w:pPr>
      <w:pStyle w:val="ab"/>
      <w:pBdr>
        <w:top w:val="thinThickSmallGap" w:sz="24" w:space="0" w:color="622423" w:themeColor="accent2" w:themeShade="7F"/>
      </w:pBdr>
      <w:rPr>
        <w:b/>
        <w:bCs/>
        <w:sz w:val="20"/>
      </w:rPr>
    </w:pPr>
    <w:sdt>
      <w:sdtPr>
        <w:rPr>
          <w:b/>
          <w:sz w:val="20"/>
        </w:rPr>
        <w:id w:val="207002601"/>
        <w:docPartObj>
          <w:docPartGallery w:val="Page Numbers (Bottom of Page)"/>
          <w:docPartUnique/>
        </w:docPartObj>
      </w:sdtPr>
      <w:sdtEndPr/>
      <w:sdtContent/>
    </w:sdt>
    <w:r w:rsidR="00F9120E" w:rsidRPr="00121B15">
      <w:rPr>
        <w:b/>
        <w:sz w:val="20"/>
      </w:rPr>
      <w:t>Открытый конкурс на право заключения договора</w:t>
    </w:r>
    <w:r w:rsidR="00721C0E">
      <w:rPr>
        <w:b/>
        <w:sz w:val="20"/>
      </w:rPr>
      <w:t xml:space="preserve"> на</w:t>
    </w:r>
    <w:r w:rsidR="00F9120E" w:rsidRPr="00121B15">
      <w:rPr>
        <w:b/>
        <w:sz w:val="20"/>
      </w:rPr>
      <w:t xml:space="preserve"> </w:t>
    </w:r>
    <w:r w:rsidR="009E3BBD">
      <w:rPr>
        <w:b/>
        <w:bCs/>
        <w:sz w:val="20"/>
      </w:rPr>
      <w:t>в</w:t>
    </w:r>
    <w:r w:rsidR="009E3BBD" w:rsidRPr="009E3BBD">
      <w:rPr>
        <w:b/>
        <w:bCs/>
        <w:sz w:val="20"/>
      </w:rPr>
      <w:t xml:space="preserve">ыполнение </w:t>
    </w:r>
    <w:r w:rsidR="00135363" w:rsidRPr="00135363">
      <w:rPr>
        <w:b/>
        <w:bCs/>
        <w:sz w:val="20"/>
      </w:rPr>
      <w:t xml:space="preserve"> проектных и строительно-монтажных работ по объекту </w:t>
    </w:r>
    <w:r w:rsidR="007B63E4" w:rsidRPr="007B63E4">
      <w:rPr>
        <w:b/>
        <w:bCs/>
        <w:sz w:val="20"/>
      </w:rPr>
      <w:t>«Пожарное депо на 2 пожарных автомобиля на территории ОЭЗ ППТ «Липецк» в Елецком районе Липецкой области»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2C83D2C3" w14:textId="77777777" w:rsidR="00F9120E" w:rsidRDefault="00240D93">
        <w:pPr>
          <w:pStyle w:val="ab"/>
          <w:jc w:val="right"/>
        </w:pPr>
      </w:p>
    </w:sdtContent>
  </w:sdt>
  <w:p w14:paraId="58395170" w14:textId="77777777" w:rsidR="00F9120E" w:rsidRDefault="00F912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5380" w14:textId="77777777" w:rsidR="00FA405D" w:rsidRDefault="00FA405D" w:rsidP="000F58EE">
      <w:r>
        <w:separator/>
      </w:r>
    </w:p>
  </w:footnote>
  <w:footnote w:type="continuationSeparator" w:id="0">
    <w:p w14:paraId="4B9BA800" w14:textId="77777777" w:rsidR="00FA405D" w:rsidRDefault="00FA405D"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6261A37"/>
    <w:multiLevelType w:val="hybridMultilevel"/>
    <w:tmpl w:val="F1B09A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496DF1"/>
    <w:multiLevelType w:val="multilevel"/>
    <w:tmpl w:val="FBD49D9C"/>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3"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4"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5"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16753666">
    <w:abstractNumId w:val="21"/>
  </w:num>
  <w:num w:numId="2" w16cid:durableId="20920443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453773">
    <w:abstractNumId w:val="15"/>
  </w:num>
  <w:num w:numId="4" w16cid:durableId="813569184">
    <w:abstractNumId w:val="3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0225817">
    <w:abstractNumId w:val="22"/>
  </w:num>
  <w:num w:numId="6" w16cid:durableId="1994140488">
    <w:abstractNumId w:val="23"/>
  </w:num>
  <w:num w:numId="7" w16cid:durableId="1937396137">
    <w:abstractNumId w:val="12"/>
  </w:num>
  <w:num w:numId="8" w16cid:durableId="121772168">
    <w:abstractNumId w:val="2"/>
  </w:num>
  <w:num w:numId="9" w16cid:durableId="948049024">
    <w:abstractNumId w:val="4"/>
  </w:num>
  <w:num w:numId="10" w16cid:durableId="142281204">
    <w:abstractNumId w:val="28"/>
  </w:num>
  <w:num w:numId="11" w16cid:durableId="1973555216">
    <w:abstractNumId w:val="16"/>
  </w:num>
  <w:num w:numId="12" w16cid:durableId="1004238979">
    <w:abstractNumId w:val="20"/>
  </w:num>
  <w:num w:numId="13" w16cid:durableId="307826117">
    <w:abstractNumId w:val="32"/>
  </w:num>
  <w:num w:numId="14" w16cid:durableId="468018676">
    <w:abstractNumId w:val="17"/>
  </w:num>
  <w:num w:numId="15" w16cid:durableId="328943149">
    <w:abstractNumId w:val="24"/>
  </w:num>
  <w:num w:numId="16" w16cid:durableId="1154880780">
    <w:abstractNumId w:val="0"/>
  </w:num>
  <w:num w:numId="17" w16cid:durableId="1412892810">
    <w:abstractNumId w:val="1"/>
  </w:num>
  <w:num w:numId="18" w16cid:durableId="1746031612">
    <w:abstractNumId w:val="27"/>
  </w:num>
  <w:num w:numId="19" w16cid:durableId="243533394">
    <w:abstractNumId w:val="8"/>
  </w:num>
  <w:num w:numId="20" w16cid:durableId="734007903">
    <w:abstractNumId w:val="31"/>
  </w:num>
  <w:num w:numId="21" w16cid:durableId="1738895418">
    <w:abstractNumId w:val="14"/>
  </w:num>
  <w:num w:numId="22" w16cid:durableId="1435055239">
    <w:abstractNumId w:val="11"/>
  </w:num>
  <w:num w:numId="23" w16cid:durableId="1472402721">
    <w:abstractNumId w:val="30"/>
  </w:num>
  <w:num w:numId="24" w16cid:durableId="2039313525">
    <w:abstractNumId w:val="13"/>
  </w:num>
  <w:num w:numId="25" w16cid:durableId="98720247">
    <w:abstractNumId w:val="6"/>
  </w:num>
  <w:num w:numId="26" w16cid:durableId="234631607">
    <w:abstractNumId w:val="7"/>
  </w:num>
  <w:num w:numId="27" w16cid:durableId="353924032">
    <w:abstractNumId w:val="26"/>
  </w:num>
  <w:num w:numId="28" w16cid:durableId="1210875849">
    <w:abstractNumId w:val="29"/>
  </w:num>
  <w:num w:numId="29" w16cid:durableId="590428053">
    <w:abstractNumId w:val="3"/>
  </w:num>
  <w:num w:numId="30" w16cid:durableId="1690791541">
    <w:abstractNumId w:val="9"/>
  </w:num>
  <w:num w:numId="31" w16cid:durableId="612322777">
    <w:abstractNumId w:val="19"/>
  </w:num>
  <w:num w:numId="32" w16cid:durableId="1396784367">
    <w:abstractNumId w:val="35"/>
  </w:num>
  <w:num w:numId="33" w16cid:durableId="299841758">
    <w:abstractNumId w:val="25"/>
  </w:num>
  <w:num w:numId="34" w16cid:durableId="210753016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8622564">
    <w:abstractNumId w:val="10"/>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529157">
    <w:abstractNumId w:val="18"/>
  </w:num>
  <w:num w:numId="37" w16cid:durableId="2224372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83D"/>
    <w:rsid w:val="00003DAC"/>
    <w:rsid w:val="00004D08"/>
    <w:rsid w:val="00004D46"/>
    <w:rsid w:val="00005216"/>
    <w:rsid w:val="00005D50"/>
    <w:rsid w:val="00005E38"/>
    <w:rsid w:val="0000606D"/>
    <w:rsid w:val="000067C1"/>
    <w:rsid w:val="00007228"/>
    <w:rsid w:val="00007307"/>
    <w:rsid w:val="000074F7"/>
    <w:rsid w:val="00007550"/>
    <w:rsid w:val="0000790D"/>
    <w:rsid w:val="00010AA6"/>
    <w:rsid w:val="000117AB"/>
    <w:rsid w:val="000123C8"/>
    <w:rsid w:val="00012413"/>
    <w:rsid w:val="00012552"/>
    <w:rsid w:val="0001354B"/>
    <w:rsid w:val="00013A99"/>
    <w:rsid w:val="00013BE9"/>
    <w:rsid w:val="00014348"/>
    <w:rsid w:val="000150E3"/>
    <w:rsid w:val="00015D1C"/>
    <w:rsid w:val="00015F19"/>
    <w:rsid w:val="00016131"/>
    <w:rsid w:val="00016680"/>
    <w:rsid w:val="00017544"/>
    <w:rsid w:val="00017DF7"/>
    <w:rsid w:val="00020BF2"/>
    <w:rsid w:val="000214A5"/>
    <w:rsid w:val="00022719"/>
    <w:rsid w:val="000228B0"/>
    <w:rsid w:val="000230A8"/>
    <w:rsid w:val="000230D9"/>
    <w:rsid w:val="00023EE5"/>
    <w:rsid w:val="00024224"/>
    <w:rsid w:val="000248B0"/>
    <w:rsid w:val="00024A39"/>
    <w:rsid w:val="00025758"/>
    <w:rsid w:val="0002580E"/>
    <w:rsid w:val="00025B2B"/>
    <w:rsid w:val="00025C30"/>
    <w:rsid w:val="0002669D"/>
    <w:rsid w:val="00026E08"/>
    <w:rsid w:val="00026F86"/>
    <w:rsid w:val="0002754B"/>
    <w:rsid w:val="00030522"/>
    <w:rsid w:val="00030FDF"/>
    <w:rsid w:val="00032833"/>
    <w:rsid w:val="00032A24"/>
    <w:rsid w:val="00032FD9"/>
    <w:rsid w:val="00032FF6"/>
    <w:rsid w:val="00033F07"/>
    <w:rsid w:val="00034A8C"/>
    <w:rsid w:val="00035702"/>
    <w:rsid w:val="000359B9"/>
    <w:rsid w:val="00036D5F"/>
    <w:rsid w:val="00040743"/>
    <w:rsid w:val="00040F48"/>
    <w:rsid w:val="00041499"/>
    <w:rsid w:val="00041D02"/>
    <w:rsid w:val="000422B0"/>
    <w:rsid w:val="00042591"/>
    <w:rsid w:val="000437FD"/>
    <w:rsid w:val="00043AD0"/>
    <w:rsid w:val="00045B24"/>
    <w:rsid w:val="00045E6A"/>
    <w:rsid w:val="000464F5"/>
    <w:rsid w:val="00047397"/>
    <w:rsid w:val="0005096C"/>
    <w:rsid w:val="0005119E"/>
    <w:rsid w:val="0005147F"/>
    <w:rsid w:val="000519A0"/>
    <w:rsid w:val="0005221E"/>
    <w:rsid w:val="000526D2"/>
    <w:rsid w:val="00053D60"/>
    <w:rsid w:val="00053DA5"/>
    <w:rsid w:val="00054F95"/>
    <w:rsid w:val="000553B9"/>
    <w:rsid w:val="00055B5A"/>
    <w:rsid w:val="00055E08"/>
    <w:rsid w:val="00056222"/>
    <w:rsid w:val="00057908"/>
    <w:rsid w:val="00062246"/>
    <w:rsid w:val="00062828"/>
    <w:rsid w:val="00062A9F"/>
    <w:rsid w:val="00062D0C"/>
    <w:rsid w:val="00063A65"/>
    <w:rsid w:val="00063D1F"/>
    <w:rsid w:val="00064B86"/>
    <w:rsid w:val="00065977"/>
    <w:rsid w:val="0006658C"/>
    <w:rsid w:val="00066C99"/>
    <w:rsid w:val="000670EE"/>
    <w:rsid w:val="00067744"/>
    <w:rsid w:val="000702BC"/>
    <w:rsid w:val="00070AEA"/>
    <w:rsid w:val="00071C70"/>
    <w:rsid w:val="00072324"/>
    <w:rsid w:val="0007290D"/>
    <w:rsid w:val="0007398F"/>
    <w:rsid w:val="0007424F"/>
    <w:rsid w:val="000743E9"/>
    <w:rsid w:val="0007592B"/>
    <w:rsid w:val="00075994"/>
    <w:rsid w:val="0007631D"/>
    <w:rsid w:val="00076D11"/>
    <w:rsid w:val="0007736A"/>
    <w:rsid w:val="00077644"/>
    <w:rsid w:val="00077726"/>
    <w:rsid w:val="00077AC5"/>
    <w:rsid w:val="000805D9"/>
    <w:rsid w:val="0008071D"/>
    <w:rsid w:val="00080F0D"/>
    <w:rsid w:val="00081B04"/>
    <w:rsid w:val="00081E4A"/>
    <w:rsid w:val="00082089"/>
    <w:rsid w:val="00082B6E"/>
    <w:rsid w:val="00082F9D"/>
    <w:rsid w:val="00083E26"/>
    <w:rsid w:val="00084A48"/>
    <w:rsid w:val="00084C53"/>
    <w:rsid w:val="00084C82"/>
    <w:rsid w:val="0008613C"/>
    <w:rsid w:val="00086218"/>
    <w:rsid w:val="0008657D"/>
    <w:rsid w:val="000872BA"/>
    <w:rsid w:val="00090B28"/>
    <w:rsid w:val="00091512"/>
    <w:rsid w:val="00091623"/>
    <w:rsid w:val="00092EF9"/>
    <w:rsid w:val="000935B4"/>
    <w:rsid w:val="00094AF7"/>
    <w:rsid w:val="00094D53"/>
    <w:rsid w:val="000950CC"/>
    <w:rsid w:val="0009511B"/>
    <w:rsid w:val="000955E0"/>
    <w:rsid w:val="00096602"/>
    <w:rsid w:val="00096963"/>
    <w:rsid w:val="00096ABE"/>
    <w:rsid w:val="00097B10"/>
    <w:rsid w:val="00097D7D"/>
    <w:rsid w:val="000A0F70"/>
    <w:rsid w:val="000A165F"/>
    <w:rsid w:val="000A16E9"/>
    <w:rsid w:val="000A1AAC"/>
    <w:rsid w:val="000A2AFB"/>
    <w:rsid w:val="000A3552"/>
    <w:rsid w:val="000A3789"/>
    <w:rsid w:val="000A3943"/>
    <w:rsid w:val="000A3ABA"/>
    <w:rsid w:val="000A3B41"/>
    <w:rsid w:val="000A4614"/>
    <w:rsid w:val="000A4E59"/>
    <w:rsid w:val="000A5589"/>
    <w:rsid w:val="000A60AF"/>
    <w:rsid w:val="000A6369"/>
    <w:rsid w:val="000A6884"/>
    <w:rsid w:val="000A7CEA"/>
    <w:rsid w:val="000A7CF2"/>
    <w:rsid w:val="000A7F02"/>
    <w:rsid w:val="000B017A"/>
    <w:rsid w:val="000B079C"/>
    <w:rsid w:val="000B15D1"/>
    <w:rsid w:val="000B2394"/>
    <w:rsid w:val="000B29E9"/>
    <w:rsid w:val="000B3247"/>
    <w:rsid w:val="000B3480"/>
    <w:rsid w:val="000B3A30"/>
    <w:rsid w:val="000B3C34"/>
    <w:rsid w:val="000B4CDD"/>
    <w:rsid w:val="000B615F"/>
    <w:rsid w:val="000B6450"/>
    <w:rsid w:val="000B7F65"/>
    <w:rsid w:val="000C0799"/>
    <w:rsid w:val="000C1155"/>
    <w:rsid w:val="000C146F"/>
    <w:rsid w:val="000C178D"/>
    <w:rsid w:val="000C2454"/>
    <w:rsid w:val="000C2572"/>
    <w:rsid w:val="000C3295"/>
    <w:rsid w:val="000C39E8"/>
    <w:rsid w:val="000C421D"/>
    <w:rsid w:val="000C4436"/>
    <w:rsid w:val="000C4673"/>
    <w:rsid w:val="000C47AF"/>
    <w:rsid w:val="000C5EF9"/>
    <w:rsid w:val="000C5FEC"/>
    <w:rsid w:val="000C665C"/>
    <w:rsid w:val="000C67AD"/>
    <w:rsid w:val="000D0148"/>
    <w:rsid w:val="000D0B7F"/>
    <w:rsid w:val="000D0C47"/>
    <w:rsid w:val="000D1A52"/>
    <w:rsid w:val="000D2DD0"/>
    <w:rsid w:val="000D691E"/>
    <w:rsid w:val="000D6F0B"/>
    <w:rsid w:val="000D729E"/>
    <w:rsid w:val="000D7356"/>
    <w:rsid w:val="000D75B4"/>
    <w:rsid w:val="000E0A93"/>
    <w:rsid w:val="000E18B4"/>
    <w:rsid w:val="000E1E18"/>
    <w:rsid w:val="000E26DF"/>
    <w:rsid w:val="000E2AA4"/>
    <w:rsid w:val="000E3701"/>
    <w:rsid w:val="000E3A6F"/>
    <w:rsid w:val="000E3C0C"/>
    <w:rsid w:val="000E436C"/>
    <w:rsid w:val="000E43B3"/>
    <w:rsid w:val="000E513F"/>
    <w:rsid w:val="000E6AAA"/>
    <w:rsid w:val="000E723C"/>
    <w:rsid w:val="000F06B5"/>
    <w:rsid w:val="000F0752"/>
    <w:rsid w:val="000F0C37"/>
    <w:rsid w:val="000F1249"/>
    <w:rsid w:val="000F22B9"/>
    <w:rsid w:val="000F2430"/>
    <w:rsid w:val="000F28A8"/>
    <w:rsid w:val="000F3250"/>
    <w:rsid w:val="000F376D"/>
    <w:rsid w:val="000F3878"/>
    <w:rsid w:val="000F3D9F"/>
    <w:rsid w:val="000F3F70"/>
    <w:rsid w:val="000F4611"/>
    <w:rsid w:val="000F4D19"/>
    <w:rsid w:val="000F4D86"/>
    <w:rsid w:val="000F58EE"/>
    <w:rsid w:val="000F5989"/>
    <w:rsid w:val="000F5C31"/>
    <w:rsid w:val="000F5C7C"/>
    <w:rsid w:val="000F61C7"/>
    <w:rsid w:val="000F6282"/>
    <w:rsid w:val="000F6647"/>
    <w:rsid w:val="000F7ABB"/>
    <w:rsid w:val="000F7BBD"/>
    <w:rsid w:val="00100025"/>
    <w:rsid w:val="00100091"/>
    <w:rsid w:val="001027EC"/>
    <w:rsid w:val="00103BC6"/>
    <w:rsid w:val="00104965"/>
    <w:rsid w:val="00106E85"/>
    <w:rsid w:val="001074EC"/>
    <w:rsid w:val="001076E3"/>
    <w:rsid w:val="00111340"/>
    <w:rsid w:val="00111922"/>
    <w:rsid w:val="001119F5"/>
    <w:rsid w:val="00112E2D"/>
    <w:rsid w:val="00113B87"/>
    <w:rsid w:val="00114AF8"/>
    <w:rsid w:val="00114FF6"/>
    <w:rsid w:val="001155AF"/>
    <w:rsid w:val="001158A0"/>
    <w:rsid w:val="00115EA0"/>
    <w:rsid w:val="00116C65"/>
    <w:rsid w:val="001212AF"/>
    <w:rsid w:val="00121B15"/>
    <w:rsid w:val="00121E2C"/>
    <w:rsid w:val="0012248F"/>
    <w:rsid w:val="001224C2"/>
    <w:rsid w:val="00123E31"/>
    <w:rsid w:val="0012433F"/>
    <w:rsid w:val="0012445F"/>
    <w:rsid w:val="001244C6"/>
    <w:rsid w:val="0012549F"/>
    <w:rsid w:val="00125DE1"/>
    <w:rsid w:val="0012647F"/>
    <w:rsid w:val="00126E86"/>
    <w:rsid w:val="00126EE6"/>
    <w:rsid w:val="00127119"/>
    <w:rsid w:val="00127A10"/>
    <w:rsid w:val="00131605"/>
    <w:rsid w:val="00131706"/>
    <w:rsid w:val="00132E45"/>
    <w:rsid w:val="00133E82"/>
    <w:rsid w:val="00134813"/>
    <w:rsid w:val="0013490C"/>
    <w:rsid w:val="00134A95"/>
    <w:rsid w:val="00134F43"/>
    <w:rsid w:val="00135363"/>
    <w:rsid w:val="00135509"/>
    <w:rsid w:val="00135DCB"/>
    <w:rsid w:val="00137B82"/>
    <w:rsid w:val="00142647"/>
    <w:rsid w:val="0014383F"/>
    <w:rsid w:val="00143D2A"/>
    <w:rsid w:val="001441E6"/>
    <w:rsid w:val="00144F24"/>
    <w:rsid w:val="00145193"/>
    <w:rsid w:val="00145268"/>
    <w:rsid w:val="00145AA8"/>
    <w:rsid w:val="00146449"/>
    <w:rsid w:val="00146A9F"/>
    <w:rsid w:val="00147763"/>
    <w:rsid w:val="00147B1E"/>
    <w:rsid w:val="00147C0F"/>
    <w:rsid w:val="00150AFA"/>
    <w:rsid w:val="0015149C"/>
    <w:rsid w:val="001516B0"/>
    <w:rsid w:val="00151BC0"/>
    <w:rsid w:val="00151E29"/>
    <w:rsid w:val="00152368"/>
    <w:rsid w:val="001543F8"/>
    <w:rsid w:val="001544C8"/>
    <w:rsid w:val="00154732"/>
    <w:rsid w:val="00154BF7"/>
    <w:rsid w:val="00154C4B"/>
    <w:rsid w:val="00155242"/>
    <w:rsid w:val="001552F9"/>
    <w:rsid w:val="00155621"/>
    <w:rsid w:val="00155CC3"/>
    <w:rsid w:val="00156043"/>
    <w:rsid w:val="00156180"/>
    <w:rsid w:val="001561E6"/>
    <w:rsid w:val="00157E5F"/>
    <w:rsid w:val="00160156"/>
    <w:rsid w:val="00160348"/>
    <w:rsid w:val="001605E0"/>
    <w:rsid w:val="00160A4B"/>
    <w:rsid w:val="00161AA9"/>
    <w:rsid w:val="0016200A"/>
    <w:rsid w:val="00162154"/>
    <w:rsid w:val="0016249C"/>
    <w:rsid w:val="00163368"/>
    <w:rsid w:val="00163D43"/>
    <w:rsid w:val="001648FA"/>
    <w:rsid w:val="00165B41"/>
    <w:rsid w:val="001679DE"/>
    <w:rsid w:val="00170E4E"/>
    <w:rsid w:val="00171105"/>
    <w:rsid w:val="0017187E"/>
    <w:rsid w:val="00172933"/>
    <w:rsid w:val="00173FAA"/>
    <w:rsid w:val="00173FC5"/>
    <w:rsid w:val="001751B9"/>
    <w:rsid w:val="00176294"/>
    <w:rsid w:val="00176FD5"/>
    <w:rsid w:val="00177264"/>
    <w:rsid w:val="00177D5D"/>
    <w:rsid w:val="00180F1E"/>
    <w:rsid w:val="00180F2E"/>
    <w:rsid w:val="00181257"/>
    <w:rsid w:val="0018135B"/>
    <w:rsid w:val="00182584"/>
    <w:rsid w:val="00182608"/>
    <w:rsid w:val="001829AF"/>
    <w:rsid w:val="00183086"/>
    <w:rsid w:val="00183296"/>
    <w:rsid w:val="00183FBB"/>
    <w:rsid w:val="00184A62"/>
    <w:rsid w:val="001851E6"/>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97E45"/>
    <w:rsid w:val="001A00D2"/>
    <w:rsid w:val="001A07B2"/>
    <w:rsid w:val="001A186F"/>
    <w:rsid w:val="001A1971"/>
    <w:rsid w:val="001A1D65"/>
    <w:rsid w:val="001A28A8"/>
    <w:rsid w:val="001A2E08"/>
    <w:rsid w:val="001A4070"/>
    <w:rsid w:val="001A4339"/>
    <w:rsid w:val="001A4363"/>
    <w:rsid w:val="001A453A"/>
    <w:rsid w:val="001A4854"/>
    <w:rsid w:val="001A4E36"/>
    <w:rsid w:val="001A4F7D"/>
    <w:rsid w:val="001A6B8D"/>
    <w:rsid w:val="001A6BF4"/>
    <w:rsid w:val="001A7C25"/>
    <w:rsid w:val="001A7EAC"/>
    <w:rsid w:val="001B04B0"/>
    <w:rsid w:val="001B08B0"/>
    <w:rsid w:val="001B093D"/>
    <w:rsid w:val="001B0CA3"/>
    <w:rsid w:val="001B11FE"/>
    <w:rsid w:val="001B1507"/>
    <w:rsid w:val="001B1BFA"/>
    <w:rsid w:val="001B1D22"/>
    <w:rsid w:val="001B290D"/>
    <w:rsid w:val="001B29DA"/>
    <w:rsid w:val="001B3A09"/>
    <w:rsid w:val="001B3DAD"/>
    <w:rsid w:val="001B4A59"/>
    <w:rsid w:val="001B5095"/>
    <w:rsid w:val="001B5245"/>
    <w:rsid w:val="001B5FBC"/>
    <w:rsid w:val="001B717B"/>
    <w:rsid w:val="001B73A2"/>
    <w:rsid w:val="001C0264"/>
    <w:rsid w:val="001C0819"/>
    <w:rsid w:val="001C1323"/>
    <w:rsid w:val="001C14B5"/>
    <w:rsid w:val="001C165C"/>
    <w:rsid w:val="001C1C74"/>
    <w:rsid w:val="001C2FC0"/>
    <w:rsid w:val="001C315A"/>
    <w:rsid w:val="001C3846"/>
    <w:rsid w:val="001C467B"/>
    <w:rsid w:val="001C50B0"/>
    <w:rsid w:val="001C5719"/>
    <w:rsid w:val="001C5813"/>
    <w:rsid w:val="001C5997"/>
    <w:rsid w:val="001C5B44"/>
    <w:rsid w:val="001C63E4"/>
    <w:rsid w:val="001C6775"/>
    <w:rsid w:val="001C76FA"/>
    <w:rsid w:val="001D02B6"/>
    <w:rsid w:val="001D0E25"/>
    <w:rsid w:val="001D0F4C"/>
    <w:rsid w:val="001D105A"/>
    <w:rsid w:val="001D1485"/>
    <w:rsid w:val="001D15DE"/>
    <w:rsid w:val="001D24A9"/>
    <w:rsid w:val="001D38F4"/>
    <w:rsid w:val="001D3D53"/>
    <w:rsid w:val="001D45AA"/>
    <w:rsid w:val="001D47DE"/>
    <w:rsid w:val="001D4EC8"/>
    <w:rsid w:val="001D562C"/>
    <w:rsid w:val="001D6966"/>
    <w:rsid w:val="001D77E9"/>
    <w:rsid w:val="001E040C"/>
    <w:rsid w:val="001E204F"/>
    <w:rsid w:val="001E2E90"/>
    <w:rsid w:val="001E3B9A"/>
    <w:rsid w:val="001E3C6C"/>
    <w:rsid w:val="001E4884"/>
    <w:rsid w:val="001E4E6B"/>
    <w:rsid w:val="001E5D6B"/>
    <w:rsid w:val="001E5E7D"/>
    <w:rsid w:val="001E5FFB"/>
    <w:rsid w:val="001E644A"/>
    <w:rsid w:val="001E6797"/>
    <w:rsid w:val="001E714E"/>
    <w:rsid w:val="001E78E0"/>
    <w:rsid w:val="001F0700"/>
    <w:rsid w:val="001F1362"/>
    <w:rsid w:val="001F17A1"/>
    <w:rsid w:val="001F1DD8"/>
    <w:rsid w:val="001F1ED0"/>
    <w:rsid w:val="001F25B1"/>
    <w:rsid w:val="001F31FF"/>
    <w:rsid w:val="001F45E9"/>
    <w:rsid w:val="001F4A42"/>
    <w:rsid w:val="001F4B29"/>
    <w:rsid w:val="001F4BC6"/>
    <w:rsid w:val="001F4ECF"/>
    <w:rsid w:val="001F5021"/>
    <w:rsid w:val="001F5AFA"/>
    <w:rsid w:val="001F7787"/>
    <w:rsid w:val="00200096"/>
    <w:rsid w:val="00202429"/>
    <w:rsid w:val="002027AD"/>
    <w:rsid w:val="002035B7"/>
    <w:rsid w:val="0020420D"/>
    <w:rsid w:val="002046C7"/>
    <w:rsid w:val="00204A1F"/>
    <w:rsid w:val="00205BC9"/>
    <w:rsid w:val="00205D1A"/>
    <w:rsid w:val="00206D08"/>
    <w:rsid w:val="002100A2"/>
    <w:rsid w:val="0021017E"/>
    <w:rsid w:val="00210514"/>
    <w:rsid w:val="00210690"/>
    <w:rsid w:val="0021087B"/>
    <w:rsid w:val="00210F66"/>
    <w:rsid w:val="002125A8"/>
    <w:rsid w:val="002135DC"/>
    <w:rsid w:val="0021385F"/>
    <w:rsid w:val="00213EBB"/>
    <w:rsid w:val="00214160"/>
    <w:rsid w:val="00214250"/>
    <w:rsid w:val="00214278"/>
    <w:rsid w:val="00214A81"/>
    <w:rsid w:val="00214CE6"/>
    <w:rsid w:val="00214DA5"/>
    <w:rsid w:val="00215A1A"/>
    <w:rsid w:val="00216B24"/>
    <w:rsid w:val="00220233"/>
    <w:rsid w:val="00220684"/>
    <w:rsid w:val="00221D5C"/>
    <w:rsid w:val="002226C4"/>
    <w:rsid w:val="00222C2F"/>
    <w:rsid w:val="00223A76"/>
    <w:rsid w:val="002247A4"/>
    <w:rsid w:val="00225BBA"/>
    <w:rsid w:val="002263EB"/>
    <w:rsid w:val="00226437"/>
    <w:rsid w:val="0022707A"/>
    <w:rsid w:val="00227352"/>
    <w:rsid w:val="00227CDA"/>
    <w:rsid w:val="00230A62"/>
    <w:rsid w:val="00230D71"/>
    <w:rsid w:val="00230DA3"/>
    <w:rsid w:val="00230DFE"/>
    <w:rsid w:val="00231456"/>
    <w:rsid w:val="00231660"/>
    <w:rsid w:val="00231805"/>
    <w:rsid w:val="00232911"/>
    <w:rsid w:val="00233B56"/>
    <w:rsid w:val="0023420D"/>
    <w:rsid w:val="002344BB"/>
    <w:rsid w:val="00234CBD"/>
    <w:rsid w:val="00234E43"/>
    <w:rsid w:val="0023506E"/>
    <w:rsid w:val="0023556F"/>
    <w:rsid w:val="00235613"/>
    <w:rsid w:val="00235851"/>
    <w:rsid w:val="00235DF2"/>
    <w:rsid w:val="002369EC"/>
    <w:rsid w:val="0024039E"/>
    <w:rsid w:val="00240B7D"/>
    <w:rsid w:val="00240D93"/>
    <w:rsid w:val="00240E7F"/>
    <w:rsid w:val="00241BD6"/>
    <w:rsid w:val="00241F58"/>
    <w:rsid w:val="00243382"/>
    <w:rsid w:val="0024346A"/>
    <w:rsid w:val="002438FF"/>
    <w:rsid w:val="00244550"/>
    <w:rsid w:val="00244AC0"/>
    <w:rsid w:val="0024520E"/>
    <w:rsid w:val="002456C4"/>
    <w:rsid w:val="002458F6"/>
    <w:rsid w:val="00245979"/>
    <w:rsid w:val="00245A3D"/>
    <w:rsid w:val="002469CE"/>
    <w:rsid w:val="00247512"/>
    <w:rsid w:val="00250598"/>
    <w:rsid w:val="0025144E"/>
    <w:rsid w:val="00251686"/>
    <w:rsid w:val="002516F0"/>
    <w:rsid w:val="00251DC3"/>
    <w:rsid w:val="002528D6"/>
    <w:rsid w:val="00252CD4"/>
    <w:rsid w:val="00253545"/>
    <w:rsid w:val="00253914"/>
    <w:rsid w:val="002547A1"/>
    <w:rsid w:val="00255465"/>
    <w:rsid w:val="00256467"/>
    <w:rsid w:val="00256DCE"/>
    <w:rsid w:val="00256EC0"/>
    <w:rsid w:val="00257600"/>
    <w:rsid w:val="00257905"/>
    <w:rsid w:val="00257BD1"/>
    <w:rsid w:val="00257C75"/>
    <w:rsid w:val="002603D6"/>
    <w:rsid w:val="002604BF"/>
    <w:rsid w:val="0026073D"/>
    <w:rsid w:val="00261E3F"/>
    <w:rsid w:val="00262063"/>
    <w:rsid w:val="00262941"/>
    <w:rsid w:val="002633CE"/>
    <w:rsid w:val="00263FDA"/>
    <w:rsid w:val="00264186"/>
    <w:rsid w:val="00265117"/>
    <w:rsid w:val="00265A5E"/>
    <w:rsid w:val="00266494"/>
    <w:rsid w:val="00270CC8"/>
    <w:rsid w:val="00270D85"/>
    <w:rsid w:val="002718E0"/>
    <w:rsid w:val="002734E7"/>
    <w:rsid w:val="0027382A"/>
    <w:rsid w:val="00273CE7"/>
    <w:rsid w:val="00273F77"/>
    <w:rsid w:val="002743E3"/>
    <w:rsid w:val="002747AC"/>
    <w:rsid w:val="00275577"/>
    <w:rsid w:val="00277459"/>
    <w:rsid w:val="00277F35"/>
    <w:rsid w:val="00280833"/>
    <w:rsid w:val="00281888"/>
    <w:rsid w:val="00283BCF"/>
    <w:rsid w:val="0028411C"/>
    <w:rsid w:val="0028447C"/>
    <w:rsid w:val="0028523C"/>
    <w:rsid w:val="00285BF5"/>
    <w:rsid w:val="00287E03"/>
    <w:rsid w:val="00290459"/>
    <w:rsid w:val="002904AC"/>
    <w:rsid w:val="00290E82"/>
    <w:rsid w:val="002922BA"/>
    <w:rsid w:val="002939E7"/>
    <w:rsid w:val="002944E3"/>
    <w:rsid w:val="00294BF5"/>
    <w:rsid w:val="002950F3"/>
    <w:rsid w:val="00295815"/>
    <w:rsid w:val="0029585B"/>
    <w:rsid w:val="0029586F"/>
    <w:rsid w:val="00296096"/>
    <w:rsid w:val="00296896"/>
    <w:rsid w:val="002969AB"/>
    <w:rsid w:val="002A050A"/>
    <w:rsid w:val="002A074D"/>
    <w:rsid w:val="002A08C3"/>
    <w:rsid w:val="002A0A9F"/>
    <w:rsid w:val="002A47F5"/>
    <w:rsid w:val="002A48DB"/>
    <w:rsid w:val="002A4BCA"/>
    <w:rsid w:val="002A4C6F"/>
    <w:rsid w:val="002A59EB"/>
    <w:rsid w:val="002A5CBF"/>
    <w:rsid w:val="002A63AA"/>
    <w:rsid w:val="002A64A7"/>
    <w:rsid w:val="002A6715"/>
    <w:rsid w:val="002A74FE"/>
    <w:rsid w:val="002A7D02"/>
    <w:rsid w:val="002B077E"/>
    <w:rsid w:val="002B1C92"/>
    <w:rsid w:val="002B2F89"/>
    <w:rsid w:val="002B3054"/>
    <w:rsid w:val="002B3E89"/>
    <w:rsid w:val="002B4585"/>
    <w:rsid w:val="002B4FD7"/>
    <w:rsid w:val="002B5574"/>
    <w:rsid w:val="002B5623"/>
    <w:rsid w:val="002B5AD1"/>
    <w:rsid w:val="002B6AC8"/>
    <w:rsid w:val="002B7603"/>
    <w:rsid w:val="002B7858"/>
    <w:rsid w:val="002C006C"/>
    <w:rsid w:val="002C04F8"/>
    <w:rsid w:val="002C20F5"/>
    <w:rsid w:val="002C4975"/>
    <w:rsid w:val="002C6014"/>
    <w:rsid w:val="002C67EF"/>
    <w:rsid w:val="002C6D65"/>
    <w:rsid w:val="002D109A"/>
    <w:rsid w:val="002D1469"/>
    <w:rsid w:val="002D194E"/>
    <w:rsid w:val="002D1D9A"/>
    <w:rsid w:val="002D2F8D"/>
    <w:rsid w:val="002D3A06"/>
    <w:rsid w:val="002D4B9C"/>
    <w:rsid w:val="002D539E"/>
    <w:rsid w:val="002D5C23"/>
    <w:rsid w:val="002D6377"/>
    <w:rsid w:val="002D667F"/>
    <w:rsid w:val="002D6C4C"/>
    <w:rsid w:val="002D76A5"/>
    <w:rsid w:val="002D783C"/>
    <w:rsid w:val="002D7C22"/>
    <w:rsid w:val="002D7DC5"/>
    <w:rsid w:val="002E009C"/>
    <w:rsid w:val="002E0635"/>
    <w:rsid w:val="002E076C"/>
    <w:rsid w:val="002E3EE7"/>
    <w:rsid w:val="002E4B77"/>
    <w:rsid w:val="002E4C71"/>
    <w:rsid w:val="002E6694"/>
    <w:rsid w:val="002E6EEB"/>
    <w:rsid w:val="002E7488"/>
    <w:rsid w:val="002E751E"/>
    <w:rsid w:val="002F0AB2"/>
    <w:rsid w:val="002F0CC5"/>
    <w:rsid w:val="002F1F0D"/>
    <w:rsid w:val="002F2A9D"/>
    <w:rsid w:val="002F3F7E"/>
    <w:rsid w:val="002F4D60"/>
    <w:rsid w:val="002F57CB"/>
    <w:rsid w:val="002F5CD3"/>
    <w:rsid w:val="002F68A8"/>
    <w:rsid w:val="002F721B"/>
    <w:rsid w:val="002F7B80"/>
    <w:rsid w:val="00302925"/>
    <w:rsid w:val="00302BD5"/>
    <w:rsid w:val="00302F69"/>
    <w:rsid w:val="0030566A"/>
    <w:rsid w:val="00306393"/>
    <w:rsid w:val="0030692C"/>
    <w:rsid w:val="003069DE"/>
    <w:rsid w:val="00306F25"/>
    <w:rsid w:val="00306F28"/>
    <w:rsid w:val="00307275"/>
    <w:rsid w:val="00307E3D"/>
    <w:rsid w:val="00310F7B"/>
    <w:rsid w:val="003128AD"/>
    <w:rsid w:val="00312A22"/>
    <w:rsid w:val="00313A7F"/>
    <w:rsid w:val="00313BBD"/>
    <w:rsid w:val="00313C65"/>
    <w:rsid w:val="00313CA2"/>
    <w:rsid w:val="00313D75"/>
    <w:rsid w:val="00314226"/>
    <w:rsid w:val="003143A7"/>
    <w:rsid w:val="003146A4"/>
    <w:rsid w:val="003149D9"/>
    <w:rsid w:val="00314E69"/>
    <w:rsid w:val="00315355"/>
    <w:rsid w:val="003153CA"/>
    <w:rsid w:val="00316F97"/>
    <w:rsid w:val="0032068B"/>
    <w:rsid w:val="00320A48"/>
    <w:rsid w:val="00321579"/>
    <w:rsid w:val="00322EE2"/>
    <w:rsid w:val="00323131"/>
    <w:rsid w:val="003242EE"/>
    <w:rsid w:val="00324AB5"/>
    <w:rsid w:val="0032558A"/>
    <w:rsid w:val="00325881"/>
    <w:rsid w:val="00325F72"/>
    <w:rsid w:val="003263C8"/>
    <w:rsid w:val="00326935"/>
    <w:rsid w:val="00326A3E"/>
    <w:rsid w:val="00330963"/>
    <w:rsid w:val="00331042"/>
    <w:rsid w:val="00331FC7"/>
    <w:rsid w:val="003320C7"/>
    <w:rsid w:val="003328B2"/>
    <w:rsid w:val="00334135"/>
    <w:rsid w:val="00334998"/>
    <w:rsid w:val="00334A70"/>
    <w:rsid w:val="00335B4E"/>
    <w:rsid w:val="003360DF"/>
    <w:rsid w:val="003363C6"/>
    <w:rsid w:val="00340181"/>
    <w:rsid w:val="00340945"/>
    <w:rsid w:val="00340E0E"/>
    <w:rsid w:val="0034151F"/>
    <w:rsid w:val="00341A26"/>
    <w:rsid w:val="00343734"/>
    <w:rsid w:val="0034395A"/>
    <w:rsid w:val="00344E26"/>
    <w:rsid w:val="003454A6"/>
    <w:rsid w:val="003462C7"/>
    <w:rsid w:val="0034649E"/>
    <w:rsid w:val="00346780"/>
    <w:rsid w:val="00346D59"/>
    <w:rsid w:val="00347E72"/>
    <w:rsid w:val="00350884"/>
    <w:rsid w:val="00350BE7"/>
    <w:rsid w:val="003512EC"/>
    <w:rsid w:val="00351583"/>
    <w:rsid w:val="00351ADC"/>
    <w:rsid w:val="00352CD5"/>
    <w:rsid w:val="00355C19"/>
    <w:rsid w:val="00355CF0"/>
    <w:rsid w:val="00356DDC"/>
    <w:rsid w:val="003570CA"/>
    <w:rsid w:val="003571A1"/>
    <w:rsid w:val="00357383"/>
    <w:rsid w:val="0035738B"/>
    <w:rsid w:val="0035756C"/>
    <w:rsid w:val="00357757"/>
    <w:rsid w:val="00357A71"/>
    <w:rsid w:val="00357E50"/>
    <w:rsid w:val="00360AD3"/>
    <w:rsid w:val="00361FBA"/>
    <w:rsid w:val="0036216B"/>
    <w:rsid w:val="00362199"/>
    <w:rsid w:val="00363514"/>
    <w:rsid w:val="0036393A"/>
    <w:rsid w:val="00364851"/>
    <w:rsid w:val="003653BA"/>
    <w:rsid w:val="0036586E"/>
    <w:rsid w:val="00367325"/>
    <w:rsid w:val="00370006"/>
    <w:rsid w:val="003705FE"/>
    <w:rsid w:val="00371649"/>
    <w:rsid w:val="00373DB3"/>
    <w:rsid w:val="00374D84"/>
    <w:rsid w:val="00375EF8"/>
    <w:rsid w:val="0037638A"/>
    <w:rsid w:val="00376E39"/>
    <w:rsid w:val="0037773E"/>
    <w:rsid w:val="003802FE"/>
    <w:rsid w:val="003805A1"/>
    <w:rsid w:val="00381B10"/>
    <w:rsid w:val="00381F82"/>
    <w:rsid w:val="0038271C"/>
    <w:rsid w:val="0038290F"/>
    <w:rsid w:val="003833D9"/>
    <w:rsid w:val="00383B36"/>
    <w:rsid w:val="003842F4"/>
    <w:rsid w:val="00384BB5"/>
    <w:rsid w:val="00385176"/>
    <w:rsid w:val="00385993"/>
    <w:rsid w:val="00385E71"/>
    <w:rsid w:val="0038604D"/>
    <w:rsid w:val="00386358"/>
    <w:rsid w:val="00386499"/>
    <w:rsid w:val="003864EF"/>
    <w:rsid w:val="00386716"/>
    <w:rsid w:val="003875B7"/>
    <w:rsid w:val="00387688"/>
    <w:rsid w:val="00387785"/>
    <w:rsid w:val="00390717"/>
    <w:rsid w:val="00391CEB"/>
    <w:rsid w:val="003921D1"/>
    <w:rsid w:val="00395153"/>
    <w:rsid w:val="00395494"/>
    <w:rsid w:val="00395E65"/>
    <w:rsid w:val="00396D4C"/>
    <w:rsid w:val="00397E28"/>
    <w:rsid w:val="003A0AAE"/>
    <w:rsid w:val="003A2D8C"/>
    <w:rsid w:val="003A3280"/>
    <w:rsid w:val="003A3935"/>
    <w:rsid w:val="003A3E75"/>
    <w:rsid w:val="003A4556"/>
    <w:rsid w:val="003A4732"/>
    <w:rsid w:val="003A49AB"/>
    <w:rsid w:val="003A4DDB"/>
    <w:rsid w:val="003A53AA"/>
    <w:rsid w:val="003A57DE"/>
    <w:rsid w:val="003A5CE1"/>
    <w:rsid w:val="003A5E1B"/>
    <w:rsid w:val="003A6D2C"/>
    <w:rsid w:val="003A7148"/>
    <w:rsid w:val="003B02A6"/>
    <w:rsid w:val="003B040D"/>
    <w:rsid w:val="003B0FC6"/>
    <w:rsid w:val="003B2926"/>
    <w:rsid w:val="003B3419"/>
    <w:rsid w:val="003B46D7"/>
    <w:rsid w:val="003B4BC8"/>
    <w:rsid w:val="003B5D84"/>
    <w:rsid w:val="003B67D7"/>
    <w:rsid w:val="003B6899"/>
    <w:rsid w:val="003B6CB8"/>
    <w:rsid w:val="003C0E70"/>
    <w:rsid w:val="003C155B"/>
    <w:rsid w:val="003C1AF9"/>
    <w:rsid w:val="003C2862"/>
    <w:rsid w:val="003C2944"/>
    <w:rsid w:val="003C3EF8"/>
    <w:rsid w:val="003C52CE"/>
    <w:rsid w:val="003C5EAA"/>
    <w:rsid w:val="003C6551"/>
    <w:rsid w:val="003C75A5"/>
    <w:rsid w:val="003C76C3"/>
    <w:rsid w:val="003D03E3"/>
    <w:rsid w:val="003D1239"/>
    <w:rsid w:val="003D1CA0"/>
    <w:rsid w:val="003D3CC3"/>
    <w:rsid w:val="003D4019"/>
    <w:rsid w:val="003D40C2"/>
    <w:rsid w:val="003D4500"/>
    <w:rsid w:val="003D4FBA"/>
    <w:rsid w:val="003D5481"/>
    <w:rsid w:val="003D74CC"/>
    <w:rsid w:val="003E0A8D"/>
    <w:rsid w:val="003E0AE1"/>
    <w:rsid w:val="003E0EBE"/>
    <w:rsid w:val="003E34B6"/>
    <w:rsid w:val="003E423E"/>
    <w:rsid w:val="003E51EB"/>
    <w:rsid w:val="003E6D15"/>
    <w:rsid w:val="003E7080"/>
    <w:rsid w:val="003E7275"/>
    <w:rsid w:val="003E7B0D"/>
    <w:rsid w:val="003E7D75"/>
    <w:rsid w:val="003F0376"/>
    <w:rsid w:val="003F0BFB"/>
    <w:rsid w:val="003F1620"/>
    <w:rsid w:val="003F1FA5"/>
    <w:rsid w:val="003F1FA8"/>
    <w:rsid w:val="003F2FF6"/>
    <w:rsid w:val="003F39EC"/>
    <w:rsid w:val="003F45E6"/>
    <w:rsid w:val="003F6046"/>
    <w:rsid w:val="003F6562"/>
    <w:rsid w:val="003F6A03"/>
    <w:rsid w:val="003F6F05"/>
    <w:rsid w:val="003F7464"/>
    <w:rsid w:val="003F7523"/>
    <w:rsid w:val="003F7E36"/>
    <w:rsid w:val="004017F2"/>
    <w:rsid w:val="00402852"/>
    <w:rsid w:val="00402993"/>
    <w:rsid w:val="0040299B"/>
    <w:rsid w:val="00402A51"/>
    <w:rsid w:val="00402A82"/>
    <w:rsid w:val="00402E94"/>
    <w:rsid w:val="00402F5D"/>
    <w:rsid w:val="004037A7"/>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42EB"/>
    <w:rsid w:val="004166B3"/>
    <w:rsid w:val="004171B6"/>
    <w:rsid w:val="00420082"/>
    <w:rsid w:val="004202D1"/>
    <w:rsid w:val="00420B2C"/>
    <w:rsid w:val="00420E36"/>
    <w:rsid w:val="004211E3"/>
    <w:rsid w:val="004217A8"/>
    <w:rsid w:val="00421B04"/>
    <w:rsid w:val="0042219F"/>
    <w:rsid w:val="00422F9F"/>
    <w:rsid w:val="004232AD"/>
    <w:rsid w:val="00423B27"/>
    <w:rsid w:val="004247D5"/>
    <w:rsid w:val="00424B97"/>
    <w:rsid w:val="00424BD1"/>
    <w:rsid w:val="00424F98"/>
    <w:rsid w:val="00426095"/>
    <w:rsid w:val="004263FB"/>
    <w:rsid w:val="00430094"/>
    <w:rsid w:val="0043200F"/>
    <w:rsid w:val="004323B3"/>
    <w:rsid w:val="00432B22"/>
    <w:rsid w:val="00432B8A"/>
    <w:rsid w:val="00433A7E"/>
    <w:rsid w:val="00434A9E"/>
    <w:rsid w:val="00434DA5"/>
    <w:rsid w:val="00435498"/>
    <w:rsid w:val="004356EF"/>
    <w:rsid w:val="00435E31"/>
    <w:rsid w:val="004377AB"/>
    <w:rsid w:val="004402FF"/>
    <w:rsid w:val="00440BC7"/>
    <w:rsid w:val="00440E85"/>
    <w:rsid w:val="004410AE"/>
    <w:rsid w:val="00441AA8"/>
    <w:rsid w:val="00441AE7"/>
    <w:rsid w:val="004423FE"/>
    <w:rsid w:val="004429AE"/>
    <w:rsid w:val="00442D76"/>
    <w:rsid w:val="00442E0F"/>
    <w:rsid w:val="00443156"/>
    <w:rsid w:val="004445B2"/>
    <w:rsid w:val="00444790"/>
    <w:rsid w:val="00445B0D"/>
    <w:rsid w:val="00446E2F"/>
    <w:rsid w:val="004470D2"/>
    <w:rsid w:val="00447F18"/>
    <w:rsid w:val="00450B4F"/>
    <w:rsid w:val="00451474"/>
    <w:rsid w:val="004517E8"/>
    <w:rsid w:val="00451EB8"/>
    <w:rsid w:val="00451EC1"/>
    <w:rsid w:val="00452449"/>
    <w:rsid w:val="00452734"/>
    <w:rsid w:val="00452F88"/>
    <w:rsid w:val="00453757"/>
    <w:rsid w:val="00453BDE"/>
    <w:rsid w:val="00453FAF"/>
    <w:rsid w:val="004542BD"/>
    <w:rsid w:val="0045478A"/>
    <w:rsid w:val="00455151"/>
    <w:rsid w:val="00455222"/>
    <w:rsid w:val="00455332"/>
    <w:rsid w:val="00457503"/>
    <w:rsid w:val="004609FE"/>
    <w:rsid w:val="00460AC2"/>
    <w:rsid w:val="00460D37"/>
    <w:rsid w:val="0046111C"/>
    <w:rsid w:val="0046255A"/>
    <w:rsid w:val="00462832"/>
    <w:rsid w:val="00462CFA"/>
    <w:rsid w:val="00463484"/>
    <w:rsid w:val="00464BFD"/>
    <w:rsid w:val="004657F3"/>
    <w:rsid w:val="00465C68"/>
    <w:rsid w:val="00465E13"/>
    <w:rsid w:val="00465F9C"/>
    <w:rsid w:val="004667B6"/>
    <w:rsid w:val="00467349"/>
    <w:rsid w:val="00467504"/>
    <w:rsid w:val="00467E75"/>
    <w:rsid w:val="004715E7"/>
    <w:rsid w:val="00471AE4"/>
    <w:rsid w:val="00471DA5"/>
    <w:rsid w:val="00472062"/>
    <w:rsid w:val="00472B06"/>
    <w:rsid w:val="00472FBE"/>
    <w:rsid w:val="00474349"/>
    <w:rsid w:val="0047513B"/>
    <w:rsid w:val="00475429"/>
    <w:rsid w:val="0047645E"/>
    <w:rsid w:val="0047708A"/>
    <w:rsid w:val="00477E7B"/>
    <w:rsid w:val="00480045"/>
    <w:rsid w:val="004801EF"/>
    <w:rsid w:val="004803C3"/>
    <w:rsid w:val="00481CA8"/>
    <w:rsid w:val="00481DF8"/>
    <w:rsid w:val="004825D8"/>
    <w:rsid w:val="004832BC"/>
    <w:rsid w:val="00483514"/>
    <w:rsid w:val="00483653"/>
    <w:rsid w:val="004838DB"/>
    <w:rsid w:val="00483BFB"/>
    <w:rsid w:val="00485AEC"/>
    <w:rsid w:val="00485C40"/>
    <w:rsid w:val="00485D66"/>
    <w:rsid w:val="0048616C"/>
    <w:rsid w:val="00487067"/>
    <w:rsid w:val="004870A9"/>
    <w:rsid w:val="00487874"/>
    <w:rsid w:val="00487D0D"/>
    <w:rsid w:val="00490672"/>
    <w:rsid w:val="0049091E"/>
    <w:rsid w:val="00491A4C"/>
    <w:rsid w:val="0049243B"/>
    <w:rsid w:val="00493B0E"/>
    <w:rsid w:val="00494575"/>
    <w:rsid w:val="00494B12"/>
    <w:rsid w:val="00494BEE"/>
    <w:rsid w:val="00494C79"/>
    <w:rsid w:val="00495051"/>
    <w:rsid w:val="00495136"/>
    <w:rsid w:val="00495A72"/>
    <w:rsid w:val="00495F0E"/>
    <w:rsid w:val="004A053A"/>
    <w:rsid w:val="004A0713"/>
    <w:rsid w:val="004A0B2C"/>
    <w:rsid w:val="004A13AC"/>
    <w:rsid w:val="004A2130"/>
    <w:rsid w:val="004A30C9"/>
    <w:rsid w:val="004A3643"/>
    <w:rsid w:val="004A365A"/>
    <w:rsid w:val="004A4150"/>
    <w:rsid w:val="004A4CED"/>
    <w:rsid w:val="004A4D14"/>
    <w:rsid w:val="004A4D29"/>
    <w:rsid w:val="004A4EAD"/>
    <w:rsid w:val="004A4F19"/>
    <w:rsid w:val="004A53C7"/>
    <w:rsid w:val="004A5848"/>
    <w:rsid w:val="004B182B"/>
    <w:rsid w:val="004B1C88"/>
    <w:rsid w:val="004B1F7A"/>
    <w:rsid w:val="004B22D7"/>
    <w:rsid w:val="004B23F6"/>
    <w:rsid w:val="004B3008"/>
    <w:rsid w:val="004B388B"/>
    <w:rsid w:val="004B403E"/>
    <w:rsid w:val="004B4370"/>
    <w:rsid w:val="004B4A80"/>
    <w:rsid w:val="004B4F43"/>
    <w:rsid w:val="004B5A17"/>
    <w:rsid w:val="004B5ECA"/>
    <w:rsid w:val="004B63FA"/>
    <w:rsid w:val="004B6A3C"/>
    <w:rsid w:val="004B7B96"/>
    <w:rsid w:val="004B7E5F"/>
    <w:rsid w:val="004C1A1E"/>
    <w:rsid w:val="004C1A2C"/>
    <w:rsid w:val="004C1CE6"/>
    <w:rsid w:val="004C22A9"/>
    <w:rsid w:val="004C2D0D"/>
    <w:rsid w:val="004C2DBF"/>
    <w:rsid w:val="004C3BAE"/>
    <w:rsid w:val="004C3C4A"/>
    <w:rsid w:val="004C3CAB"/>
    <w:rsid w:val="004C3D97"/>
    <w:rsid w:val="004C4AEF"/>
    <w:rsid w:val="004C5D15"/>
    <w:rsid w:val="004C6389"/>
    <w:rsid w:val="004C6789"/>
    <w:rsid w:val="004C708D"/>
    <w:rsid w:val="004D001F"/>
    <w:rsid w:val="004D0ED5"/>
    <w:rsid w:val="004D2F1D"/>
    <w:rsid w:val="004D3DD7"/>
    <w:rsid w:val="004D463E"/>
    <w:rsid w:val="004D479F"/>
    <w:rsid w:val="004D5196"/>
    <w:rsid w:val="004D6195"/>
    <w:rsid w:val="004D659B"/>
    <w:rsid w:val="004D7467"/>
    <w:rsid w:val="004E1D92"/>
    <w:rsid w:val="004E2CDA"/>
    <w:rsid w:val="004E505F"/>
    <w:rsid w:val="004E576C"/>
    <w:rsid w:val="004E5958"/>
    <w:rsid w:val="004E5A6C"/>
    <w:rsid w:val="004E5C78"/>
    <w:rsid w:val="004E5E78"/>
    <w:rsid w:val="004E5F18"/>
    <w:rsid w:val="004E60FD"/>
    <w:rsid w:val="004E6376"/>
    <w:rsid w:val="004E6DCA"/>
    <w:rsid w:val="004F0A61"/>
    <w:rsid w:val="004F0BD1"/>
    <w:rsid w:val="004F1075"/>
    <w:rsid w:val="004F20A7"/>
    <w:rsid w:val="004F23E8"/>
    <w:rsid w:val="004F29A7"/>
    <w:rsid w:val="004F3C3E"/>
    <w:rsid w:val="004F43AF"/>
    <w:rsid w:val="004F4D2B"/>
    <w:rsid w:val="004F56CF"/>
    <w:rsid w:val="004F6504"/>
    <w:rsid w:val="004F6E45"/>
    <w:rsid w:val="004F73D2"/>
    <w:rsid w:val="00500919"/>
    <w:rsid w:val="0050182B"/>
    <w:rsid w:val="005018E1"/>
    <w:rsid w:val="00501912"/>
    <w:rsid w:val="00501CE5"/>
    <w:rsid w:val="005022F6"/>
    <w:rsid w:val="00502CB3"/>
    <w:rsid w:val="00503BD9"/>
    <w:rsid w:val="005057E7"/>
    <w:rsid w:val="00506066"/>
    <w:rsid w:val="00507B07"/>
    <w:rsid w:val="00507D8F"/>
    <w:rsid w:val="00510E21"/>
    <w:rsid w:val="005114E5"/>
    <w:rsid w:val="0051177E"/>
    <w:rsid w:val="00511FBF"/>
    <w:rsid w:val="00511FC6"/>
    <w:rsid w:val="00512799"/>
    <w:rsid w:val="00512EB3"/>
    <w:rsid w:val="005139AA"/>
    <w:rsid w:val="00514057"/>
    <w:rsid w:val="00514CC0"/>
    <w:rsid w:val="00515B1B"/>
    <w:rsid w:val="005164D1"/>
    <w:rsid w:val="0051699C"/>
    <w:rsid w:val="00516A98"/>
    <w:rsid w:val="005170D4"/>
    <w:rsid w:val="0051727C"/>
    <w:rsid w:val="00517312"/>
    <w:rsid w:val="00517737"/>
    <w:rsid w:val="00520B6C"/>
    <w:rsid w:val="00520FBF"/>
    <w:rsid w:val="005221E5"/>
    <w:rsid w:val="00522856"/>
    <w:rsid w:val="00522FC5"/>
    <w:rsid w:val="0052315A"/>
    <w:rsid w:val="0052323C"/>
    <w:rsid w:val="005239AC"/>
    <w:rsid w:val="00523EBF"/>
    <w:rsid w:val="0052477D"/>
    <w:rsid w:val="00524EAE"/>
    <w:rsid w:val="00525660"/>
    <w:rsid w:val="0052578E"/>
    <w:rsid w:val="00525ED2"/>
    <w:rsid w:val="005269A6"/>
    <w:rsid w:val="00526BE2"/>
    <w:rsid w:val="00526EFA"/>
    <w:rsid w:val="005275B1"/>
    <w:rsid w:val="005305E7"/>
    <w:rsid w:val="0053065C"/>
    <w:rsid w:val="00530A76"/>
    <w:rsid w:val="005327B8"/>
    <w:rsid w:val="00533BB2"/>
    <w:rsid w:val="00533DA2"/>
    <w:rsid w:val="00534AC5"/>
    <w:rsid w:val="00535745"/>
    <w:rsid w:val="0053600F"/>
    <w:rsid w:val="00536B46"/>
    <w:rsid w:val="0053771C"/>
    <w:rsid w:val="00540821"/>
    <w:rsid w:val="00540DD4"/>
    <w:rsid w:val="00540EB5"/>
    <w:rsid w:val="005419D1"/>
    <w:rsid w:val="0054217E"/>
    <w:rsid w:val="005445DA"/>
    <w:rsid w:val="005448A1"/>
    <w:rsid w:val="00544E5B"/>
    <w:rsid w:val="005459ED"/>
    <w:rsid w:val="005470E0"/>
    <w:rsid w:val="00547373"/>
    <w:rsid w:val="00547654"/>
    <w:rsid w:val="00547AC7"/>
    <w:rsid w:val="005508FF"/>
    <w:rsid w:val="00550B32"/>
    <w:rsid w:val="00551B12"/>
    <w:rsid w:val="00551E99"/>
    <w:rsid w:val="00552672"/>
    <w:rsid w:val="00553617"/>
    <w:rsid w:val="00553E4C"/>
    <w:rsid w:val="00554396"/>
    <w:rsid w:val="00554A96"/>
    <w:rsid w:val="00554AB9"/>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6440"/>
    <w:rsid w:val="005669A6"/>
    <w:rsid w:val="005677D1"/>
    <w:rsid w:val="00567F78"/>
    <w:rsid w:val="005706F3"/>
    <w:rsid w:val="00572EF3"/>
    <w:rsid w:val="005741C5"/>
    <w:rsid w:val="005757AC"/>
    <w:rsid w:val="00575B5B"/>
    <w:rsid w:val="00575BB6"/>
    <w:rsid w:val="00575FBB"/>
    <w:rsid w:val="00575FBC"/>
    <w:rsid w:val="005761AF"/>
    <w:rsid w:val="00576307"/>
    <w:rsid w:val="00577CF6"/>
    <w:rsid w:val="00577E47"/>
    <w:rsid w:val="00580AD4"/>
    <w:rsid w:val="005811A2"/>
    <w:rsid w:val="00581913"/>
    <w:rsid w:val="005829C6"/>
    <w:rsid w:val="0058330B"/>
    <w:rsid w:val="00583A43"/>
    <w:rsid w:val="00583CAA"/>
    <w:rsid w:val="005843BD"/>
    <w:rsid w:val="00585A9C"/>
    <w:rsid w:val="00585B60"/>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6A59"/>
    <w:rsid w:val="00597549"/>
    <w:rsid w:val="005976D6"/>
    <w:rsid w:val="005A0B38"/>
    <w:rsid w:val="005A0E35"/>
    <w:rsid w:val="005A133D"/>
    <w:rsid w:val="005A1353"/>
    <w:rsid w:val="005A1C56"/>
    <w:rsid w:val="005A2B7A"/>
    <w:rsid w:val="005A396A"/>
    <w:rsid w:val="005A46F2"/>
    <w:rsid w:val="005A579C"/>
    <w:rsid w:val="005A6A0C"/>
    <w:rsid w:val="005A6F55"/>
    <w:rsid w:val="005A713A"/>
    <w:rsid w:val="005A7726"/>
    <w:rsid w:val="005B08D6"/>
    <w:rsid w:val="005B0A46"/>
    <w:rsid w:val="005B1B4F"/>
    <w:rsid w:val="005B2054"/>
    <w:rsid w:val="005B24D3"/>
    <w:rsid w:val="005B2C24"/>
    <w:rsid w:val="005B2E82"/>
    <w:rsid w:val="005B3968"/>
    <w:rsid w:val="005B3A0A"/>
    <w:rsid w:val="005B4016"/>
    <w:rsid w:val="005B4051"/>
    <w:rsid w:val="005B4782"/>
    <w:rsid w:val="005B4968"/>
    <w:rsid w:val="005B65BC"/>
    <w:rsid w:val="005B6B8C"/>
    <w:rsid w:val="005B7E29"/>
    <w:rsid w:val="005B7F76"/>
    <w:rsid w:val="005C01B3"/>
    <w:rsid w:val="005C18F7"/>
    <w:rsid w:val="005C1F7C"/>
    <w:rsid w:val="005C368B"/>
    <w:rsid w:val="005C3A48"/>
    <w:rsid w:val="005C4A2B"/>
    <w:rsid w:val="005C4CC9"/>
    <w:rsid w:val="005C4E06"/>
    <w:rsid w:val="005C5975"/>
    <w:rsid w:val="005C65DD"/>
    <w:rsid w:val="005C6959"/>
    <w:rsid w:val="005D15C5"/>
    <w:rsid w:val="005D15EE"/>
    <w:rsid w:val="005D1B62"/>
    <w:rsid w:val="005D253A"/>
    <w:rsid w:val="005D2577"/>
    <w:rsid w:val="005D275C"/>
    <w:rsid w:val="005D2833"/>
    <w:rsid w:val="005D3114"/>
    <w:rsid w:val="005D32CC"/>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4E7"/>
    <w:rsid w:val="005F06F8"/>
    <w:rsid w:val="005F122D"/>
    <w:rsid w:val="005F1A7C"/>
    <w:rsid w:val="005F2469"/>
    <w:rsid w:val="005F269E"/>
    <w:rsid w:val="005F3467"/>
    <w:rsid w:val="005F359E"/>
    <w:rsid w:val="005F3CDB"/>
    <w:rsid w:val="005F5720"/>
    <w:rsid w:val="005F5BC3"/>
    <w:rsid w:val="005F6047"/>
    <w:rsid w:val="005F6507"/>
    <w:rsid w:val="005F6FB1"/>
    <w:rsid w:val="005F744D"/>
    <w:rsid w:val="006004F1"/>
    <w:rsid w:val="00601BDE"/>
    <w:rsid w:val="00601C8D"/>
    <w:rsid w:val="00601FFE"/>
    <w:rsid w:val="0060231E"/>
    <w:rsid w:val="00602A1A"/>
    <w:rsid w:val="0060360A"/>
    <w:rsid w:val="00603AB2"/>
    <w:rsid w:val="00603F38"/>
    <w:rsid w:val="0060456E"/>
    <w:rsid w:val="00605187"/>
    <w:rsid w:val="00605716"/>
    <w:rsid w:val="00605925"/>
    <w:rsid w:val="006059B6"/>
    <w:rsid w:val="00605EFF"/>
    <w:rsid w:val="00607FEA"/>
    <w:rsid w:val="0061013F"/>
    <w:rsid w:val="006102B2"/>
    <w:rsid w:val="0061098D"/>
    <w:rsid w:val="00610F78"/>
    <w:rsid w:val="006119D1"/>
    <w:rsid w:val="006130B5"/>
    <w:rsid w:val="006134EB"/>
    <w:rsid w:val="00613E39"/>
    <w:rsid w:val="00615244"/>
    <w:rsid w:val="00615266"/>
    <w:rsid w:val="006154CF"/>
    <w:rsid w:val="0061611D"/>
    <w:rsid w:val="00616522"/>
    <w:rsid w:val="00617E9D"/>
    <w:rsid w:val="00620F29"/>
    <w:rsid w:val="00620F7C"/>
    <w:rsid w:val="0062127C"/>
    <w:rsid w:val="00622003"/>
    <w:rsid w:val="00622554"/>
    <w:rsid w:val="006229F4"/>
    <w:rsid w:val="00622B1B"/>
    <w:rsid w:val="006232C3"/>
    <w:rsid w:val="00623AD8"/>
    <w:rsid w:val="00623DEE"/>
    <w:rsid w:val="0062401C"/>
    <w:rsid w:val="00624049"/>
    <w:rsid w:val="006242C4"/>
    <w:rsid w:val="0062433F"/>
    <w:rsid w:val="006252B6"/>
    <w:rsid w:val="006259C0"/>
    <w:rsid w:val="00626111"/>
    <w:rsid w:val="006264C8"/>
    <w:rsid w:val="0062748D"/>
    <w:rsid w:val="00627568"/>
    <w:rsid w:val="00627790"/>
    <w:rsid w:val="00627820"/>
    <w:rsid w:val="0063178B"/>
    <w:rsid w:val="006329D5"/>
    <w:rsid w:val="006338EA"/>
    <w:rsid w:val="00633D02"/>
    <w:rsid w:val="006347C4"/>
    <w:rsid w:val="00634CAA"/>
    <w:rsid w:val="0063543D"/>
    <w:rsid w:val="0063553A"/>
    <w:rsid w:val="00635BD9"/>
    <w:rsid w:val="00636B40"/>
    <w:rsid w:val="00637582"/>
    <w:rsid w:val="00637759"/>
    <w:rsid w:val="00640267"/>
    <w:rsid w:val="006407D3"/>
    <w:rsid w:val="006408D2"/>
    <w:rsid w:val="00640BA6"/>
    <w:rsid w:val="0064116D"/>
    <w:rsid w:val="00641445"/>
    <w:rsid w:val="006420F0"/>
    <w:rsid w:val="00642B23"/>
    <w:rsid w:val="00644252"/>
    <w:rsid w:val="00644B98"/>
    <w:rsid w:val="0064625B"/>
    <w:rsid w:val="00646D8A"/>
    <w:rsid w:val="00646FE1"/>
    <w:rsid w:val="00647421"/>
    <w:rsid w:val="00647B32"/>
    <w:rsid w:val="006503B3"/>
    <w:rsid w:val="006517CE"/>
    <w:rsid w:val="00651A0A"/>
    <w:rsid w:val="00651DD8"/>
    <w:rsid w:val="00651E92"/>
    <w:rsid w:val="00652127"/>
    <w:rsid w:val="0065224F"/>
    <w:rsid w:val="006523BE"/>
    <w:rsid w:val="00652CF7"/>
    <w:rsid w:val="00653148"/>
    <w:rsid w:val="00653291"/>
    <w:rsid w:val="00653978"/>
    <w:rsid w:val="00654491"/>
    <w:rsid w:val="00654597"/>
    <w:rsid w:val="00655940"/>
    <w:rsid w:val="00655C4C"/>
    <w:rsid w:val="00655F3C"/>
    <w:rsid w:val="00656540"/>
    <w:rsid w:val="006618E1"/>
    <w:rsid w:val="006621D9"/>
    <w:rsid w:val="0066227D"/>
    <w:rsid w:val="0066319E"/>
    <w:rsid w:val="00664821"/>
    <w:rsid w:val="006657D0"/>
    <w:rsid w:val="0066588F"/>
    <w:rsid w:val="006662ED"/>
    <w:rsid w:val="00666AB4"/>
    <w:rsid w:val="006670A5"/>
    <w:rsid w:val="00667B96"/>
    <w:rsid w:val="00670417"/>
    <w:rsid w:val="0067097D"/>
    <w:rsid w:val="00670CB3"/>
    <w:rsid w:val="00670D21"/>
    <w:rsid w:val="00671022"/>
    <w:rsid w:val="006714E7"/>
    <w:rsid w:val="00671F0A"/>
    <w:rsid w:val="006722A0"/>
    <w:rsid w:val="00672970"/>
    <w:rsid w:val="00672BC1"/>
    <w:rsid w:val="00672FA7"/>
    <w:rsid w:val="00673809"/>
    <w:rsid w:val="00673D29"/>
    <w:rsid w:val="006741A4"/>
    <w:rsid w:val="00674C69"/>
    <w:rsid w:val="00675D3E"/>
    <w:rsid w:val="00675D41"/>
    <w:rsid w:val="00675F8B"/>
    <w:rsid w:val="006767E6"/>
    <w:rsid w:val="00677726"/>
    <w:rsid w:val="00680B3B"/>
    <w:rsid w:val="006819A1"/>
    <w:rsid w:val="00681C2A"/>
    <w:rsid w:val="00683C4D"/>
    <w:rsid w:val="00683C7D"/>
    <w:rsid w:val="00683F55"/>
    <w:rsid w:val="0068441C"/>
    <w:rsid w:val="00684478"/>
    <w:rsid w:val="00684C53"/>
    <w:rsid w:val="00685355"/>
    <w:rsid w:val="00686F7A"/>
    <w:rsid w:val="00687407"/>
    <w:rsid w:val="00687A10"/>
    <w:rsid w:val="0069015E"/>
    <w:rsid w:val="00690CC1"/>
    <w:rsid w:val="006917A5"/>
    <w:rsid w:val="00692139"/>
    <w:rsid w:val="006933F0"/>
    <w:rsid w:val="0069374A"/>
    <w:rsid w:val="006942CD"/>
    <w:rsid w:val="006944EE"/>
    <w:rsid w:val="00694737"/>
    <w:rsid w:val="00694C53"/>
    <w:rsid w:val="006952C0"/>
    <w:rsid w:val="00695AAF"/>
    <w:rsid w:val="00696C7C"/>
    <w:rsid w:val="0069718E"/>
    <w:rsid w:val="00697B26"/>
    <w:rsid w:val="006A08D7"/>
    <w:rsid w:val="006A1335"/>
    <w:rsid w:val="006A14A0"/>
    <w:rsid w:val="006A187F"/>
    <w:rsid w:val="006A20DB"/>
    <w:rsid w:val="006A26EE"/>
    <w:rsid w:val="006A2851"/>
    <w:rsid w:val="006A365A"/>
    <w:rsid w:val="006A41FC"/>
    <w:rsid w:val="006A521C"/>
    <w:rsid w:val="006A534B"/>
    <w:rsid w:val="006A7714"/>
    <w:rsid w:val="006A7B99"/>
    <w:rsid w:val="006B10C1"/>
    <w:rsid w:val="006B11E3"/>
    <w:rsid w:val="006B1877"/>
    <w:rsid w:val="006B1FB2"/>
    <w:rsid w:val="006B38DD"/>
    <w:rsid w:val="006B3B35"/>
    <w:rsid w:val="006B4D32"/>
    <w:rsid w:val="006B5631"/>
    <w:rsid w:val="006B607B"/>
    <w:rsid w:val="006B647C"/>
    <w:rsid w:val="006B7613"/>
    <w:rsid w:val="006B76EC"/>
    <w:rsid w:val="006C02E4"/>
    <w:rsid w:val="006C08FB"/>
    <w:rsid w:val="006C13FB"/>
    <w:rsid w:val="006C166E"/>
    <w:rsid w:val="006C18C9"/>
    <w:rsid w:val="006C244A"/>
    <w:rsid w:val="006C2B76"/>
    <w:rsid w:val="006C2C50"/>
    <w:rsid w:val="006C2E78"/>
    <w:rsid w:val="006C5043"/>
    <w:rsid w:val="006C60B5"/>
    <w:rsid w:val="006C748C"/>
    <w:rsid w:val="006C74C5"/>
    <w:rsid w:val="006D0EDE"/>
    <w:rsid w:val="006D1165"/>
    <w:rsid w:val="006D184D"/>
    <w:rsid w:val="006D236D"/>
    <w:rsid w:val="006D29DA"/>
    <w:rsid w:val="006D2A96"/>
    <w:rsid w:val="006D38D8"/>
    <w:rsid w:val="006D4066"/>
    <w:rsid w:val="006D48CC"/>
    <w:rsid w:val="006D4F82"/>
    <w:rsid w:val="006D595C"/>
    <w:rsid w:val="006D62C2"/>
    <w:rsid w:val="006D69F0"/>
    <w:rsid w:val="006D6CB6"/>
    <w:rsid w:val="006D7A1D"/>
    <w:rsid w:val="006D7A7E"/>
    <w:rsid w:val="006E011A"/>
    <w:rsid w:val="006E0375"/>
    <w:rsid w:val="006E06E9"/>
    <w:rsid w:val="006E1464"/>
    <w:rsid w:val="006E2EF1"/>
    <w:rsid w:val="006E352A"/>
    <w:rsid w:val="006E37D1"/>
    <w:rsid w:val="006E3CCA"/>
    <w:rsid w:val="006E3F52"/>
    <w:rsid w:val="006E4321"/>
    <w:rsid w:val="006E58D9"/>
    <w:rsid w:val="006E6085"/>
    <w:rsid w:val="006E6D24"/>
    <w:rsid w:val="006E6FA3"/>
    <w:rsid w:val="006E789F"/>
    <w:rsid w:val="006E7949"/>
    <w:rsid w:val="006F043A"/>
    <w:rsid w:val="006F075C"/>
    <w:rsid w:val="006F1746"/>
    <w:rsid w:val="006F1F01"/>
    <w:rsid w:val="006F2036"/>
    <w:rsid w:val="006F21EE"/>
    <w:rsid w:val="006F2B3D"/>
    <w:rsid w:val="006F316F"/>
    <w:rsid w:val="006F41F6"/>
    <w:rsid w:val="006F4617"/>
    <w:rsid w:val="006F49CD"/>
    <w:rsid w:val="006F53AE"/>
    <w:rsid w:val="006F54A8"/>
    <w:rsid w:val="006F5C03"/>
    <w:rsid w:val="006F5E4D"/>
    <w:rsid w:val="006F6403"/>
    <w:rsid w:val="006F6A92"/>
    <w:rsid w:val="006F74A8"/>
    <w:rsid w:val="006F765A"/>
    <w:rsid w:val="006F7F55"/>
    <w:rsid w:val="007005A1"/>
    <w:rsid w:val="00701BA0"/>
    <w:rsid w:val="0070272D"/>
    <w:rsid w:val="00703264"/>
    <w:rsid w:val="00703357"/>
    <w:rsid w:val="00704E61"/>
    <w:rsid w:val="00704E70"/>
    <w:rsid w:val="00705802"/>
    <w:rsid w:val="007060C3"/>
    <w:rsid w:val="0070647E"/>
    <w:rsid w:val="00710267"/>
    <w:rsid w:val="007109ED"/>
    <w:rsid w:val="00710A35"/>
    <w:rsid w:val="00711621"/>
    <w:rsid w:val="007124FC"/>
    <w:rsid w:val="00712612"/>
    <w:rsid w:val="00713502"/>
    <w:rsid w:val="0071368D"/>
    <w:rsid w:val="00713D49"/>
    <w:rsid w:val="00714025"/>
    <w:rsid w:val="00714120"/>
    <w:rsid w:val="00714E27"/>
    <w:rsid w:val="00714E83"/>
    <w:rsid w:val="0071576A"/>
    <w:rsid w:val="00715D31"/>
    <w:rsid w:val="00716501"/>
    <w:rsid w:val="00716E25"/>
    <w:rsid w:val="00717E7E"/>
    <w:rsid w:val="00721305"/>
    <w:rsid w:val="007219D1"/>
    <w:rsid w:val="00721C0E"/>
    <w:rsid w:val="0072209F"/>
    <w:rsid w:val="007220F3"/>
    <w:rsid w:val="00722D50"/>
    <w:rsid w:val="00722F1D"/>
    <w:rsid w:val="00723A35"/>
    <w:rsid w:val="00723AA3"/>
    <w:rsid w:val="00723E8A"/>
    <w:rsid w:val="00724FA8"/>
    <w:rsid w:val="00724FF6"/>
    <w:rsid w:val="00725A96"/>
    <w:rsid w:val="0072742B"/>
    <w:rsid w:val="00730FDE"/>
    <w:rsid w:val="00731005"/>
    <w:rsid w:val="007313CE"/>
    <w:rsid w:val="007319CB"/>
    <w:rsid w:val="0073245D"/>
    <w:rsid w:val="0073267A"/>
    <w:rsid w:val="0073348C"/>
    <w:rsid w:val="00735ACE"/>
    <w:rsid w:val="00736E17"/>
    <w:rsid w:val="0073796F"/>
    <w:rsid w:val="007379A2"/>
    <w:rsid w:val="007414B1"/>
    <w:rsid w:val="007436D2"/>
    <w:rsid w:val="00743F25"/>
    <w:rsid w:val="00744121"/>
    <w:rsid w:val="007445AC"/>
    <w:rsid w:val="00744B7D"/>
    <w:rsid w:val="00744E4F"/>
    <w:rsid w:val="0074533E"/>
    <w:rsid w:val="0074534E"/>
    <w:rsid w:val="00745D4E"/>
    <w:rsid w:val="0074647A"/>
    <w:rsid w:val="007469BB"/>
    <w:rsid w:val="007506C3"/>
    <w:rsid w:val="007506F6"/>
    <w:rsid w:val="007515CC"/>
    <w:rsid w:val="00751846"/>
    <w:rsid w:val="00751D51"/>
    <w:rsid w:val="00751D59"/>
    <w:rsid w:val="00754591"/>
    <w:rsid w:val="00754688"/>
    <w:rsid w:val="007546EB"/>
    <w:rsid w:val="00755FD7"/>
    <w:rsid w:val="00756831"/>
    <w:rsid w:val="00757006"/>
    <w:rsid w:val="007571FA"/>
    <w:rsid w:val="00757437"/>
    <w:rsid w:val="00757EED"/>
    <w:rsid w:val="007601FC"/>
    <w:rsid w:val="00760209"/>
    <w:rsid w:val="0076212E"/>
    <w:rsid w:val="00762BFE"/>
    <w:rsid w:val="00763202"/>
    <w:rsid w:val="00764230"/>
    <w:rsid w:val="00764288"/>
    <w:rsid w:val="00765D50"/>
    <w:rsid w:val="0076642E"/>
    <w:rsid w:val="00766E87"/>
    <w:rsid w:val="007675FE"/>
    <w:rsid w:val="007700C8"/>
    <w:rsid w:val="00770E49"/>
    <w:rsid w:val="00772245"/>
    <w:rsid w:val="00773B7D"/>
    <w:rsid w:val="007749B6"/>
    <w:rsid w:val="007749CD"/>
    <w:rsid w:val="0077506F"/>
    <w:rsid w:val="007757C1"/>
    <w:rsid w:val="00776739"/>
    <w:rsid w:val="007768C3"/>
    <w:rsid w:val="007769A9"/>
    <w:rsid w:val="00780087"/>
    <w:rsid w:val="00781172"/>
    <w:rsid w:val="007824C7"/>
    <w:rsid w:val="007826F8"/>
    <w:rsid w:val="00782D64"/>
    <w:rsid w:val="007835F2"/>
    <w:rsid w:val="007837C3"/>
    <w:rsid w:val="00783AAF"/>
    <w:rsid w:val="00783D47"/>
    <w:rsid w:val="00783F17"/>
    <w:rsid w:val="007844F1"/>
    <w:rsid w:val="00784F23"/>
    <w:rsid w:val="00786AAF"/>
    <w:rsid w:val="00786CEC"/>
    <w:rsid w:val="0078722E"/>
    <w:rsid w:val="0079169A"/>
    <w:rsid w:val="00791CAE"/>
    <w:rsid w:val="0079307E"/>
    <w:rsid w:val="00793AF9"/>
    <w:rsid w:val="00793D9F"/>
    <w:rsid w:val="00794D92"/>
    <w:rsid w:val="00796AB1"/>
    <w:rsid w:val="00797E15"/>
    <w:rsid w:val="007A18D3"/>
    <w:rsid w:val="007A2538"/>
    <w:rsid w:val="007A26D0"/>
    <w:rsid w:val="007A26F0"/>
    <w:rsid w:val="007A2781"/>
    <w:rsid w:val="007A32AF"/>
    <w:rsid w:val="007A532E"/>
    <w:rsid w:val="007A542E"/>
    <w:rsid w:val="007A60BF"/>
    <w:rsid w:val="007A6296"/>
    <w:rsid w:val="007A66B2"/>
    <w:rsid w:val="007A77FE"/>
    <w:rsid w:val="007B0080"/>
    <w:rsid w:val="007B16A7"/>
    <w:rsid w:val="007B1792"/>
    <w:rsid w:val="007B1B2E"/>
    <w:rsid w:val="007B2414"/>
    <w:rsid w:val="007B27B8"/>
    <w:rsid w:val="007B2A6D"/>
    <w:rsid w:val="007B391C"/>
    <w:rsid w:val="007B3F72"/>
    <w:rsid w:val="007B49F2"/>
    <w:rsid w:val="007B4AA4"/>
    <w:rsid w:val="007B5996"/>
    <w:rsid w:val="007B5E38"/>
    <w:rsid w:val="007B608E"/>
    <w:rsid w:val="007B63E4"/>
    <w:rsid w:val="007B6C0B"/>
    <w:rsid w:val="007B7703"/>
    <w:rsid w:val="007B7779"/>
    <w:rsid w:val="007B7864"/>
    <w:rsid w:val="007B7AE0"/>
    <w:rsid w:val="007C0339"/>
    <w:rsid w:val="007C0685"/>
    <w:rsid w:val="007C1D33"/>
    <w:rsid w:val="007C244C"/>
    <w:rsid w:val="007C2A49"/>
    <w:rsid w:val="007C2DB9"/>
    <w:rsid w:val="007C40A9"/>
    <w:rsid w:val="007C5AD0"/>
    <w:rsid w:val="007C5D45"/>
    <w:rsid w:val="007C67CA"/>
    <w:rsid w:val="007C6DEC"/>
    <w:rsid w:val="007C76A1"/>
    <w:rsid w:val="007D062F"/>
    <w:rsid w:val="007D0707"/>
    <w:rsid w:val="007D0D88"/>
    <w:rsid w:val="007D150C"/>
    <w:rsid w:val="007D17EE"/>
    <w:rsid w:val="007D2B3A"/>
    <w:rsid w:val="007D2C03"/>
    <w:rsid w:val="007D2F2D"/>
    <w:rsid w:val="007D30B1"/>
    <w:rsid w:val="007D3126"/>
    <w:rsid w:val="007D412B"/>
    <w:rsid w:val="007D4464"/>
    <w:rsid w:val="007D4C36"/>
    <w:rsid w:val="007D5E8A"/>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0E27"/>
    <w:rsid w:val="007F100F"/>
    <w:rsid w:val="007F2805"/>
    <w:rsid w:val="007F2CC3"/>
    <w:rsid w:val="007F2E70"/>
    <w:rsid w:val="007F329D"/>
    <w:rsid w:val="007F46E5"/>
    <w:rsid w:val="007F55B5"/>
    <w:rsid w:val="007F5656"/>
    <w:rsid w:val="007F6D40"/>
    <w:rsid w:val="008003A6"/>
    <w:rsid w:val="008005D8"/>
    <w:rsid w:val="00800D4B"/>
    <w:rsid w:val="0080157E"/>
    <w:rsid w:val="00801CFE"/>
    <w:rsid w:val="00801DBD"/>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DFE"/>
    <w:rsid w:val="00814E0F"/>
    <w:rsid w:val="00814E22"/>
    <w:rsid w:val="00814F00"/>
    <w:rsid w:val="008155F8"/>
    <w:rsid w:val="00815E8C"/>
    <w:rsid w:val="008164C5"/>
    <w:rsid w:val="00816717"/>
    <w:rsid w:val="0081708C"/>
    <w:rsid w:val="00817D3A"/>
    <w:rsid w:val="008203CB"/>
    <w:rsid w:val="00820447"/>
    <w:rsid w:val="0082067D"/>
    <w:rsid w:val="0082123F"/>
    <w:rsid w:val="00821C53"/>
    <w:rsid w:val="00821ECE"/>
    <w:rsid w:val="008220FE"/>
    <w:rsid w:val="00822523"/>
    <w:rsid w:val="00822820"/>
    <w:rsid w:val="00822D3C"/>
    <w:rsid w:val="00823403"/>
    <w:rsid w:val="00827433"/>
    <w:rsid w:val="0083028B"/>
    <w:rsid w:val="008306BF"/>
    <w:rsid w:val="00831EE3"/>
    <w:rsid w:val="00831F04"/>
    <w:rsid w:val="00833288"/>
    <w:rsid w:val="008335D1"/>
    <w:rsid w:val="00833946"/>
    <w:rsid w:val="00834FB4"/>
    <w:rsid w:val="00835D87"/>
    <w:rsid w:val="0083644E"/>
    <w:rsid w:val="008372D7"/>
    <w:rsid w:val="008374FF"/>
    <w:rsid w:val="0083788F"/>
    <w:rsid w:val="00837D3E"/>
    <w:rsid w:val="0084112A"/>
    <w:rsid w:val="008412DC"/>
    <w:rsid w:val="00842840"/>
    <w:rsid w:val="00842B3B"/>
    <w:rsid w:val="0084312F"/>
    <w:rsid w:val="00843694"/>
    <w:rsid w:val="008438F7"/>
    <w:rsid w:val="0084421B"/>
    <w:rsid w:val="00847C8A"/>
    <w:rsid w:val="00850A2C"/>
    <w:rsid w:val="00851468"/>
    <w:rsid w:val="0085172D"/>
    <w:rsid w:val="00852DB7"/>
    <w:rsid w:val="00854DE6"/>
    <w:rsid w:val="00854E42"/>
    <w:rsid w:val="00855565"/>
    <w:rsid w:val="00857F5F"/>
    <w:rsid w:val="00860231"/>
    <w:rsid w:val="008603D8"/>
    <w:rsid w:val="00861D78"/>
    <w:rsid w:val="008645C9"/>
    <w:rsid w:val="0086470B"/>
    <w:rsid w:val="0086492E"/>
    <w:rsid w:val="00864B14"/>
    <w:rsid w:val="00864CB8"/>
    <w:rsid w:val="00865CD4"/>
    <w:rsid w:val="008661A6"/>
    <w:rsid w:val="0086651C"/>
    <w:rsid w:val="008666C6"/>
    <w:rsid w:val="00866A5B"/>
    <w:rsid w:val="00866DEC"/>
    <w:rsid w:val="00867430"/>
    <w:rsid w:val="00867702"/>
    <w:rsid w:val="00870955"/>
    <w:rsid w:val="00871710"/>
    <w:rsid w:val="008725AE"/>
    <w:rsid w:val="008726EA"/>
    <w:rsid w:val="00872C44"/>
    <w:rsid w:val="00873853"/>
    <w:rsid w:val="00874419"/>
    <w:rsid w:val="00874664"/>
    <w:rsid w:val="00874F73"/>
    <w:rsid w:val="0087597D"/>
    <w:rsid w:val="00875DF1"/>
    <w:rsid w:val="00876A28"/>
    <w:rsid w:val="00877E0E"/>
    <w:rsid w:val="008806AD"/>
    <w:rsid w:val="008809E6"/>
    <w:rsid w:val="00880AA2"/>
    <w:rsid w:val="00880C8A"/>
    <w:rsid w:val="00881479"/>
    <w:rsid w:val="00881973"/>
    <w:rsid w:val="008825D5"/>
    <w:rsid w:val="008827E7"/>
    <w:rsid w:val="00882B42"/>
    <w:rsid w:val="00882BB1"/>
    <w:rsid w:val="00882D3E"/>
    <w:rsid w:val="00883905"/>
    <w:rsid w:val="00883EE2"/>
    <w:rsid w:val="008842CE"/>
    <w:rsid w:val="00885677"/>
    <w:rsid w:val="008858DB"/>
    <w:rsid w:val="00887C38"/>
    <w:rsid w:val="00890155"/>
    <w:rsid w:val="008909A3"/>
    <w:rsid w:val="00890EC5"/>
    <w:rsid w:val="00892523"/>
    <w:rsid w:val="00892728"/>
    <w:rsid w:val="00893186"/>
    <w:rsid w:val="00893D0A"/>
    <w:rsid w:val="00894541"/>
    <w:rsid w:val="008955C7"/>
    <w:rsid w:val="00895FC5"/>
    <w:rsid w:val="0089673B"/>
    <w:rsid w:val="00896FE8"/>
    <w:rsid w:val="0089703C"/>
    <w:rsid w:val="008A0059"/>
    <w:rsid w:val="008A0352"/>
    <w:rsid w:val="008A043A"/>
    <w:rsid w:val="008A1415"/>
    <w:rsid w:val="008A1544"/>
    <w:rsid w:val="008A17AB"/>
    <w:rsid w:val="008A2A05"/>
    <w:rsid w:val="008A2BD9"/>
    <w:rsid w:val="008A3A17"/>
    <w:rsid w:val="008A3F26"/>
    <w:rsid w:val="008A4A08"/>
    <w:rsid w:val="008A4CD2"/>
    <w:rsid w:val="008A4F7B"/>
    <w:rsid w:val="008A50D3"/>
    <w:rsid w:val="008A625B"/>
    <w:rsid w:val="008A653E"/>
    <w:rsid w:val="008A6F0A"/>
    <w:rsid w:val="008A730F"/>
    <w:rsid w:val="008A73B2"/>
    <w:rsid w:val="008B0A59"/>
    <w:rsid w:val="008B1F2B"/>
    <w:rsid w:val="008B21F3"/>
    <w:rsid w:val="008B263B"/>
    <w:rsid w:val="008B2B5B"/>
    <w:rsid w:val="008B2CED"/>
    <w:rsid w:val="008B34B0"/>
    <w:rsid w:val="008B37CC"/>
    <w:rsid w:val="008B54BB"/>
    <w:rsid w:val="008B63EB"/>
    <w:rsid w:val="008B6A57"/>
    <w:rsid w:val="008B6F43"/>
    <w:rsid w:val="008B7AE0"/>
    <w:rsid w:val="008B7C94"/>
    <w:rsid w:val="008C0888"/>
    <w:rsid w:val="008C0BEB"/>
    <w:rsid w:val="008C18CE"/>
    <w:rsid w:val="008C1FFC"/>
    <w:rsid w:val="008C2805"/>
    <w:rsid w:val="008C28BB"/>
    <w:rsid w:val="008C3042"/>
    <w:rsid w:val="008C3527"/>
    <w:rsid w:val="008C381F"/>
    <w:rsid w:val="008C3F01"/>
    <w:rsid w:val="008C4594"/>
    <w:rsid w:val="008C4BDB"/>
    <w:rsid w:val="008C4FDE"/>
    <w:rsid w:val="008C50A0"/>
    <w:rsid w:val="008C5211"/>
    <w:rsid w:val="008C5F95"/>
    <w:rsid w:val="008C6539"/>
    <w:rsid w:val="008C673F"/>
    <w:rsid w:val="008C6A4C"/>
    <w:rsid w:val="008C6AB6"/>
    <w:rsid w:val="008C6DFC"/>
    <w:rsid w:val="008C7805"/>
    <w:rsid w:val="008C7D63"/>
    <w:rsid w:val="008C7EE7"/>
    <w:rsid w:val="008D1167"/>
    <w:rsid w:val="008D12DD"/>
    <w:rsid w:val="008D24A4"/>
    <w:rsid w:val="008D336C"/>
    <w:rsid w:val="008D3510"/>
    <w:rsid w:val="008D366E"/>
    <w:rsid w:val="008D37A1"/>
    <w:rsid w:val="008D3F9B"/>
    <w:rsid w:val="008D4082"/>
    <w:rsid w:val="008D40C7"/>
    <w:rsid w:val="008D4E70"/>
    <w:rsid w:val="008D58D9"/>
    <w:rsid w:val="008D6DD5"/>
    <w:rsid w:val="008D7534"/>
    <w:rsid w:val="008D78BF"/>
    <w:rsid w:val="008D792D"/>
    <w:rsid w:val="008D7962"/>
    <w:rsid w:val="008E006B"/>
    <w:rsid w:val="008E0B48"/>
    <w:rsid w:val="008E103B"/>
    <w:rsid w:val="008E14C7"/>
    <w:rsid w:val="008E1621"/>
    <w:rsid w:val="008E1630"/>
    <w:rsid w:val="008E16A8"/>
    <w:rsid w:val="008E1F71"/>
    <w:rsid w:val="008E281A"/>
    <w:rsid w:val="008E4552"/>
    <w:rsid w:val="008E4F2E"/>
    <w:rsid w:val="008E6758"/>
    <w:rsid w:val="008E67BE"/>
    <w:rsid w:val="008F0099"/>
    <w:rsid w:val="008F0749"/>
    <w:rsid w:val="008F0F05"/>
    <w:rsid w:val="008F1B9E"/>
    <w:rsid w:val="008F1CA0"/>
    <w:rsid w:val="008F1E9F"/>
    <w:rsid w:val="008F20C5"/>
    <w:rsid w:val="008F2B7C"/>
    <w:rsid w:val="008F3817"/>
    <w:rsid w:val="008F3CD1"/>
    <w:rsid w:val="008F43D4"/>
    <w:rsid w:val="008F49D5"/>
    <w:rsid w:val="008F4DE6"/>
    <w:rsid w:val="008F4DF0"/>
    <w:rsid w:val="008F66BC"/>
    <w:rsid w:val="008F67CD"/>
    <w:rsid w:val="008F6898"/>
    <w:rsid w:val="008F6971"/>
    <w:rsid w:val="008F7154"/>
    <w:rsid w:val="008F7B91"/>
    <w:rsid w:val="008F7E05"/>
    <w:rsid w:val="00900426"/>
    <w:rsid w:val="00900A38"/>
    <w:rsid w:val="00900C43"/>
    <w:rsid w:val="00900EBB"/>
    <w:rsid w:val="0090188B"/>
    <w:rsid w:val="00902084"/>
    <w:rsid w:val="009029D9"/>
    <w:rsid w:val="00904755"/>
    <w:rsid w:val="00904F8D"/>
    <w:rsid w:val="00905D03"/>
    <w:rsid w:val="00905D49"/>
    <w:rsid w:val="00905FF2"/>
    <w:rsid w:val="00906B42"/>
    <w:rsid w:val="009107D0"/>
    <w:rsid w:val="00911375"/>
    <w:rsid w:val="0091143B"/>
    <w:rsid w:val="00912081"/>
    <w:rsid w:val="009149D9"/>
    <w:rsid w:val="00916C19"/>
    <w:rsid w:val="009172E1"/>
    <w:rsid w:val="00917844"/>
    <w:rsid w:val="00921039"/>
    <w:rsid w:val="00921436"/>
    <w:rsid w:val="00921FFD"/>
    <w:rsid w:val="009223D3"/>
    <w:rsid w:val="00922D41"/>
    <w:rsid w:val="009230F0"/>
    <w:rsid w:val="00923689"/>
    <w:rsid w:val="00924335"/>
    <w:rsid w:val="00924DC2"/>
    <w:rsid w:val="0092567E"/>
    <w:rsid w:val="00925681"/>
    <w:rsid w:val="00925ECD"/>
    <w:rsid w:val="00926465"/>
    <w:rsid w:val="0093067F"/>
    <w:rsid w:val="009308CB"/>
    <w:rsid w:val="00931107"/>
    <w:rsid w:val="0093110B"/>
    <w:rsid w:val="009315CB"/>
    <w:rsid w:val="0093233C"/>
    <w:rsid w:val="009323F9"/>
    <w:rsid w:val="0093305B"/>
    <w:rsid w:val="00933230"/>
    <w:rsid w:val="00934872"/>
    <w:rsid w:val="00934E07"/>
    <w:rsid w:val="00935894"/>
    <w:rsid w:val="009358CA"/>
    <w:rsid w:val="00936389"/>
    <w:rsid w:val="0093739F"/>
    <w:rsid w:val="00937A36"/>
    <w:rsid w:val="00941375"/>
    <w:rsid w:val="00941429"/>
    <w:rsid w:val="0094239C"/>
    <w:rsid w:val="0094377A"/>
    <w:rsid w:val="00943A84"/>
    <w:rsid w:val="009444CF"/>
    <w:rsid w:val="009473CC"/>
    <w:rsid w:val="00947866"/>
    <w:rsid w:val="0094798E"/>
    <w:rsid w:val="009479FE"/>
    <w:rsid w:val="00950BD4"/>
    <w:rsid w:val="00950D07"/>
    <w:rsid w:val="00950D82"/>
    <w:rsid w:val="00951FA8"/>
    <w:rsid w:val="009534B6"/>
    <w:rsid w:val="00953AC0"/>
    <w:rsid w:val="00953B7A"/>
    <w:rsid w:val="00953C55"/>
    <w:rsid w:val="00953FAD"/>
    <w:rsid w:val="0095456A"/>
    <w:rsid w:val="009552A4"/>
    <w:rsid w:val="009556E6"/>
    <w:rsid w:val="00955A49"/>
    <w:rsid w:val="009566A8"/>
    <w:rsid w:val="00956D10"/>
    <w:rsid w:val="0095784E"/>
    <w:rsid w:val="009578FC"/>
    <w:rsid w:val="00960982"/>
    <w:rsid w:val="00960F10"/>
    <w:rsid w:val="00962306"/>
    <w:rsid w:val="00962DB1"/>
    <w:rsid w:val="009632E2"/>
    <w:rsid w:val="009637F6"/>
    <w:rsid w:val="00963B71"/>
    <w:rsid w:val="0096418C"/>
    <w:rsid w:val="009645C8"/>
    <w:rsid w:val="00964AFA"/>
    <w:rsid w:val="00965030"/>
    <w:rsid w:val="00965C0D"/>
    <w:rsid w:val="00966029"/>
    <w:rsid w:val="009666E1"/>
    <w:rsid w:val="00967598"/>
    <w:rsid w:val="00967ACF"/>
    <w:rsid w:val="00970528"/>
    <w:rsid w:val="00970EC6"/>
    <w:rsid w:val="009732A8"/>
    <w:rsid w:val="00974316"/>
    <w:rsid w:val="00975641"/>
    <w:rsid w:val="00976487"/>
    <w:rsid w:val="0097775F"/>
    <w:rsid w:val="00977D55"/>
    <w:rsid w:val="00977F09"/>
    <w:rsid w:val="00980234"/>
    <w:rsid w:val="00980D94"/>
    <w:rsid w:val="00981006"/>
    <w:rsid w:val="0098167B"/>
    <w:rsid w:val="00981BED"/>
    <w:rsid w:val="00982A9D"/>
    <w:rsid w:val="0098316B"/>
    <w:rsid w:val="00983911"/>
    <w:rsid w:val="00984DD5"/>
    <w:rsid w:val="009850A2"/>
    <w:rsid w:val="009852F0"/>
    <w:rsid w:val="00986670"/>
    <w:rsid w:val="00987476"/>
    <w:rsid w:val="009876B1"/>
    <w:rsid w:val="0098775D"/>
    <w:rsid w:val="00987A77"/>
    <w:rsid w:val="00987FC4"/>
    <w:rsid w:val="009901BC"/>
    <w:rsid w:val="00990876"/>
    <w:rsid w:val="00990EF0"/>
    <w:rsid w:val="00990F17"/>
    <w:rsid w:val="00992512"/>
    <w:rsid w:val="00992715"/>
    <w:rsid w:val="009936AC"/>
    <w:rsid w:val="009939A7"/>
    <w:rsid w:val="00995A2B"/>
    <w:rsid w:val="0099643D"/>
    <w:rsid w:val="0099665F"/>
    <w:rsid w:val="00996896"/>
    <w:rsid w:val="009977D6"/>
    <w:rsid w:val="009A0F9D"/>
    <w:rsid w:val="009A1860"/>
    <w:rsid w:val="009A2DE9"/>
    <w:rsid w:val="009A2FC7"/>
    <w:rsid w:val="009A41BD"/>
    <w:rsid w:val="009A44B9"/>
    <w:rsid w:val="009A5B96"/>
    <w:rsid w:val="009A5EBF"/>
    <w:rsid w:val="009A7989"/>
    <w:rsid w:val="009A79EE"/>
    <w:rsid w:val="009B0920"/>
    <w:rsid w:val="009B0AEC"/>
    <w:rsid w:val="009B13FB"/>
    <w:rsid w:val="009B2D4E"/>
    <w:rsid w:val="009B3DA0"/>
    <w:rsid w:val="009B40A1"/>
    <w:rsid w:val="009B4F50"/>
    <w:rsid w:val="009B5326"/>
    <w:rsid w:val="009B5608"/>
    <w:rsid w:val="009B69EC"/>
    <w:rsid w:val="009B6ADC"/>
    <w:rsid w:val="009B709B"/>
    <w:rsid w:val="009C0F8F"/>
    <w:rsid w:val="009C1D1B"/>
    <w:rsid w:val="009C288E"/>
    <w:rsid w:val="009C2ABC"/>
    <w:rsid w:val="009C2B20"/>
    <w:rsid w:val="009C2B8D"/>
    <w:rsid w:val="009C30B2"/>
    <w:rsid w:val="009C372F"/>
    <w:rsid w:val="009C3800"/>
    <w:rsid w:val="009C3951"/>
    <w:rsid w:val="009C3C19"/>
    <w:rsid w:val="009C490E"/>
    <w:rsid w:val="009C49C3"/>
    <w:rsid w:val="009C537D"/>
    <w:rsid w:val="009C5428"/>
    <w:rsid w:val="009C54D7"/>
    <w:rsid w:val="009C5548"/>
    <w:rsid w:val="009C5F3E"/>
    <w:rsid w:val="009C682A"/>
    <w:rsid w:val="009D0056"/>
    <w:rsid w:val="009D01B9"/>
    <w:rsid w:val="009D06E7"/>
    <w:rsid w:val="009D07B8"/>
    <w:rsid w:val="009D0E99"/>
    <w:rsid w:val="009D12A7"/>
    <w:rsid w:val="009D1ED3"/>
    <w:rsid w:val="009D37BD"/>
    <w:rsid w:val="009D37C3"/>
    <w:rsid w:val="009D4361"/>
    <w:rsid w:val="009D44C2"/>
    <w:rsid w:val="009D4787"/>
    <w:rsid w:val="009D4E88"/>
    <w:rsid w:val="009D6232"/>
    <w:rsid w:val="009D6A19"/>
    <w:rsid w:val="009E072C"/>
    <w:rsid w:val="009E08F0"/>
    <w:rsid w:val="009E0B9D"/>
    <w:rsid w:val="009E170C"/>
    <w:rsid w:val="009E2268"/>
    <w:rsid w:val="009E2383"/>
    <w:rsid w:val="009E37C1"/>
    <w:rsid w:val="009E3BBD"/>
    <w:rsid w:val="009E4A51"/>
    <w:rsid w:val="009E5443"/>
    <w:rsid w:val="009E591C"/>
    <w:rsid w:val="009E5E7A"/>
    <w:rsid w:val="009E6368"/>
    <w:rsid w:val="009E7C1C"/>
    <w:rsid w:val="009F0540"/>
    <w:rsid w:val="009F0863"/>
    <w:rsid w:val="009F0FC7"/>
    <w:rsid w:val="009F12BD"/>
    <w:rsid w:val="009F136C"/>
    <w:rsid w:val="009F14EC"/>
    <w:rsid w:val="009F21D6"/>
    <w:rsid w:val="009F244E"/>
    <w:rsid w:val="009F3134"/>
    <w:rsid w:val="009F34D9"/>
    <w:rsid w:val="009F3B92"/>
    <w:rsid w:val="009F3CB7"/>
    <w:rsid w:val="009F415D"/>
    <w:rsid w:val="009F49B4"/>
    <w:rsid w:val="009F4FBD"/>
    <w:rsid w:val="009F5748"/>
    <w:rsid w:val="009F5A92"/>
    <w:rsid w:val="009F5CC3"/>
    <w:rsid w:val="009F6101"/>
    <w:rsid w:val="009F6F10"/>
    <w:rsid w:val="009F75AD"/>
    <w:rsid w:val="009F7D67"/>
    <w:rsid w:val="009F7E6C"/>
    <w:rsid w:val="00A0069E"/>
    <w:rsid w:val="00A00DE7"/>
    <w:rsid w:val="00A01306"/>
    <w:rsid w:val="00A01982"/>
    <w:rsid w:val="00A01B56"/>
    <w:rsid w:val="00A01DC7"/>
    <w:rsid w:val="00A025EF"/>
    <w:rsid w:val="00A02AC9"/>
    <w:rsid w:val="00A02B3A"/>
    <w:rsid w:val="00A03098"/>
    <w:rsid w:val="00A03888"/>
    <w:rsid w:val="00A03910"/>
    <w:rsid w:val="00A03ACE"/>
    <w:rsid w:val="00A04086"/>
    <w:rsid w:val="00A04670"/>
    <w:rsid w:val="00A04B76"/>
    <w:rsid w:val="00A06732"/>
    <w:rsid w:val="00A06B80"/>
    <w:rsid w:val="00A1028D"/>
    <w:rsid w:val="00A10AF5"/>
    <w:rsid w:val="00A10FFF"/>
    <w:rsid w:val="00A113A4"/>
    <w:rsid w:val="00A11606"/>
    <w:rsid w:val="00A118C3"/>
    <w:rsid w:val="00A1420A"/>
    <w:rsid w:val="00A1481A"/>
    <w:rsid w:val="00A1548A"/>
    <w:rsid w:val="00A157D2"/>
    <w:rsid w:val="00A161DB"/>
    <w:rsid w:val="00A163BC"/>
    <w:rsid w:val="00A16A0A"/>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6DAC"/>
    <w:rsid w:val="00A2762F"/>
    <w:rsid w:val="00A279D7"/>
    <w:rsid w:val="00A303CB"/>
    <w:rsid w:val="00A310A7"/>
    <w:rsid w:val="00A31A71"/>
    <w:rsid w:val="00A32243"/>
    <w:rsid w:val="00A322DC"/>
    <w:rsid w:val="00A32F27"/>
    <w:rsid w:val="00A32F73"/>
    <w:rsid w:val="00A33B58"/>
    <w:rsid w:val="00A33F5B"/>
    <w:rsid w:val="00A344A4"/>
    <w:rsid w:val="00A350F6"/>
    <w:rsid w:val="00A35EBE"/>
    <w:rsid w:val="00A35FDC"/>
    <w:rsid w:val="00A36277"/>
    <w:rsid w:val="00A36485"/>
    <w:rsid w:val="00A36C0C"/>
    <w:rsid w:val="00A4174D"/>
    <w:rsid w:val="00A4194A"/>
    <w:rsid w:val="00A41B77"/>
    <w:rsid w:val="00A41B85"/>
    <w:rsid w:val="00A41D08"/>
    <w:rsid w:val="00A42C25"/>
    <w:rsid w:val="00A42CEB"/>
    <w:rsid w:val="00A4538E"/>
    <w:rsid w:val="00A456DC"/>
    <w:rsid w:val="00A45BE4"/>
    <w:rsid w:val="00A45E3E"/>
    <w:rsid w:val="00A4664A"/>
    <w:rsid w:val="00A4678F"/>
    <w:rsid w:val="00A46A6F"/>
    <w:rsid w:val="00A46D62"/>
    <w:rsid w:val="00A46E7B"/>
    <w:rsid w:val="00A472F1"/>
    <w:rsid w:val="00A47A21"/>
    <w:rsid w:val="00A50136"/>
    <w:rsid w:val="00A502E9"/>
    <w:rsid w:val="00A510AC"/>
    <w:rsid w:val="00A5116F"/>
    <w:rsid w:val="00A528C9"/>
    <w:rsid w:val="00A5385C"/>
    <w:rsid w:val="00A54675"/>
    <w:rsid w:val="00A555CF"/>
    <w:rsid w:val="00A5572D"/>
    <w:rsid w:val="00A55B16"/>
    <w:rsid w:val="00A5616F"/>
    <w:rsid w:val="00A563A7"/>
    <w:rsid w:val="00A567F6"/>
    <w:rsid w:val="00A568C9"/>
    <w:rsid w:val="00A56DCE"/>
    <w:rsid w:val="00A579D7"/>
    <w:rsid w:val="00A57CBA"/>
    <w:rsid w:val="00A60048"/>
    <w:rsid w:val="00A60482"/>
    <w:rsid w:val="00A60CC8"/>
    <w:rsid w:val="00A61162"/>
    <w:rsid w:val="00A612F3"/>
    <w:rsid w:val="00A6215B"/>
    <w:rsid w:val="00A623B9"/>
    <w:rsid w:val="00A63242"/>
    <w:rsid w:val="00A6324C"/>
    <w:rsid w:val="00A63926"/>
    <w:rsid w:val="00A63BA4"/>
    <w:rsid w:val="00A64727"/>
    <w:rsid w:val="00A64FFB"/>
    <w:rsid w:val="00A65C70"/>
    <w:rsid w:val="00A66012"/>
    <w:rsid w:val="00A6602D"/>
    <w:rsid w:val="00A66772"/>
    <w:rsid w:val="00A66AEB"/>
    <w:rsid w:val="00A67B87"/>
    <w:rsid w:val="00A67BD5"/>
    <w:rsid w:val="00A7017E"/>
    <w:rsid w:val="00A70490"/>
    <w:rsid w:val="00A707D0"/>
    <w:rsid w:val="00A70820"/>
    <w:rsid w:val="00A70828"/>
    <w:rsid w:val="00A70BBB"/>
    <w:rsid w:val="00A7105F"/>
    <w:rsid w:val="00A715D3"/>
    <w:rsid w:val="00A72E63"/>
    <w:rsid w:val="00A742D3"/>
    <w:rsid w:val="00A74A83"/>
    <w:rsid w:val="00A74AA0"/>
    <w:rsid w:val="00A7641A"/>
    <w:rsid w:val="00A76ADD"/>
    <w:rsid w:val="00A76ADE"/>
    <w:rsid w:val="00A76EE8"/>
    <w:rsid w:val="00A776F4"/>
    <w:rsid w:val="00A77E6E"/>
    <w:rsid w:val="00A81C8F"/>
    <w:rsid w:val="00A828F0"/>
    <w:rsid w:val="00A82FFC"/>
    <w:rsid w:val="00A83316"/>
    <w:rsid w:val="00A83F18"/>
    <w:rsid w:val="00A84171"/>
    <w:rsid w:val="00A8423E"/>
    <w:rsid w:val="00A84384"/>
    <w:rsid w:val="00A848F4"/>
    <w:rsid w:val="00A85BDC"/>
    <w:rsid w:val="00A8692E"/>
    <w:rsid w:val="00A90820"/>
    <w:rsid w:val="00A908EC"/>
    <w:rsid w:val="00A908F1"/>
    <w:rsid w:val="00A923D3"/>
    <w:rsid w:val="00A9260A"/>
    <w:rsid w:val="00A93805"/>
    <w:rsid w:val="00A939E4"/>
    <w:rsid w:val="00A93CBA"/>
    <w:rsid w:val="00A93EDC"/>
    <w:rsid w:val="00A940FC"/>
    <w:rsid w:val="00A947B9"/>
    <w:rsid w:val="00A94A2C"/>
    <w:rsid w:val="00A94DDC"/>
    <w:rsid w:val="00A9547A"/>
    <w:rsid w:val="00A96DFF"/>
    <w:rsid w:val="00AA0145"/>
    <w:rsid w:val="00AA1048"/>
    <w:rsid w:val="00AA1AEE"/>
    <w:rsid w:val="00AA298F"/>
    <w:rsid w:val="00AA2DA4"/>
    <w:rsid w:val="00AA330D"/>
    <w:rsid w:val="00AA363C"/>
    <w:rsid w:val="00AA3AE6"/>
    <w:rsid w:val="00AA3F97"/>
    <w:rsid w:val="00AA4D3E"/>
    <w:rsid w:val="00AA513D"/>
    <w:rsid w:val="00AA6048"/>
    <w:rsid w:val="00AA6A89"/>
    <w:rsid w:val="00AA6D27"/>
    <w:rsid w:val="00AA7903"/>
    <w:rsid w:val="00AB144E"/>
    <w:rsid w:val="00AB1B15"/>
    <w:rsid w:val="00AB1DCE"/>
    <w:rsid w:val="00AB20E4"/>
    <w:rsid w:val="00AB225C"/>
    <w:rsid w:val="00AB25AF"/>
    <w:rsid w:val="00AB28DB"/>
    <w:rsid w:val="00AB466E"/>
    <w:rsid w:val="00AB4750"/>
    <w:rsid w:val="00AB55C2"/>
    <w:rsid w:val="00AB6068"/>
    <w:rsid w:val="00AB61F9"/>
    <w:rsid w:val="00AB68F7"/>
    <w:rsid w:val="00AB6B8E"/>
    <w:rsid w:val="00AB6EE9"/>
    <w:rsid w:val="00AB7999"/>
    <w:rsid w:val="00AC0832"/>
    <w:rsid w:val="00AC18AF"/>
    <w:rsid w:val="00AC18F6"/>
    <w:rsid w:val="00AC1CAE"/>
    <w:rsid w:val="00AC215A"/>
    <w:rsid w:val="00AC23EB"/>
    <w:rsid w:val="00AC2AF6"/>
    <w:rsid w:val="00AC2BDC"/>
    <w:rsid w:val="00AC2E4F"/>
    <w:rsid w:val="00AC36B1"/>
    <w:rsid w:val="00AC431F"/>
    <w:rsid w:val="00AC445E"/>
    <w:rsid w:val="00AC4876"/>
    <w:rsid w:val="00AC52B1"/>
    <w:rsid w:val="00AC604D"/>
    <w:rsid w:val="00AC61AB"/>
    <w:rsid w:val="00AC6309"/>
    <w:rsid w:val="00AC6528"/>
    <w:rsid w:val="00AC67E2"/>
    <w:rsid w:val="00AC742C"/>
    <w:rsid w:val="00AC761B"/>
    <w:rsid w:val="00AC7E4C"/>
    <w:rsid w:val="00AD16B9"/>
    <w:rsid w:val="00AD16C4"/>
    <w:rsid w:val="00AD252C"/>
    <w:rsid w:val="00AD2CE1"/>
    <w:rsid w:val="00AD2E1E"/>
    <w:rsid w:val="00AD4BB6"/>
    <w:rsid w:val="00AD5003"/>
    <w:rsid w:val="00AD6EFC"/>
    <w:rsid w:val="00AD7395"/>
    <w:rsid w:val="00AD797A"/>
    <w:rsid w:val="00AD7B9C"/>
    <w:rsid w:val="00AD7E84"/>
    <w:rsid w:val="00AE0502"/>
    <w:rsid w:val="00AE0558"/>
    <w:rsid w:val="00AE0CBB"/>
    <w:rsid w:val="00AE1112"/>
    <w:rsid w:val="00AE1144"/>
    <w:rsid w:val="00AE1347"/>
    <w:rsid w:val="00AE18B1"/>
    <w:rsid w:val="00AE1BDE"/>
    <w:rsid w:val="00AE267B"/>
    <w:rsid w:val="00AE2ECF"/>
    <w:rsid w:val="00AE3839"/>
    <w:rsid w:val="00AE40D3"/>
    <w:rsid w:val="00AE49C3"/>
    <w:rsid w:val="00AE5FBA"/>
    <w:rsid w:val="00AE605E"/>
    <w:rsid w:val="00AE6A95"/>
    <w:rsid w:val="00AE6F50"/>
    <w:rsid w:val="00AF0B19"/>
    <w:rsid w:val="00AF10E1"/>
    <w:rsid w:val="00AF1DDB"/>
    <w:rsid w:val="00AF2806"/>
    <w:rsid w:val="00AF2BD8"/>
    <w:rsid w:val="00AF3D51"/>
    <w:rsid w:val="00AF3DA4"/>
    <w:rsid w:val="00AF3E6B"/>
    <w:rsid w:val="00AF3F97"/>
    <w:rsid w:val="00AF4CE8"/>
    <w:rsid w:val="00AF4FEA"/>
    <w:rsid w:val="00AF5235"/>
    <w:rsid w:val="00AF56BC"/>
    <w:rsid w:val="00AF58E9"/>
    <w:rsid w:val="00AF699A"/>
    <w:rsid w:val="00AF707C"/>
    <w:rsid w:val="00AF7226"/>
    <w:rsid w:val="00B0053C"/>
    <w:rsid w:val="00B00602"/>
    <w:rsid w:val="00B006BF"/>
    <w:rsid w:val="00B0095B"/>
    <w:rsid w:val="00B016AD"/>
    <w:rsid w:val="00B01D4D"/>
    <w:rsid w:val="00B030D4"/>
    <w:rsid w:val="00B03188"/>
    <w:rsid w:val="00B03B1F"/>
    <w:rsid w:val="00B04B38"/>
    <w:rsid w:val="00B05484"/>
    <w:rsid w:val="00B05911"/>
    <w:rsid w:val="00B064D7"/>
    <w:rsid w:val="00B072A8"/>
    <w:rsid w:val="00B07CE4"/>
    <w:rsid w:val="00B07CEC"/>
    <w:rsid w:val="00B10F52"/>
    <w:rsid w:val="00B11C29"/>
    <w:rsid w:val="00B12264"/>
    <w:rsid w:val="00B12933"/>
    <w:rsid w:val="00B129C1"/>
    <w:rsid w:val="00B134E9"/>
    <w:rsid w:val="00B138C7"/>
    <w:rsid w:val="00B14D74"/>
    <w:rsid w:val="00B15CAF"/>
    <w:rsid w:val="00B15EF0"/>
    <w:rsid w:val="00B1643A"/>
    <w:rsid w:val="00B17C0D"/>
    <w:rsid w:val="00B20048"/>
    <w:rsid w:val="00B21A07"/>
    <w:rsid w:val="00B21D89"/>
    <w:rsid w:val="00B22748"/>
    <w:rsid w:val="00B22C7D"/>
    <w:rsid w:val="00B22D2F"/>
    <w:rsid w:val="00B23060"/>
    <w:rsid w:val="00B234D3"/>
    <w:rsid w:val="00B237D2"/>
    <w:rsid w:val="00B24475"/>
    <w:rsid w:val="00B24814"/>
    <w:rsid w:val="00B248BA"/>
    <w:rsid w:val="00B264C6"/>
    <w:rsid w:val="00B26844"/>
    <w:rsid w:val="00B27BED"/>
    <w:rsid w:val="00B318E9"/>
    <w:rsid w:val="00B331D2"/>
    <w:rsid w:val="00B33D52"/>
    <w:rsid w:val="00B33DEA"/>
    <w:rsid w:val="00B33E02"/>
    <w:rsid w:val="00B342BC"/>
    <w:rsid w:val="00B35AEC"/>
    <w:rsid w:val="00B363F6"/>
    <w:rsid w:val="00B367D3"/>
    <w:rsid w:val="00B36BC6"/>
    <w:rsid w:val="00B370C3"/>
    <w:rsid w:val="00B37694"/>
    <w:rsid w:val="00B40379"/>
    <w:rsid w:val="00B415A6"/>
    <w:rsid w:val="00B41F7C"/>
    <w:rsid w:val="00B42AE4"/>
    <w:rsid w:val="00B42B24"/>
    <w:rsid w:val="00B42CEF"/>
    <w:rsid w:val="00B43CA0"/>
    <w:rsid w:val="00B4439A"/>
    <w:rsid w:val="00B44449"/>
    <w:rsid w:val="00B44624"/>
    <w:rsid w:val="00B4481C"/>
    <w:rsid w:val="00B44B70"/>
    <w:rsid w:val="00B45109"/>
    <w:rsid w:val="00B45631"/>
    <w:rsid w:val="00B456E0"/>
    <w:rsid w:val="00B45999"/>
    <w:rsid w:val="00B45B08"/>
    <w:rsid w:val="00B476E2"/>
    <w:rsid w:val="00B47A50"/>
    <w:rsid w:val="00B47A70"/>
    <w:rsid w:val="00B50576"/>
    <w:rsid w:val="00B50673"/>
    <w:rsid w:val="00B50F71"/>
    <w:rsid w:val="00B514E5"/>
    <w:rsid w:val="00B5253C"/>
    <w:rsid w:val="00B526B5"/>
    <w:rsid w:val="00B538CB"/>
    <w:rsid w:val="00B54B56"/>
    <w:rsid w:val="00B550E8"/>
    <w:rsid w:val="00B55908"/>
    <w:rsid w:val="00B56155"/>
    <w:rsid w:val="00B5617C"/>
    <w:rsid w:val="00B57440"/>
    <w:rsid w:val="00B57E74"/>
    <w:rsid w:val="00B57E8B"/>
    <w:rsid w:val="00B60EA6"/>
    <w:rsid w:val="00B60FAD"/>
    <w:rsid w:val="00B61612"/>
    <w:rsid w:val="00B61F69"/>
    <w:rsid w:val="00B6235C"/>
    <w:rsid w:val="00B62775"/>
    <w:rsid w:val="00B6282B"/>
    <w:rsid w:val="00B62ADC"/>
    <w:rsid w:val="00B62AF3"/>
    <w:rsid w:val="00B62DE5"/>
    <w:rsid w:val="00B63188"/>
    <w:rsid w:val="00B6344A"/>
    <w:rsid w:val="00B646F7"/>
    <w:rsid w:val="00B64801"/>
    <w:rsid w:val="00B64AF7"/>
    <w:rsid w:val="00B64C4F"/>
    <w:rsid w:val="00B650E1"/>
    <w:rsid w:val="00B652C0"/>
    <w:rsid w:val="00B65740"/>
    <w:rsid w:val="00B65EF4"/>
    <w:rsid w:val="00B66523"/>
    <w:rsid w:val="00B7178C"/>
    <w:rsid w:val="00B720EA"/>
    <w:rsid w:val="00B7453D"/>
    <w:rsid w:val="00B746F4"/>
    <w:rsid w:val="00B74DDB"/>
    <w:rsid w:val="00B75239"/>
    <w:rsid w:val="00B75337"/>
    <w:rsid w:val="00B76F49"/>
    <w:rsid w:val="00B7773A"/>
    <w:rsid w:val="00B777B0"/>
    <w:rsid w:val="00B7782A"/>
    <w:rsid w:val="00B77FF9"/>
    <w:rsid w:val="00B81FBD"/>
    <w:rsid w:val="00B82011"/>
    <w:rsid w:val="00B82B4F"/>
    <w:rsid w:val="00B83EF8"/>
    <w:rsid w:val="00B84951"/>
    <w:rsid w:val="00B85622"/>
    <w:rsid w:val="00B857FD"/>
    <w:rsid w:val="00B85CB7"/>
    <w:rsid w:val="00B85D21"/>
    <w:rsid w:val="00B90679"/>
    <w:rsid w:val="00B91BCE"/>
    <w:rsid w:val="00B92E81"/>
    <w:rsid w:val="00B9384B"/>
    <w:rsid w:val="00B940E6"/>
    <w:rsid w:val="00B94240"/>
    <w:rsid w:val="00B9517F"/>
    <w:rsid w:val="00B956FF"/>
    <w:rsid w:val="00B966AE"/>
    <w:rsid w:val="00B971BF"/>
    <w:rsid w:val="00B97215"/>
    <w:rsid w:val="00B976A6"/>
    <w:rsid w:val="00BA060E"/>
    <w:rsid w:val="00BA07AA"/>
    <w:rsid w:val="00BA0CA8"/>
    <w:rsid w:val="00BA10A6"/>
    <w:rsid w:val="00BA127C"/>
    <w:rsid w:val="00BA18A8"/>
    <w:rsid w:val="00BA225B"/>
    <w:rsid w:val="00BA2719"/>
    <w:rsid w:val="00BA2844"/>
    <w:rsid w:val="00BA2A22"/>
    <w:rsid w:val="00BA32BA"/>
    <w:rsid w:val="00BA47F9"/>
    <w:rsid w:val="00BA4EE2"/>
    <w:rsid w:val="00BA5C0B"/>
    <w:rsid w:val="00BA641F"/>
    <w:rsid w:val="00BA68B9"/>
    <w:rsid w:val="00BA7CDE"/>
    <w:rsid w:val="00BB0859"/>
    <w:rsid w:val="00BB0EF2"/>
    <w:rsid w:val="00BB100B"/>
    <w:rsid w:val="00BB175D"/>
    <w:rsid w:val="00BB1C81"/>
    <w:rsid w:val="00BB222C"/>
    <w:rsid w:val="00BB2805"/>
    <w:rsid w:val="00BB3F19"/>
    <w:rsid w:val="00BB5F5C"/>
    <w:rsid w:val="00BB71D0"/>
    <w:rsid w:val="00BB7443"/>
    <w:rsid w:val="00BB77F2"/>
    <w:rsid w:val="00BB7F83"/>
    <w:rsid w:val="00BC0BAE"/>
    <w:rsid w:val="00BC1032"/>
    <w:rsid w:val="00BC1097"/>
    <w:rsid w:val="00BC1A8F"/>
    <w:rsid w:val="00BC1D87"/>
    <w:rsid w:val="00BC2046"/>
    <w:rsid w:val="00BC25A4"/>
    <w:rsid w:val="00BC5369"/>
    <w:rsid w:val="00BC59F0"/>
    <w:rsid w:val="00BC7D58"/>
    <w:rsid w:val="00BD0A40"/>
    <w:rsid w:val="00BD0CB9"/>
    <w:rsid w:val="00BD1B6B"/>
    <w:rsid w:val="00BD1F5F"/>
    <w:rsid w:val="00BD2897"/>
    <w:rsid w:val="00BD345E"/>
    <w:rsid w:val="00BD35BA"/>
    <w:rsid w:val="00BD3F62"/>
    <w:rsid w:val="00BD57C6"/>
    <w:rsid w:val="00BD6F7A"/>
    <w:rsid w:val="00BD750D"/>
    <w:rsid w:val="00BD789C"/>
    <w:rsid w:val="00BD7D5F"/>
    <w:rsid w:val="00BD7E34"/>
    <w:rsid w:val="00BE020D"/>
    <w:rsid w:val="00BE1095"/>
    <w:rsid w:val="00BE10B4"/>
    <w:rsid w:val="00BE10D1"/>
    <w:rsid w:val="00BE13E0"/>
    <w:rsid w:val="00BE13F8"/>
    <w:rsid w:val="00BE1794"/>
    <w:rsid w:val="00BE1AA2"/>
    <w:rsid w:val="00BE1AF1"/>
    <w:rsid w:val="00BE2204"/>
    <w:rsid w:val="00BE22A4"/>
    <w:rsid w:val="00BE3163"/>
    <w:rsid w:val="00BE3282"/>
    <w:rsid w:val="00BE3C52"/>
    <w:rsid w:val="00BE44E4"/>
    <w:rsid w:val="00BE52A5"/>
    <w:rsid w:val="00BE56B5"/>
    <w:rsid w:val="00BE7E6C"/>
    <w:rsid w:val="00BF018F"/>
    <w:rsid w:val="00BF048D"/>
    <w:rsid w:val="00BF0B47"/>
    <w:rsid w:val="00BF0B92"/>
    <w:rsid w:val="00BF0E4B"/>
    <w:rsid w:val="00BF0F1C"/>
    <w:rsid w:val="00BF1470"/>
    <w:rsid w:val="00BF17D8"/>
    <w:rsid w:val="00BF1C39"/>
    <w:rsid w:val="00BF23A0"/>
    <w:rsid w:val="00BF3CE6"/>
    <w:rsid w:val="00BF5364"/>
    <w:rsid w:val="00BF5543"/>
    <w:rsid w:val="00BF5998"/>
    <w:rsid w:val="00BF59C8"/>
    <w:rsid w:val="00BF5C00"/>
    <w:rsid w:val="00BF5C80"/>
    <w:rsid w:val="00BF61BF"/>
    <w:rsid w:val="00BF61D9"/>
    <w:rsid w:val="00BF638D"/>
    <w:rsid w:val="00BF6F5B"/>
    <w:rsid w:val="00C01F1B"/>
    <w:rsid w:val="00C02408"/>
    <w:rsid w:val="00C03F6D"/>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AC1"/>
    <w:rsid w:val="00C14BBD"/>
    <w:rsid w:val="00C15013"/>
    <w:rsid w:val="00C151C6"/>
    <w:rsid w:val="00C1549E"/>
    <w:rsid w:val="00C15AF3"/>
    <w:rsid w:val="00C17308"/>
    <w:rsid w:val="00C179B9"/>
    <w:rsid w:val="00C17C02"/>
    <w:rsid w:val="00C20BA1"/>
    <w:rsid w:val="00C2125D"/>
    <w:rsid w:val="00C2133E"/>
    <w:rsid w:val="00C2156F"/>
    <w:rsid w:val="00C21FF6"/>
    <w:rsid w:val="00C235EB"/>
    <w:rsid w:val="00C23BD8"/>
    <w:rsid w:val="00C2409A"/>
    <w:rsid w:val="00C24C88"/>
    <w:rsid w:val="00C25019"/>
    <w:rsid w:val="00C2593B"/>
    <w:rsid w:val="00C25F32"/>
    <w:rsid w:val="00C26830"/>
    <w:rsid w:val="00C27815"/>
    <w:rsid w:val="00C27856"/>
    <w:rsid w:val="00C300F4"/>
    <w:rsid w:val="00C30459"/>
    <w:rsid w:val="00C31300"/>
    <w:rsid w:val="00C315E3"/>
    <w:rsid w:val="00C32904"/>
    <w:rsid w:val="00C32DCC"/>
    <w:rsid w:val="00C330A9"/>
    <w:rsid w:val="00C33678"/>
    <w:rsid w:val="00C34DC8"/>
    <w:rsid w:val="00C34EF9"/>
    <w:rsid w:val="00C351D6"/>
    <w:rsid w:val="00C3543C"/>
    <w:rsid w:val="00C36002"/>
    <w:rsid w:val="00C360F1"/>
    <w:rsid w:val="00C36426"/>
    <w:rsid w:val="00C364DD"/>
    <w:rsid w:val="00C373C5"/>
    <w:rsid w:val="00C3755B"/>
    <w:rsid w:val="00C400CA"/>
    <w:rsid w:val="00C40133"/>
    <w:rsid w:val="00C401A2"/>
    <w:rsid w:val="00C41332"/>
    <w:rsid w:val="00C41550"/>
    <w:rsid w:val="00C415CE"/>
    <w:rsid w:val="00C41804"/>
    <w:rsid w:val="00C4234E"/>
    <w:rsid w:val="00C425EF"/>
    <w:rsid w:val="00C431C8"/>
    <w:rsid w:val="00C44CD9"/>
    <w:rsid w:val="00C45880"/>
    <w:rsid w:val="00C47CAD"/>
    <w:rsid w:val="00C47D93"/>
    <w:rsid w:val="00C47EE9"/>
    <w:rsid w:val="00C47F0E"/>
    <w:rsid w:val="00C51162"/>
    <w:rsid w:val="00C530E3"/>
    <w:rsid w:val="00C53311"/>
    <w:rsid w:val="00C53631"/>
    <w:rsid w:val="00C545BC"/>
    <w:rsid w:val="00C54EFA"/>
    <w:rsid w:val="00C5514E"/>
    <w:rsid w:val="00C5550F"/>
    <w:rsid w:val="00C56338"/>
    <w:rsid w:val="00C56782"/>
    <w:rsid w:val="00C5750D"/>
    <w:rsid w:val="00C57847"/>
    <w:rsid w:val="00C60A32"/>
    <w:rsid w:val="00C60D92"/>
    <w:rsid w:val="00C612E9"/>
    <w:rsid w:val="00C61BF0"/>
    <w:rsid w:val="00C61FD3"/>
    <w:rsid w:val="00C63450"/>
    <w:rsid w:val="00C6358C"/>
    <w:rsid w:val="00C63701"/>
    <w:rsid w:val="00C63C40"/>
    <w:rsid w:val="00C64CAA"/>
    <w:rsid w:val="00C65639"/>
    <w:rsid w:val="00C65AF3"/>
    <w:rsid w:val="00C6627E"/>
    <w:rsid w:val="00C6671E"/>
    <w:rsid w:val="00C66B17"/>
    <w:rsid w:val="00C66BF8"/>
    <w:rsid w:val="00C673AE"/>
    <w:rsid w:val="00C709ED"/>
    <w:rsid w:val="00C715A5"/>
    <w:rsid w:val="00C71AB2"/>
    <w:rsid w:val="00C71D7A"/>
    <w:rsid w:val="00C72655"/>
    <w:rsid w:val="00C726D9"/>
    <w:rsid w:val="00C72862"/>
    <w:rsid w:val="00C72900"/>
    <w:rsid w:val="00C75A3A"/>
    <w:rsid w:val="00C80D15"/>
    <w:rsid w:val="00C80F40"/>
    <w:rsid w:val="00C8114F"/>
    <w:rsid w:val="00C812FC"/>
    <w:rsid w:val="00C814DA"/>
    <w:rsid w:val="00C81769"/>
    <w:rsid w:val="00C81C76"/>
    <w:rsid w:val="00C82802"/>
    <w:rsid w:val="00C82975"/>
    <w:rsid w:val="00C83359"/>
    <w:rsid w:val="00C83682"/>
    <w:rsid w:val="00C8375F"/>
    <w:rsid w:val="00C84F5E"/>
    <w:rsid w:val="00C85C4C"/>
    <w:rsid w:val="00C86EEE"/>
    <w:rsid w:val="00C87C22"/>
    <w:rsid w:val="00C9008A"/>
    <w:rsid w:val="00C9053E"/>
    <w:rsid w:val="00C907C3"/>
    <w:rsid w:val="00C9085E"/>
    <w:rsid w:val="00C90D37"/>
    <w:rsid w:val="00C913BA"/>
    <w:rsid w:val="00C9172E"/>
    <w:rsid w:val="00C91B77"/>
    <w:rsid w:val="00C91C35"/>
    <w:rsid w:val="00C91CB9"/>
    <w:rsid w:val="00C92021"/>
    <w:rsid w:val="00C9253A"/>
    <w:rsid w:val="00C93A1F"/>
    <w:rsid w:val="00C93CF3"/>
    <w:rsid w:val="00C9787A"/>
    <w:rsid w:val="00C9795F"/>
    <w:rsid w:val="00CA0834"/>
    <w:rsid w:val="00CA12DD"/>
    <w:rsid w:val="00CA1420"/>
    <w:rsid w:val="00CA18F2"/>
    <w:rsid w:val="00CA26C7"/>
    <w:rsid w:val="00CA2D50"/>
    <w:rsid w:val="00CA38DE"/>
    <w:rsid w:val="00CA4249"/>
    <w:rsid w:val="00CA42CB"/>
    <w:rsid w:val="00CA451A"/>
    <w:rsid w:val="00CA5CA2"/>
    <w:rsid w:val="00CA5CF2"/>
    <w:rsid w:val="00CA67A8"/>
    <w:rsid w:val="00CA6A80"/>
    <w:rsid w:val="00CA7B8C"/>
    <w:rsid w:val="00CA7F9E"/>
    <w:rsid w:val="00CB01AF"/>
    <w:rsid w:val="00CB05F2"/>
    <w:rsid w:val="00CB0B89"/>
    <w:rsid w:val="00CB0BDC"/>
    <w:rsid w:val="00CB10CF"/>
    <w:rsid w:val="00CB20EE"/>
    <w:rsid w:val="00CB3CFF"/>
    <w:rsid w:val="00CB4A35"/>
    <w:rsid w:val="00CB4D24"/>
    <w:rsid w:val="00CB6227"/>
    <w:rsid w:val="00CB6819"/>
    <w:rsid w:val="00CB6BBA"/>
    <w:rsid w:val="00CB6DB1"/>
    <w:rsid w:val="00CB6DB2"/>
    <w:rsid w:val="00CB70F8"/>
    <w:rsid w:val="00CB75D1"/>
    <w:rsid w:val="00CB7A56"/>
    <w:rsid w:val="00CB7D5D"/>
    <w:rsid w:val="00CC07B0"/>
    <w:rsid w:val="00CC111A"/>
    <w:rsid w:val="00CC1526"/>
    <w:rsid w:val="00CC1CD9"/>
    <w:rsid w:val="00CC1D4E"/>
    <w:rsid w:val="00CC2E9B"/>
    <w:rsid w:val="00CC34B7"/>
    <w:rsid w:val="00CC3632"/>
    <w:rsid w:val="00CC36E2"/>
    <w:rsid w:val="00CC429C"/>
    <w:rsid w:val="00CC5290"/>
    <w:rsid w:val="00CC57E4"/>
    <w:rsid w:val="00CC5F5F"/>
    <w:rsid w:val="00CD3391"/>
    <w:rsid w:val="00CD4068"/>
    <w:rsid w:val="00CD4187"/>
    <w:rsid w:val="00CD6077"/>
    <w:rsid w:val="00CD611D"/>
    <w:rsid w:val="00CD70D4"/>
    <w:rsid w:val="00CD7B8B"/>
    <w:rsid w:val="00CE0334"/>
    <w:rsid w:val="00CE038B"/>
    <w:rsid w:val="00CE098E"/>
    <w:rsid w:val="00CE18C1"/>
    <w:rsid w:val="00CE2774"/>
    <w:rsid w:val="00CE2F2B"/>
    <w:rsid w:val="00CE3566"/>
    <w:rsid w:val="00CE3E13"/>
    <w:rsid w:val="00CE4045"/>
    <w:rsid w:val="00CE4D06"/>
    <w:rsid w:val="00CE53B9"/>
    <w:rsid w:val="00CE6386"/>
    <w:rsid w:val="00CE779B"/>
    <w:rsid w:val="00CE77E3"/>
    <w:rsid w:val="00CF0A4A"/>
    <w:rsid w:val="00CF1FEB"/>
    <w:rsid w:val="00CF2F08"/>
    <w:rsid w:val="00CF3628"/>
    <w:rsid w:val="00CF3CB8"/>
    <w:rsid w:val="00CF406A"/>
    <w:rsid w:val="00CF5A91"/>
    <w:rsid w:val="00CF6D67"/>
    <w:rsid w:val="00CF6D70"/>
    <w:rsid w:val="00CF73E3"/>
    <w:rsid w:val="00D0018A"/>
    <w:rsid w:val="00D00864"/>
    <w:rsid w:val="00D00951"/>
    <w:rsid w:val="00D0316D"/>
    <w:rsid w:val="00D03B31"/>
    <w:rsid w:val="00D049C4"/>
    <w:rsid w:val="00D05853"/>
    <w:rsid w:val="00D06AAC"/>
    <w:rsid w:val="00D06F6B"/>
    <w:rsid w:val="00D10BE2"/>
    <w:rsid w:val="00D11162"/>
    <w:rsid w:val="00D1130A"/>
    <w:rsid w:val="00D11683"/>
    <w:rsid w:val="00D1203A"/>
    <w:rsid w:val="00D129A0"/>
    <w:rsid w:val="00D12A30"/>
    <w:rsid w:val="00D13CAE"/>
    <w:rsid w:val="00D1415E"/>
    <w:rsid w:val="00D14606"/>
    <w:rsid w:val="00D15384"/>
    <w:rsid w:val="00D15D14"/>
    <w:rsid w:val="00D16508"/>
    <w:rsid w:val="00D16775"/>
    <w:rsid w:val="00D1685D"/>
    <w:rsid w:val="00D16D37"/>
    <w:rsid w:val="00D218B2"/>
    <w:rsid w:val="00D21CAB"/>
    <w:rsid w:val="00D21F2E"/>
    <w:rsid w:val="00D22A19"/>
    <w:rsid w:val="00D23AAD"/>
    <w:rsid w:val="00D24262"/>
    <w:rsid w:val="00D24AD3"/>
    <w:rsid w:val="00D24EE8"/>
    <w:rsid w:val="00D253D6"/>
    <w:rsid w:val="00D25D91"/>
    <w:rsid w:val="00D25F68"/>
    <w:rsid w:val="00D26653"/>
    <w:rsid w:val="00D27876"/>
    <w:rsid w:val="00D300C1"/>
    <w:rsid w:val="00D30DF8"/>
    <w:rsid w:val="00D3180A"/>
    <w:rsid w:val="00D31B5F"/>
    <w:rsid w:val="00D322CB"/>
    <w:rsid w:val="00D33C34"/>
    <w:rsid w:val="00D342D9"/>
    <w:rsid w:val="00D3460B"/>
    <w:rsid w:val="00D3633B"/>
    <w:rsid w:val="00D3663F"/>
    <w:rsid w:val="00D3712D"/>
    <w:rsid w:val="00D3740C"/>
    <w:rsid w:val="00D374B0"/>
    <w:rsid w:val="00D37A50"/>
    <w:rsid w:val="00D407D4"/>
    <w:rsid w:val="00D40AB2"/>
    <w:rsid w:val="00D41695"/>
    <w:rsid w:val="00D41AE0"/>
    <w:rsid w:val="00D42478"/>
    <w:rsid w:val="00D42541"/>
    <w:rsid w:val="00D42972"/>
    <w:rsid w:val="00D430D9"/>
    <w:rsid w:val="00D44C79"/>
    <w:rsid w:val="00D462D8"/>
    <w:rsid w:val="00D47342"/>
    <w:rsid w:val="00D47509"/>
    <w:rsid w:val="00D5165F"/>
    <w:rsid w:val="00D544E3"/>
    <w:rsid w:val="00D54E7E"/>
    <w:rsid w:val="00D55105"/>
    <w:rsid w:val="00D555D3"/>
    <w:rsid w:val="00D55661"/>
    <w:rsid w:val="00D57305"/>
    <w:rsid w:val="00D57505"/>
    <w:rsid w:val="00D57596"/>
    <w:rsid w:val="00D603B7"/>
    <w:rsid w:val="00D606CF"/>
    <w:rsid w:val="00D6094B"/>
    <w:rsid w:val="00D61744"/>
    <w:rsid w:val="00D62042"/>
    <w:rsid w:val="00D62726"/>
    <w:rsid w:val="00D62EAC"/>
    <w:rsid w:val="00D63BDD"/>
    <w:rsid w:val="00D63D36"/>
    <w:rsid w:val="00D6401D"/>
    <w:rsid w:val="00D64057"/>
    <w:rsid w:val="00D640CD"/>
    <w:rsid w:val="00D645FA"/>
    <w:rsid w:val="00D64DAA"/>
    <w:rsid w:val="00D657CE"/>
    <w:rsid w:val="00D66B9C"/>
    <w:rsid w:val="00D66B9E"/>
    <w:rsid w:val="00D66FC7"/>
    <w:rsid w:val="00D67003"/>
    <w:rsid w:val="00D67074"/>
    <w:rsid w:val="00D67983"/>
    <w:rsid w:val="00D67994"/>
    <w:rsid w:val="00D67C4B"/>
    <w:rsid w:val="00D701ED"/>
    <w:rsid w:val="00D713F3"/>
    <w:rsid w:val="00D718AA"/>
    <w:rsid w:val="00D71F40"/>
    <w:rsid w:val="00D7260B"/>
    <w:rsid w:val="00D726BF"/>
    <w:rsid w:val="00D726ED"/>
    <w:rsid w:val="00D73BB4"/>
    <w:rsid w:val="00D73ED5"/>
    <w:rsid w:val="00D74027"/>
    <w:rsid w:val="00D757C1"/>
    <w:rsid w:val="00D7604E"/>
    <w:rsid w:val="00D760DD"/>
    <w:rsid w:val="00D7644D"/>
    <w:rsid w:val="00D76576"/>
    <w:rsid w:val="00D76B7F"/>
    <w:rsid w:val="00D77000"/>
    <w:rsid w:val="00D77305"/>
    <w:rsid w:val="00D77308"/>
    <w:rsid w:val="00D80D8E"/>
    <w:rsid w:val="00D822FA"/>
    <w:rsid w:val="00D82FAF"/>
    <w:rsid w:val="00D83288"/>
    <w:rsid w:val="00D84525"/>
    <w:rsid w:val="00D845D2"/>
    <w:rsid w:val="00D84B5B"/>
    <w:rsid w:val="00D84E31"/>
    <w:rsid w:val="00D8517B"/>
    <w:rsid w:val="00D85186"/>
    <w:rsid w:val="00D85C57"/>
    <w:rsid w:val="00D86FCD"/>
    <w:rsid w:val="00D879D5"/>
    <w:rsid w:val="00D908F1"/>
    <w:rsid w:val="00D90B97"/>
    <w:rsid w:val="00D90E2B"/>
    <w:rsid w:val="00D90EC0"/>
    <w:rsid w:val="00D90FC2"/>
    <w:rsid w:val="00D917A0"/>
    <w:rsid w:val="00D91D9F"/>
    <w:rsid w:val="00D92D76"/>
    <w:rsid w:val="00D9317F"/>
    <w:rsid w:val="00D93302"/>
    <w:rsid w:val="00D93549"/>
    <w:rsid w:val="00D9363A"/>
    <w:rsid w:val="00D93735"/>
    <w:rsid w:val="00D93AA5"/>
    <w:rsid w:val="00D94105"/>
    <w:rsid w:val="00D94D55"/>
    <w:rsid w:val="00D94F09"/>
    <w:rsid w:val="00D94F8D"/>
    <w:rsid w:val="00D95554"/>
    <w:rsid w:val="00D95AC1"/>
    <w:rsid w:val="00D967AE"/>
    <w:rsid w:val="00D96927"/>
    <w:rsid w:val="00D96B33"/>
    <w:rsid w:val="00D97700"/>
    <w:rsid w:val="00D97789"/>
    <w:rsid w:val="00DA0112"/>
    <w:rsid w:val="00DA06D8"/>
    <w:rsid w:val="00DA19CC"/>
    <w:rsid w:val="00DA1E34"/>
    <w:rsid w:val="00DA2A9A"/>
    <w:rsid w:val="00DA2EB9"/>
    <w:rsid w:val="00DA3503"/>
    <w:rsid w:val="00DA3A96"/>
    <w:rsid w:val="00DA46FF"/>
    <w:rsid w:val="00DA4905"/>
    <w:rsid w:val="00DA602E"/>
    <w:rsid w:val="00DA675F"/>
    <w:rsid w:val="00DA67DA"/>
    <w:rsid w:val="00DA735B"/>
    <w:rsid w:val="00DA7A72"/>
    <w:rsid w:val="00DB04F0"/>
    <w:rsid w:val="00DB072B"/>
    <w:rsid w:val="00DB1832"/>
    <w:rsid w:val="00DB1B78"/>
    <w:rsid w:val="00DB1D08"/>
    <w:rsid w:val="00DB1D36"/>
    <w:rsid w:val="00DB1F5D"/>
    <w:rsid w:val="00DB3701"/>
    <w:rsid w:val="00DB3C18"/>
    <w:rsid w:val="00DB3E6E"/>
    <w:rsid w:val="00DB42F8"/>
    <w:rsid w:val="00DB5267"/>
    <w:rsid w:val="00DB53FB"/>
    <w:rsid w:val="00DB5C6E"/>
    <w:rsid w:val="00DB6563"/>
    <w:rsid w:val="00DC0108"/>
    <w:rsid w:val="00DC05FE"/>
    <w:rsid w:val="00DC074C"/>
    <w:rsid w:val="00DC27D7"/>
    <w:rsid w:val="00DC291A"/>
    <w:rsid w:val="00DC4004"/>
    <w:rsid w:val="00DC4236"/>
    <w:rsid w:val="00DC5B9C"/>
    <w:rsid w:val="00DD00D5"/>
    <w:rsid w:val="00DD07C3"/>
    <w:rsid w:val="00DD1175"/>
    <w:rsid w:val="00DD1C6A"/>
    <w:rsid w:val="00DD1EDF"/>
    <w:rsid w:val="00DD3AD5"/>
    <w:rsid w:val="00DD438D"/>
    <w:rsid w:val="00DD5615"/>
    <w:rsid w:val="00DD67AC"/>
    <w:rsid w:val="00DE0E60"/>
    <w:rsid w:val="00DE151F"/>
    <w:rsid w:val="00DE16DE"/>
    <w:rsid w:val="00DE191D"/>
    <w:rsid w:val="00DE2277"/>
    <w:rsid w:val="00DE240D"/>
    <w:rsid w:val="00DE25EA"/>
    <w:rsid w:val="00DE2728"/>
    <w:rsid w:val="00DE3035"/>
    <w:rsid w:val="00DE3FCF"/>
    <w:rsid w:val="00DE60D0"/>
    <w:rsid w:val="00DE6369"/>
    <w:rsid w:val="00DE651B"/>
    <w:rsid w:val="00DE67E4"/>
    <w:rsid w:val="00DE6EFC"/>
    <w:rsid w:val="00DE7338"/>
    <w:rsid w:val="00DE7996"/>
    <w:rsid w:val="00DE7E85"/>
    <w:rsid w:val="00DF0B4B"/>
    <w:rsid w:val="00DF1D32"/>
    <w:rsid w:val="00DF24E8"/>
    <w:rsid w:val="00DF25D3"/>
    <w:rsid w:val="00DF4BB1"/>
    <w:rsid w:val="00DF57FB"/>
    <w:rsid w:val="00DF7B04"/>
    <w:rsid w:val="00DF7B8B"/>
    <w:rsid w:val="00DF7EFD"/>
    <w:rsid w:val="00E00018"/>
    <w:rsid w:val="00E009C0"/>
    <w:rsid w:val="00E00D59"/>
    <w:rsid w:val="00E00F19"/>
    <w:rsid w:val="00E02A28"/>
    <w:rsid w:val="00E03257"/>
    <w:rsid w:val="00E033AB"/>
    <w:rsid w:val="00E038F6"/>
    <w:rsid w:val="00E03DD2"/>
    <w:rsid w:val="00E04108"/>
    <w:rsid w:val="00E04D70"/>
    <w:rsid w:val="00E056CA"/>
    <w:rsid w:val="00E05AC1"/>
    <w:rsid w:val="00E05AE5"/>
    <w:rsid w:val="00E06001"/>
    <w:rsid w:val="00E073F8"/>
    <w:rsid w:val="00E07E56"/>
    <w:rsid w:val="00E10895"/>
    <w:rsid w:val="00E119B8"/>
    <w:rsid w:val="00E1309F"/>
    <w:rsid w:val="00E13B62"/>
    <w:rsid w:val="00E13B77"/>
    <w:rsid w:val="00E13F07"/>
    <w:rsid w:val="00E149C8"/>
    <w:rsid w:val="00E14A62"/>
    <w:rsid w:val="00E15ED2"/>
    <w:rsid w:val="00E17D67"/>
    <w:rsid w:val="00E205A6"/>
    <w:rsid w:val="00E20C0D"/>
    <w:rsid w:val="00E22242"/>
    <w:rsid w:val="00E22300"/>
    <w:rsid w:val="00E22384"/>
    <w:rsid w:val="00E22A65"/>
    <w:rsid w:val="00E230FF"/>
    <w:rsid w:val="00E2329C"/>
    <w:rsid w:val="00E234E6"/>
    <w:rsid w:val="00E25FE9"/>
    <w:rsid w:val="00E26109"/>
    <w:rsid w:val="00E264CA"/>
    <w:rsid w:val="00E2698E"/>
    <w:rsid w:val="00E26E70"/>
    <w:rsid w:val="00E306AD"/>
    <w:rsid w:val="00E30999"/>
    <w:rsid w:val="00E30C0B"/>
    <w:rsid w:val="00E30C66"/>
    <w:rsid w:val="00E315FB"/>
    <w:rsid w:val="00E32130"/>
    <w:rsid w:val="00E32170"/>
    <w:rsid w:val="00E32378"/>
    <w:rsid w:val="00E32D30"/>
    <w:rsid w:val="00E3358F"/>
    <w:rsid w:val="00E33621"/>
    <w:rsid w:val="00E336ED"/>
    <w:rsid w:val="00E3395D"/>
    <w:rsid w:val="00E33B38"/>
    <w:rsid w:val="00E33DD1"/>
    <w:rsid w:val="00E34740"/>
    <w:rsid w:val="00E34B8A"/>
    <w:rsid w:val="00E34FBD"/>
    <w:rsid w:val="00E35571"/>
    <w:rsid w:val="00E357FF"/>
    <w:rsid w:val="00E3590C"/>
    <w:rsid w:val="00E35B52"/>
    <w:rsid w:val="00E35C40"/>
    <w:rsid w:val="00E36060"/>
    <w:rsid w:val="00E36373"/>
    <w:rsid w:val="00E3674A"/>
    <w:rsid w:val="00E37404"/>
    <w:rsid w:val="00E37418"/>
    <w:rsid w:val="00E375A9"/>
    <w:rsid w:val="00E375B5"/>
    <w:rsid w:val="00E4026D"/>
    <w:rsid w:val="00E40371"/>
    <w:rsid w:val="00E40530"/>
    <w:rsid w:val="00E410E6"/>
    <w:rsid w:val="00E43D25"/>
    <w:rsid w:val="00E43EEB"/>
    <w:rsid w:val="00E44EF5"/>
    <w:rsid w:val="00E456EF"/>
    <w:rsid w:val="00E46B91"/>
    <w:rsid w:val="00E5043F"/>
    <w:rsid w:val="00E50659"/>
    <w:rsid w:val="00E510E1"/>
    <w:rsid w:val="00E515B3"/>
    <w:rsid w:val="00E51854"/>
    <w:rsid w:val="00E51B05"/>
    <w:rsid w:val="00E528D3"/>
    <w:rsid w:val="00E55A74"/>
    <w:rsid w:val="00E55B10"/>
    <w:rsid w:val="00E5617B"/>
    <w:rsid w:val="00E56895"/>
    <w:rsid w:val="00E56D8A"/>
    <w:rsid w:val="00E56F93"/>
    <w:rsid w:val="00E5713B"/>
    <w:rsid w:val="00E5782F"/>
    <w:rsid w:val="00E60131"/>
    <w:rsid w:val="00E6040F"/>
    <w:rsid w:val="00E60675"/>
    <w:rsid w:val="00E6073C"/>
    <w:rsid w:val="00E60850"/>
    <w:rsid w:val="00E60A91"/>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948"/>
    <w:rsid w:val="00E66E61"/>
    <w:rsid w:val="00E66FF8"/>
    <w:rsid w:val="00E67371"/>
    <w:rsid w:val="00E67969"/>
    <w:rsid w:val="00E67B47"/>
    <w:rsid w:val="00E67D18"/>
    <w:rsid w:val="00E702D6"/>
    <w:rsid w:val="00E70B9F"/>
    <w:rsid w:val="00E71475"/>
    <w:rsid w:val="00E71555"/>
    <w:rsid w:val="00E72496"/>
    <w:rsid w:val="00E72A77"/>
    <w:rsid w:val="00E7314F"/>
    <w:rsid w:val="00E7345E"/>
    <w:rsid w:val="00E73987"/>
    <w:rsid w:val="00E74285"/>
    <w:rsid w:val="00E750D1"/>
    <w:rsid w:val="00E75800"/>
    <w:rsid w:val="00E75E93"/>
    <w:rsid w:val="00E769D1"/>
    <w:rsid w:val="00E770FE"/>
    <w:rsid w:val="00E771DD"/>
    <w:rsid w:val="00E771F2"/>
    <w:rsid w:val="00E77782"/>
    <w:rsid w:val="00E7795C"/>
    <w:rsid w:val="00E77AF5"/>
    <w:rsid w:val="00E77E40"/>
    <w:rsid w:val="00E80857"/>
    <w:rsid w:val="00E8109B"/>
    <w:rsid w:val="00E824A2"/>
    <w:rsid w:val="00E83795"/>
    <w:rsid w:val="00E8398E"/>
    <w:rsid w:val="00E84244"/>
    <w:rsid w:val="00E84A64"/>
    <w:rsid w:val="00E84C8B"/>
    <w:rsid w:val="00E85CEA"/>
    <w:rsid w:val="00E8628E"/>
    <w:rsid w:val="00E90F1A"/>
    <w:rsid w:val="00E91361"/>
    <w:rsid w:val="00E9156F"/>
    <w:rsid w:val="00E917EF"/>
    <w:rsid w:val="00E91D97"/>
    <w:rsid w:val="00E92ECA"/>
    <w:rsid w:val="00E9336A"/>
    <w:rsid w:val="00E93BD4"/>
    <w:rsid w:val="00E94795"/>
    <w:rsid w:val="00E95A05"/>
    <w:rsid w:val="00E9665C"/>
    <w:rsid w:val="00E9674C"/>
    <w:rsid w:val="00E968E8"/>
    <w:rsid w:val="00E970ED"/>
    <w:rsid w:val="00E97188"/>
    <w:rsid w:val="00E97A46"/>
    <w:rsid w:val="00EA0088"/>
    <w:rsid w:val="00EA0349"/>
    <w:rsid w:val="00EA0B56"/>
    <w:rsid w:val="00EA149B"/>
    <w:rsid w:val="00EA1CB5"/>
    <w:rsid w:val="00EA31CD"/>
    <w:rsid w:val="00EA5741"/>
    <w:rsid w:val="00EA7BF0"/>
    <w:rsid w:val="00EB12DE"/>
    <w:rsid w:val="00EB1AEE"/>
    <w:rsid w:val="00EB237C"/>
    <w:rsid w:val="00EB47B9"/>
    <w:rsid w:val="00EB53B5"/>
    <w:rsid w:val="00EB53DA"/>
    <w:rsid w:val="00EB5D2E"/>
    <w:rsid w:val="00EB7624"/>
    <w:rsid w:val="00EB7D89"/>
    <w:rsid w:val="00EB7F0C"/>
    <w:rsid w:val="00EB7FB3"/>
    <w:rsid w:val="00EC04B1"/>
    <w:rsid w:val="00EC066D"/>
    <w:rsid w:val="00EC08FA"/>
    <w:rsid w:val="00EC0E31"/>
    <w:rsid w:val="00EC2295"/>
    <w:rsid w:val="00EC37A8"/>
    <w:rsid w:val="00EC3A4C"/>
    <w:rsid w:val="00EC3F20"/>
    <w:rsid w:val="00EC41A4"/>
    <w:rsid w:val="00EC4516"/>
    <w:rsid w:val="00EC5382"/>
    <w:rsid w:val="00EC5FBA"/>
    <w:rsid w:val="00EC6FA7"/>
    <w:rsid w:val="00EC7432"/>
    <w:rsid w:val="00EC7ED5"/>
    <w:rsid w:val="00EC7F12"/>
    <w:rsid w:val="00ED0003"/>
    <w:rsid w:val="00ED0D27"/>
    <w:rsid w:val="00ED1F68"/>
    <w:rsid w:val="00ED24ED"/>
    <w:rsid w:val="00ED25EC"/>
    <w:rsid w:val="00ED2785"/>
    <w:rsid w:val="00ED32FC"/>
    <w:rsid w:val="00ED397B"/>
    <w:rsid w:val="00ED4427"/>
    <w:rsid w:val="00ED542F"/>
    <w:rsid w:val="00ED5EDA"/>
    <w:rsid w:val="00ED5EEC"/>
    <w:rsid w:val="00ED657D"/>
    <w:rsid w:val="00ED7676"/>
    <w:rsid w:val="00EE0D8F"/>
    <w:rsid w:val="00EE0D96"/>
    <w:rsid w:val="00EE1330"/>
    <w:rsid w:val="00EE13C1"/>
    <w:rsid w:val="00EE181A"/>
    <w:rsid w:val="00EE1919"/>
    <w:rsid w:val="00EE1A90"/>
    <w:rsid w:val="00EE1D2E"/>
    <w:rsid w:val="00EE2240"/>
    <w:rsid w:val="00EE2571"/>
    <w:rsid w:val="00EE2A6E"/>
    <w:rsid w:val="00EE31CE"/>
    <w:rsid w:val="00EE3640"/>
    <w:rsid w:val="00EE4303"/>
    <w:rsid w:val="00EE48E9"/>
    <w:rsid w:val="00EE49C4"/>
    <w:rsid w:val="00EE50A0"/>
    <w:rsid w:val="00EE5596"/>
    <w:rsid w:val="00EE6026"/>
    <w:rsid w:val="00EE6D1A"/>
    <w:rsid w:val="00EE7815"/>
    <w:rsid w:val="00EF077E"/>
    <w:rsid w:val="00EF0977"/>
    <w:rsid w:val="00EF0D24"/>
    <w:rsid w:val="00EF1CC2"/>
    <w:rsid w:val="00EF2425"/>
    <w:rsid w:val="00EF2655"/>
    <w:rsid w:val="00EF31D8"/>
    <w:rsid w:val="00EF3221"/>
    <w:rsid w:val="00EF37AE"/>
    <w:rsid w:val="00EF3B9C"/>
    <w:rsid w:val="00EF4933"/>
    <w:rsid w:val="00EF5B7E"/>
    <w:rsid w:val="00EF63EA"/>
    <w:rsid w:val="00EF6F2E"/>
    <w:rsid w:val="00EF6F6D"/>
    <w:rsid w:val="00EF719E"/>
    <w:rsid w:val="00EF7766"/>
    <w:rsid w:val="00F00799"/>
    <w:rsid w:val="00F00864"/>
    <w:rsid w:val="00F0118D"/>
    <w:rsid w:val="00F0139E"/>
    <w:rsid w:val="00F01427"/>
    <w:rsid w:val="00F01AEB"/>
    <w:rsid w:val="00F026DA"/>
    <w:rsid w:val="00F03F01"/>
    <w:rsid w:val="00F03F70"/>
    <w:rsid w:val="00F04000"/>
    <w:rsid w:val="00F05054"/>
    <w:rsid w:val="00F05215"/>
    <w:rsid w:val="00F05233"/>
    <w:rsid w:val="00F07259"/>
    <w:rsid w:val="00F105BB"/>
    <w:rsid w:val="00F109CB"/>
    <w:rsid w:val="00F10A9A"/>
    <w:rsid w:val="00F10BB9"/>
    <w:rsid w:val="00F1109F"/>
    <w:rsid w:val="00F11544"/>
    <w:rsid w:val="00F11E00"/>
    <w:rsid w:val="00F12425"/>
    <w:rsid w:val="00F1278C"/>
    <w:rsid w:val="00F1497E"/>
    <w:rsid w:val="00F14EA9"/>
    <w:rsid w:val="00F152CD"/>
    <w:rsid w:val="00F16406"/>
    <w:rsid w:val="00F16A86"/>
    <w:rsid w:val="00F16D2D"/>
    <w:rsid w:val="00F16EFD"/>
    <w:rsid w:val="00F172B1"/>
    <w:rsid w:val="00F176B2"/>
    <w:rsid w:val="00F17797"/>
    <w:rsid w:val="00F2018F"/>
    <w:rsid w:val="00F20747"/>
    <w:rsid w:val="00F21246"/>
    <w:rsid w:val="00F22631"/>
    <w:rsid w:val="00F22926"/>
    <w:rsid w:val="00F23481"/>
    <w:rsid w:val="00F24C65"/>
    <w:rsid w:val="00F24D43"/>
    <w:rsid w:val="00F24F2F"/>
    <w:rsid w:val="00F25EA9"/>
    <w:rsid w:val="00F26093"/>
    <w:rsid w:val="00F269B9"/>
    <w:rsid w:val="00F26BAD"/>
    <w:rsid w:val="00F26CED"/>
    <w:rsid w:val="00F274D8"/>
    <w:rsid w:val="00F278E8"/>
    <w:rsid w:val="00F27908"/>
    <w:rsid w:val="00F301DF"/>
    <w:rsid w:val="00F304AD"/>
    <w:rsid w:val="00F31150"/>
    <w:rsid w:val="00F31845"/>
    <w:rsid w:val="00F32236"/>
    <w:rsid w:val="00F323D9"/>
    <w:rsid w:val="00F32ABE"/>
    <w:rsid w:val="00F32D6D"/>
    <w:rsid w:val="00F331ED"/>
    <w:rsid w:val="00F34528"/>
    <w:rsid w:val="00F34694"/>
    <w:rsid w:val="00F34AF9"/>
    <w:rsid w:val="00F34EC2"/>
    <w:rsid w:val="00F3526D"/>
    <w:rsid w:val="00F3692E"/>
    <w:rsid w:val="00F36A51"/>
    <w:rsid w:val="00F36F1A"/>
    <w:rsid w:val="00F37BB2"/>
    <w:rsid w:val="00F403B4"/>
    <w:rsid w:val="00F415B4"/>
    <w:rsid w:val="00F415EC"/>
    <w:rsid w:val="00F41626"/>
    <w:rsid w:val="00F42668"/>
    <w:rsid w:val="00F42D19"/>
    <w:rsid w:val="00F43565"/>
    <w:rsid w:val="00F435B0"/>
    <w:rsid w:val="00F43E93"/>
    <w:rsid w:val="00F446F8"/>
    <w:rsid w:val="00F449C3"/>
    <w:rsid w:val="00F44B63"/>
    <w:rsid w:val="00F463BC"/>
    <w:rsid w:val="00F4640B"/>
    <w:rsid w:val="00F46828"/>
    <w:rsid w:val="00F4696D"/>
    <w:rsid w:val="00F46DCE"/>
    <w:rsid w:val="00F46DD2"/>
    <w:rsid w:val="00F46E2D"/>
    <w:rsid w:val="00F47755"/>
    <w:rsid w:val="00F47D4C"/>
    <w:rsid w:val="00F52A82"/>
    <w:rsid w:val="00F54191"/>
    <w:rsid w:val="00F5432D"/>
    <w:rsid w:val="00F54390"/>
    <w:rsid w:val="00F54610"/>
    <w:rsid w:val="00F5563C"/>
    <w:rsid w:val="00F55804"/>
    <w:rsid w:val="00F55899"/>
    <w:rsid w:val="00F56C3E"/>
    <w:rsid w:val="00F56D5F"/>
    <w:rsid w:val="00F57850"/>
    <w:rsid w:val="00F578FF"/>
    <w:rsid w:val="00F61874"/>
    <w:rsid w:val="00F61E3E"/>
    <w:rsid w:val="00F6271F"/>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6564"/>
    <w:rsid w:val="00F76E2F"/>
    <w:rsid w:val="00F76E73"/>
    <w:rsid w:val="00F7716F"/>
    <w:rsid w:val="00F7735F"/>
    <w:rsid w:val="00F7798D"/>
    <w:rsid w:val="00F816D5"/>
    <w:rsid w:val="00F816F3"/>
    <w:rsid w:val="00F818F1"/>
    <w:rsid w:val="00F81D2B"/>
    <w:rsid w:val="00F81EB4"/>
    <w:rsid w:val="00F82134"/>
    <w:rsid w:val="00F83032"/>
    <w:rsid w:val="00F835C3"/>
    <w:rsid w:val="00F8390B"/>
    <w:rsid w:val="00F8450B"/>
    <w:rsid w:val="00F84A18"/>
    <w:rsid w:val="00F84F0B"/>
    <w:rsid w:val="00F8772D"/>
    <w:rsid w:val="00F87D45"/>
    <w:rsid w:val="00F90E17"/>
    <w:rsid w:val="00F9113A"/>
    <w:rsid w:val="00F9120E"/>
    <w:rsid w:val="00F92145"/>
    <w:rsid w:val="00F9246B"/>
    <w:rsid w:val="00F9287F"/>
    <w:rsid w:val="00F93530"/>
    <w:rsid w:val="00F9398B"/>
    <w:rsid w:val="00F939FB"/>
    <w:rsid w:val="00F93AE1"/>
    <w:rsid w:val="00F946BE"/>
    <w:rsid w:val="00F949BF"/>
    <w:rsid w:val="00F9532E"/>
    <w:rsid w:val="00F9540F"/>
    <w:rsid w:val="00F95E81"/>
    <w:rsid w:val="00F979E6"/>
    <w:rsid w:val="00F97FA7"/>
    <w:rsid w:val="00FA19A4"/>
    <w:rsid w:val="00FA25F1"/>
    <w:rsid w:val="00FA26F7"/>
    <w:rsid w:val="00FA2920"/>
    <w:rsid w:val="00FA2FE8"/>
    <w:rsid w:val="00FA3800"/>
    <w:rsid w:val="00FA405D"/>
    <w:rsid w:val="00FA4AE5"/>
    <w:rsid w:val="00FA50DA"/>
    <w:rsid w:val="00FA5171"/>
    <w:rsid w:val="00FA6263"/>
    <w:rsid w:val="00FA628A"/>
    <w:rsid w:val="00FA7411"/>
    <w:rsid w:val="00FA7A57"/>
    <w:rsid w:val="00FA7B65"/>
    <w:rsid w:val="00FA7D68"/>
    <w:rsid w:val="00FB1E70"/>
    <w:rsid w:val="00FB1F84"/>
    <w:rsid w:val="00FB23CD"/>
    <w:rsid w:val="00FB31B8"/>
    <w:rsid w:val="00FB3C93"/>
    <w:rsid w:val="00FB4134"/>
    <w:rsid w:val="00FB431E"/>
    <w:rsid w:val="00FB4DF6"/>
    <w:rsid w:val="00FB51C8"/>
    <w:rsid w:val="00FB590F"/>
    <w:rsid w:val="00FB7837"/>
    <w:rsid w:val="00FC12A4"/>
    <w:rsid w:val="00FC1999"/>
    <w:rsid w:val="00FC19A3"/>
    <w:rsid w:val="00FC1F8B"/>
    <w:rsid w:val="00FC2A91"/>
    <w:rsid w:val="00FC3696"/>
    <w:rsid w:val="00FC3B4E"/>
    <w:rsid w:val="00FC3C0E"/>
    <w:rsid w:val="00FC41D9"/>
    <w:rsid w:val="00FC485D"/>
    <w:rsid w:val="00FC5DAA"/>
    <w:rsid w:val="00FC7A9C"/>
    <w:rsid w:val="00FD1C12"/>
    <w:rsid w:val="00FD1D20"/>
    <w:rsid w:val="00FD3D51"/>
    <w:rsid w:val="00FD44DE"/>
    <w:rsid w:val="00FD4F00"/>
    <w:rsid w:val="00FD529F"/>
    <w:rsid w:val="00FD6D7C"/>
    <w:rsid w:val="00FD6DE1"/>
    <w:rsid w:val="00FD6F7D"/>
    <w:rsid w:val="00FD763F"/>
    <w:rsid w:val="00FE0B42"/>
    <w:rsid w:val="00FE16BA"/>
    <w:rsid w:val="00FE1774"/>
    <w:rsid w:val="00FE2BC5"/>
    <w:rsid w:val="00FE2FBB"/>
    <w:rsid w:val="00FE3330"/>
    <w:rsid w:val="00FE360E"/>
    <w:rsid w:val="00FE3E84"/>
    <w:rsid w:val="00FE4E85"/>
    <w:rsid w:val="00FE5037"/>
    <w:rsid w:val="00FE522D"/>
    <w:rsid w:val="00FE5372"/>
    <w:rsid w:val="00FE5645"/>
    <w:rsid w:val="00FE62E6"/>
    <w:rsid w:val="00FE6718"/>
    <w:rsid w:val="00FE6A39"/>
    <w:rsid w:val="00FE7396"/>
    <w:rsid w:val="00FF096E"/>
    <w:rsid w:val="00FF12A7"/>
    <w:rsid w:val="00FF132A"/>
    <w:rsid w:val="00FF1748"/>
    <w:rsid w:val="00FF1D1B"/>
    <w:rsid w:val="00FF252B"/>
    <w:rsid w:val="00FF255B"/>
    <w:rsid w:val="00FF2E87"/>
    <w:rsid w:val="00FF5256"/>
    <w:rsid w:val="00FF5C79"/>
    <w:rsid w:val="00FF5EB9"/>
    <w:rsid w:val="00FF6BEC"/>
    <w:rsid w:val="00FF6EDD"/>
    <w:rsid w:val="00FF6F59"/>
    <w:rsid w:val="00FF7254"/>
    <w:rsid w:val="00FF72A1"/>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uiPriority w:val="99"/>
    <w:rsid w:val="00CD3391"/>
    <w:pPr>
      <w:spacing w:after="0"/>
      <w:jc w:val="left"/>
    </w:pPr>
    <w:rPr>
      <w:sz w:val="20"/>
      <w:szCs w:val="20"/>
    </w:rPr>
  </w:style>
  <w:style w:type="character" w:customStyle="1" w:styleId="afff1">
    <w:name w:val="Текст сноски Знак"/>
    <w:aliases w:val=" Знак Знак"/>
    <w:basedOn w:val="a1"/>
    <w:link w:val="afff0"/>
    <w:uiPriority w:val="99"/>
    <w:rsid w:val="00132E45"/>
    <w:rPr>
      <w:lang w:val="ru-RU" w:eastAsia="ru-RU" w:bidi="ar-SA"/>
    </w:rPr>
  </w:style>
  <w:style w:type="character" w:styleId="afff2">
    <w:name w:val="footnote reference"/>
    <w:basedOn w:val="a1"/>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spacing w:after="0"/>
      <w:ind w:left="200" w:hanging="200"/>
      <w:jc w:val="left"/>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jc w:val="lef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formattext">
    <w:name w:val="formattext"/>
    <w:basedOn w:val="a0"/>
    <w:rsid w:val="0084112A"/>
    <w:pPr>
      <w:spacing w:before="100" w:beforeAutospacing="1" w:after="100" w:afterAutospacing="1"/>
      <w:jc w:val="left"/>
    </w:pPr>
  </w:style>
  <w:style w:type="character" w:customStyle="1" w:styleId="FontStyle13">
    <w:name w:val="Font Style13"/>
    <w:uiPriority w:val="99"/>
    <w:rsid w:val="000872BA"/>
    <w:rPr>
      <w:rFonts w:ascii="Times New Roman" w:hAnsi="Times New Roman" w:cs="Times New Roman"/>
      <w:sz w:val="22"/>
      <w:szCs w:val="22"/>
    </w:rPr>
  </w:style>
  <w:style w:type="paragraph" w:customStyle="1" w:styleId="Style5">
    <w:name w:val="Style5"/>
    <w:basedOn w:val="a0"/>
    <w:uiPriority w:val="99"/>
    <w:rsid w:val="000872BA"/>
    <w:pPr>
      <w:widowControl w:val="0"/>
      <w:autoSpaceDE w:val="0"/>
      <w:autoSpaceDN w:val="0"/>
      <w:adjustRightInd w:val="0"/>
      <w:spacing w:after="0" w:line="281" w:lineRule="exact"/>
    </w:pPr>
  </w:style>
  <w:style w:type="table" w:customStyle="1" w:styleId="46">
    <w:name w:val="Сетка таблицы4"/>
    <w:basedOn w:val="a2"/>
    <w:next w:val="affd"/>
    <w:uiPriority w:val="59"/>
    <w:rsid w:val="00402A5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59">
    <w:name w:val="Font Style59"/>
    <w:basedOn w:val="a1"/>
    <w:rsid w:val="00B42B2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541593377">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78905632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989864820">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29415781">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23044932">
      <w:bodyDiv w:val="1"/>
      <w:marLeft w:val="0"/>
      <w:marRight w:val="0"/>
      <w:marTop w:val="0"/>
      <w:marBottom w:val="0"/>
      <w:divBdr>
        <w:top w:val="none" w:sz="0" w:space="0" w:color="auto"/>
        <w:left w:val="none" w:sz="0" w:space="0" w:color="auto"/>
        <w:bottom w:val="none" w:sz="0" w:space="0" w:color="auto"/>
        <w:right w:val="none" w:sz="0" w:space="0" w:color="auto"/>
      </w:divBdr>
    </w:div>
    <w:div w:id="133885199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53</Pages>
  <Words>17304</Words>
  <Characters>123052</Characters>
  <Application>Microsoft Office Word</Application>
  <DocSecurity>0</DocSecurity>
  <Lines>1025</Lines>
  <Paragraphs>280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140076</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122</cp:revision>
  <cp:lastPrinted>2022-07-07T10:35:00Z</cp:lastPrinted>
  <dcterms:created xsi:type="dcterms:W3CDTF">2022-06-27T11:36:00Z</dcterms:created>
  <dcterms:modified xsi:type="dcterms:W3CDTF">2022-07-07T11:44:00Z</dcterms:modified>
</cp:coreProperties>
</file>