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92" w:rsidRDefault="00210992" w:rsidP="009551E8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8E79E4">
        <w:rPr>
          <w:rFonts w:ascii="Times New Roman" w:hAnsi="Times New Roman"/>
          <w:b/>
          <w:sz w:val="40"/>
          <w:szCs w:val="40"/>
        </w:rPr>
        <w:t>Техническое задание</w:t>
      </w:r>
    </w:p>
    <w:p w:rsidR="004D7C72" w:rsidRPr="008E79E4" w:rsidRDefault="004D7C72" w:rsidP="009551E8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4D7C72" w:rsidRPr="004D7C72" w:rsidRDefault="004D7C72" w:rsidP="004D7C72">
      <w:pPr>
        <w:framePr w:h="1126" w:hRule="exact" w:hSpace="180" w:wrap="around" w:vAnchor="text" w:hAnchor="margin" w:x="-176" w:y="1"/>
        <w:jc w:val="center"/>
        <w:rPr>
          <w:rFonts w:ascii="Times New Roman" w:eastAsia="Times New Roman" w:hAnsi="Times New Roman"/>
          <w:sz w:val="28"/>
          <w:szCs w:val="28"/>
        </w:rPr>
      </w:pPr>
      <w:r w:rsidRPr="004D7C72">
        <w:rPr>
          <w:rFonts w:ascii="Times New Roman" w:hAnsi="Times New Roman"/>
          <w:sz w:val="28"/>
          <w:szCs w:val="28"/>
        </w:rPr>
        <w:t xml:space="preserve">«Оказание услуг по охране объектов и имущества АО "ОЭЗ ППТ "Липецк", расположенных на территории "ОЭЗ ППТ "Липецк" в </w:t>
      </w:r>
      <w:proofErr w:type="spellStart"/>
      <w:r w:rsidRPr="004D7C72">
        <w:rPr>
          <w:rFonts w:ascii="Times New Roman" w:hAnsi="Times New Roman"/>
          <w:sz w:val="28"/>
          <w:szCs w:val="28"/>
        </w:rPr>
        <w:t>Грязинском</w:t>
      </w:r>
      <w:proofErr w:type="spellEnd"/>
      <w:r w:rsidRPr="004D7C72">
        <w:rPr>
          <w:rFonts w:ascii="Times New Roman" w:hAnsi="Times New Roman"/>
          <w:sz w:val="28"/>
          <w:szCs w:val="28"/>
        </w:rPr>
        <w:t xml:space="preserve"> и Елецком районах Липецкой области и за ее пределами»</w:t>
      </w:r>
    </w:p>
    <w:p w:rsidR="006C486C" w:rsidRDefault="006C486C" w:rsidP="009551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486C" w:rsidRDefault="006C486C" w:rsidP="009551E8">
      <w:pPr>
        <w:pStyle w:val="a3"/>
        <w:numPr>
          <w:ilvl w:val="0"/>
          <w:numId w:val="3"/>
        </w:numPr>
        <w:ind w:left="1134" w:firstLine="0"/>
        <w:jc w:val="center"/>
        <w:rPr>
          <w:b/>
          <w:sz w:val="28"/>
          <w:szCs w:val="28"/>
        </w:rPr>
      </w:pPr>
      <w:r w:rsidRPr="00BC640F">
        <w:rPr>
          <w:b/>
          <w:sz w:val="28"/>
          <w:szCs w:val="28"/>
        </w:rPr>
        <w:t>Описание объектов</w:t>
      </w:r>
      <w:r w:rsidR="00E73386">
        <w:rPr>
          <w:b/>
          <w:sz w:val="28"/>
          <w:szCs w:val="28"/>
        </w:rPr>
        <w:t xml:space="preserve"> и имущества,</w:t>
      </w:r>
    </w:p>
    <w:p w:rsidR="0049674E" w:rsidRDefault="00E73386" w:rsidP="009551E8">
      <w:pPr>
        <w:pStyle w:val="a3"/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передаваем</w:t>
      </w:r>
      <w:r w:rsidR="00DB2748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под охрану</w:t>
      </w:r>
    </w:p>
    <w:p w:rsidR="006D23E4" w:rsidRDefault="006D23E4" w:rsidP="009551E8">
      <w:pPr>
        <w:tabs>
          <w:tab w:val="left" w:pos="769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232" w:type="pct"/>
        <w:jc w:val="center"/>
        <w:tblLook w:val="04A0" w:firstRow="1" w:lastRow="0" w:firstColumn="1" w:lastColumn="0" w:noHBand="0" w:noVBand="1"/>
      </w:tblPr>
      <w:tblGrid>
        <w:gridCol w:w="667"/>
        <w:gridCol w:w="4333"/>
        <w:gridCol w:w="5817"/>
      </w:tblGrid>
      <w:tr w:rsidR="007415FE" w:rsidRPr="00CE2B2A" w:rsidTr="007415FE">
        <w:trPr>
          <w:trHeight w:val="1384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Наименование объекта права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Техническая характеристика объекта с указанием единиц измерения (мощность, площадь и т.п.)</w:t>
            </w:r>
          </w:p>
        </w:tc>
      </w:tr>
      <w:tr w:rsidR="007415FE" w:rsidRPr="00CE2B2A" w:rsidTr="007415FE">
        <w:trPr>
          <w:trHeight w:val="30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6AC0" w:rsidRPr="00CE2B2A" w:rsidTr="00F86AC0">
        <w:trPr>
          <w:trHeight w:val="30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C0" w:rsidRPr="00F86AC0" w:rsidRDefault="00F86AC0" w:rsidP="00741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6AC0">
              <w:rPr>
                <w:rFonts w:ascii="Times New Roman" w:hAnsi="Times New Roman"/>
                <w:b/>
                <w:sz w:val="24"/>
                <w:szCs w:val="24"/>
              </w:rPr>
              <w:t>Грязинский</w:t>
            </w:r>
            <w:proofErr w:type="spellEnd"/>
            <w:r w:rsidRPr="00F86AC0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Липецкой области</w:t>
            </w:r>
          </w:p>
        </w:tc>
      </w:tr>
      <w:tr w:rsidR="007415FE" w:rsidRPr="00CE2B2A" w:rsidTr="007415FE">
        <w:trPr>
          <w:trHeight w:val="572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Г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азопровод I </w:t>
            </w:r>
            <w:proofErr w:type="gramStart"/>
            <w:r w:rsidR="00563EE8">
              <w:rPr>
                <w:rFonts w:ascii="Times New Roman" w:hAnsi="Times New Roman"/>
                <w:sz w:val="24"/>
                <w:szCs w:val="24"/>
              </w:rPr>
              <w:t xml:space="preserve">пускового комплекса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первой очереди</w:t>
            </w:r>
            <w:proofErr w:type="gram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состоящий из следующих объектов: блочный газорегуляторный пункт, ПГБ № 2 литера Б площадью 17,3 кв. м. ограждение (лит.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) площадью 108</w:t>
            </w:r>
            <w:proofErr w:type="gramStart"/>
            <w:r w:rsidRPr="007415FE">
              <w:rPr>
                <w:rFonts w:ascii="Times New Roman" w:hAnsi="Times New Roman"/>
                <w:sz w:val="24"/>
                <w:szCs w:val="24"/>
              </w:rPr>
              <w:t>,1</w:t>
            </w:r>
            <w:proofErr w:type="gram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кв. м. замощение (лит.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 w:rsidRPr="007415FE">
              <w:rPr>
                <w:rFonts w:ascii="Times New Roman" w:hAnsi="Times New Roman"/>
                <w:sz w:val="24"/>
                <w:szCs w:val="24"/>
              </w:rPr>
              <w:t>площадью</w:t>
            </w:r>
            <w:proofErr w:type="gram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57,0 кв. м. газопровод высокого давления (лит.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) протяженностью 0,39764 км., расположенный по адресу: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с. Казинка.</w:t>
            </w:r>
          </w:p>
        </w:tc>
        <w:tc>
          <w:tcPr>
            <w:tcW w:w="268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газоснабжения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-й очереди (4016 п.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м.): 1п.к. (Инв. №64), 2 п.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к. (Инв. №65), 3 п.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к. (Инв. №376), 4 п.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к. (Инв. №333)   и сооружения на них, в т.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ч.:</w:t>
            </w:r>
          </w:p>
          <w:p w:rsidR="007415FE" w:rsidRPr="007415FE" w:rsidRDefault="007415FE" w:rsidP="007415FE">
            <w:pPr>
              <w:tabs>
                <w:tab w:val="left" w:pos="300"/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ПГБ №1, пункт газорегуляторный блочный, пл. 19,8 кв. м, Инв. №66;</w:t>
            </w:r>
          </w:p>
          <w:p w:rsidR="007415FE" w:rsidRPr="007415FE" w:rsidRDefault="007415FE" w:rsidP="007415FE">
            <w:pPr>
              <w:tabs>
                <w:tab w:val="left" w:pos="300"/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ПГБ №2, пункт газорегуляторный блочный пл. 19,2 кв. м, Инв. №63;</w:t>
            </w:r>
          </w:p>
          <w:p w:rsidR="007415FE" w:rsidRPr="007415FE" w:rsidRDefault="007415FE" w:rsidP="00A20F44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lang w:eastAsia="en-US"/>
              </w:rPr>
            </w:pPr>
            <w:r w:rsidRPr="007415FE">
              <w:rPr>
                <w:lang w:eastAsia="en-US"/>
              </w:rPr>
              <w:t>ШУУРГ №1, шкафной узел учета расхода газа Инв. №731;</w:t>
            </w:r>
          </w:p>
          <w:p w:rsidR="007415FE" w:rsidRPr="007415FE" w:rsidRDefault="007415FE" w:rsidP="00A20F44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lang w:eastAsia="en-US"/>
              </w:rPr>
            </w:pPr>
            <w:r w:rsidRPr="007415FE">
              <w:rPr>
                <w:lang w:eastAsia="en-US"/>
              </w:rPr>
              <w:t>ШУУРГ № 2, шкафной узел учета расхода газа Инв. №732;</w:t>
            </w:r>
          </w:p>
          <w:p w:rsidR="007415FE" w:rsidRPr="007415FE" w:rsidRDefault="007415FE" w:rsidP="00A20F44">
            <w:pPr>
              <w:numPr>
                <w:ilvl w:val="0"/>
                <w:numId w:val="5"/>
              </w:numPr>
              <w:tabs>
                <w:tab w:val="left" w:pos="176"/>
                <w:tab w:val="left" w:pos="3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установка ЭХЗ газопроводов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-й очереди.</w:t>
            </w:r>
          </w:p>
          <w:p w:rsidR="007415FE" w:rsidRPr="007415FE" w:rsidRDefault="007415FE" w:rsidP="007415F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102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Газопровод высокого давления 2 пускового комплекса первой очереди, состав объектов которого определен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выкопировкой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из технического паспорта, сост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авленной Липецким филиалом ФГУП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Ростехинвентаризация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» - Федеральная БТИ» расположенный по адресу: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с. Казинка.</w:t>
            </w:r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102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Газопровод высокого давления III пускового комплекса на территории I очереди ОЭЗ ППТ "Липецк". Участок ВУП 6* -ВУП16*, назначение: коммуникационные. Площадь: общая протяженность: 0,7658 км. Инвентарный номер: </w:t>
            </w:r>
            <w:proofErr w:type="gramStart"/>
            <w:r w:rsidRPr="007415FE">
              <w:rPr>
                <w:rFonts w:ascii="Times New Roman" w:hAnsi="Times New Roman"/>
                <w:sz w:val="24"/>
                <w:szCs w:val="24"/>
              </w:rPr>
              <w:t>42:206:002:200003070:9011</w:t>
            </w:r>
            <w:proofErr w:type="gram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Литер: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Адрес (местоположение): Липецкая область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с. Казинка, Особая экономическая зона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промышленно-производственного типа «Липецк»</w:t>
            </w:r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102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4-й пусковой комплекс газопровода на территории 1-й очереди ОЭЗ ППТ "Липецк" назначение: коммуникационное. Инвентарный номер: </w:t>
            </w:r>
            <w:proofErr w:type="gramStart"/>
            <w:r w:rsidRPr="007415FE">
              <w:rPr>
                <w:rFonts w:ascii="Times New Roman" w:hAnsi="Times New Roman"/>
                <w:sz w:val="24"/>
                <w:szCs w:val="24"/>
              </w:rPr>
              <w:t>42:206:002:000020240:7034</w:t>
            </w:r>
            <w:proofErr w:type="gram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Литер: XLIII, </w:t>
            </w:r>
            <w:proofErr w:type="gramStart"/>
            <w:r w:rsidRPr="007415FE">
              <w:rPr>
                <w:rFonts w:ascii="Times New Roman" w:hAnsi="Times New Roman"/>
                <w:sz w:val="24"/>
                <w:szCs w:val="24"/>
              </w:rPr>
              <w:t>XLIV,XLV</w:t>
            </w:r>
            <w:proofErr w:type="gram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, 8. Адрес (местоположение): Россия, Липецкая обл.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 с. Казинка</w:t>
            </w:r>
          </w:p>
        </w:tc>
        <w:tc>
          <w:tcPr>
            <w:tcW w:w="2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Теплосеть, назначение: производственное.</w:t>
            </w:r>
          </w:p>
          <w:p w:rsidR="007415FE" w:rsidRPr="007415FE" w:rsidRDefault="007415FE" w:rsidP="00A20F44">
            <w:pPr>
              <w:pStyle w:val="a3"/>
              <w:numPr>
                <w:ilvl w:val="0"/>
                <w:numId w:val="7"/>
              </w:numPr>
              <w:tabs>
                <w:tab w:val="left" w:pos="224"/>
              </w:tabs>
              <w:ind w:left="0" w:firstLine="0"/>
              <w:rPr>
                <w:lang w:eastAsia="en-US"/>
              </w:rPr>
            </w:pPr>
            <w:r w:rsidRPr="007415FE">
              <w:rPr>
                <w:lang w:eastAsia="en-US"/>
              </w:rPr>
              <w:t>Тепловой узел № 1. Площадь 10,6 кв. м. лит. Ж.</w:t>
            </w:r>
          </w:p>
          <w:p w:rsidR="007415FE" w:rsidRPr="007415FE" w:rsidRDefault="007415FE" w:rsidP="00A20F44">
            <w:pPr>
              <w:pStyle w:val="a3"/>
              <w:numPr>
                <w:ilvl w:val="0"/>
                <w:numId w:val="7"/>
              </w:numPr>
              <w:tabs>
                <w:tab w:val="left" w:pos="224"/>
              </w:tabs>
              <w:ind w:left="0" w:firstLine="0"/>
              <w:rPr>
                <w:lang w:eastAsia="en-US"/>
              </w:rPr>
            </w:pPr>
            <w:r w:rsidRPr="007415FE">
              <w:rPr>
                <w:lang w:eastAsia="en-US"/>
              </w:rPr>
              <w:t>Узел учета, площадь 9,8 кв. м., лит. З.</w:t>
            </w:r>
          </w:p>
          <w:p w:rsidR="007415FE" w:rsidRPr="007415FE" w:rsidRDefault="007415FE" w:rsidP="00A20F44">
            <w:pPr>
              <w:pStyle w:val="a3"/>
              <w:numPr>
                <w:ilvl w:val="0"/>
                <w:numId w:val="7"/>
              </w:numPr>
              <w:tabs>
                <w:tab w:val="left" w:pos="224"/>
              </w:tabs>
              <w:ind w:left="0" w:firstLine="0"/>
              <w:rPr>
                <w:lang w:eastAsia="en-US"/>
              </w:rPr>
            </w:pPr>
            <w:r w:rsidRPr="007415FE">
              <w:rPr>
                <w:lang w:eastAsia="en-US"/>
              </w:rPr>
              <w:t xml:space="preserve">Внеплощадочная теплосеть протяженность: 1057,84 метр погонный лит. </w:t>
            </w:r>
            <w:r w:rsidRPr="007415FE">
              <w:rPr>
                <w:lang w:val="en-US" w:eastAsia="en-US"/>
              </w:rPr>
              <w:t>XXVI</w:t>
            </w:r>
          </w:p>
          <w:p w:rsidR="007415FE" w:rsidRPr="007415FE" w:rsidRDefault="007415FE" w:rsidP="00A20F44">
            <w:pPr>
              <w:pStyle w:val="a3"/>
              <w:numPr>
                <w:ilvl w:val="0"/>
                <w:numId w:val="7"/>
              </w:numPr>
              <w:tabs>
                <w:tab w:val="left" w:pos="224"/>
              </w:tabs>
              <w:ind w:left="0" w:firstLine="0"/>
              <w:rPr>
                <w:lang w:eastAsia="en-US"/>
              </w:rPr>
            </w:pPr>
            <w:r w:rsidRPr="007415FE">
              <w:rPr>
                <w:lang w:eastAsia="en-US"/>
              </w:rPr>
              <w:t xml:space="preserve">Внутриплощадочная теплосеть протяженность: 2304,59 метров погонных, лит. </w:t>
            </w:r>
            <w:r w:rsidRPr="007415FE">
              <w:rPr>
                <w:lang w:val="en-US" w:eastAsia="en-US"/>
              </w:rPr>
              <w:t>XXVII</w:t>
            </w:r>
          </w:p>
          <w:p w:rsidR="007415FE" w:rsidRPr="007415FE" w:rsidRDefault="007415FE" w:rsidP="007415FE">
            <w:pPr>
              <w:pStyle w:val="a3"/>
              <w:tabs>
                <w:tab w:val="left" w:pos="224"/>
              </w:tabs>
              <w:ind w:left="0"/>
              <w:rPr>
                <w:lang w:eastAsia="en-US"/>
              </w:rPr>
            </w:pPr>
            <w:r w:rsidRPr="007415FE">
              <w:rPr>
                <w:lang w:eastAsia="en-US"/>
              </w:rPr>
              <w:t xml:space="preserve">Ящик «терминал», литер: </w:t>
            </w:r>
            <w:r w:rsidRPr="007415FE">
              <w:rPr>
                <w:lang w:val="en-US" w:eastAsia="en-US"/>
              </w:rPr>
              <w:t>XXVIII</w:t>
            </w:r>
            <w:r w:rsidRPr="007415FE">
              <w:rPr>
                <w:lang w:eastAsia="en-US"/>
              </w:rPr>
              <w:t xml:space="preserve"> Адрес (местоположение): Липецкая область </w:t>
            </w:r>
            <w:proofErr w:type="spellStart"/>
            <w:r w:rsidRPr="007415FE">
              <w:rPr>
                <w:lang w:eastAsia="en-US"/>
              </w:rPr>
              <w:t>Грязинский</w:t>
            </w:r>
            <w:proofErr w:type="spellEnd"/>
            <w:r w:rsidRPr="007415FE">
              <w:rPr>
                <w:lang w:eastAsia="en-US"/>
              </w:rPr>
              <w:t xml:space="preserve"> район с. Казинка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Тепловая камера №1 (пос.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Матырский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), кирпичное сооружение площадь 10,6 кв. м.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Узел учета тепла №1 (пос.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Матырский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), кирпичное сооружение площадь 9,8 кв. м.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теплоснабжения в двухтрубном исполнении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-ой очереди Инв.№000000067:</w:t>
            </w:r>
          </w:p>
          <w:p w:rsidR="007415FE" w:rsidRPr="007415FE" w:rsidRDefault="007415FE" w:rsidP="00A20F4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крышки люков колодцев – 70 шт. чугунных и 5 шт. бетонных;</w:t>
            </w:r>
          </w:p>
          <w:p w:rsidR="007415FE" w:rsidRPr="007415FE" w:rsidRDefault="007415FE" w:rsidP="00A20F4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шкаф «терминал ОДК» – 11 шт.</w:t>
            </w:r>
          </w:p>
        </w:tc>
      </w:tr>
      <w:tr w:rsidR="007415FE" w:rsidRPr="00CE2B2A" w:rsidTr="007415FE">
        <w:trPr>
          <w:trHeight w:val="102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Первый пусковой комплекс административно – делового центра особой экономической зоны промышленно – производственного типа «Липецк», в состав которого входит: здание административно – делового центра,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 площадью: 2635,4 кв. м. Литер: </w:t>
            </w:r>
            <w:proofErr w:type="gramStart"/>
            <w:r w:rsidRPr="007415F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; водопроводная сеть, протяженностью: 194,3 п. м. Литер: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; канализационная сеть, протяженностью 81,85 п. м. Литер: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; Тепловая сеть, протяженностью: 114,5 п. м. Литер: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; Наружное освещение протяженностью 0,2899 км. Литер: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, уличное освещение, протяженностью: 0,0848 км. Литер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; кабельная линия 0,4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, протяженностью 0,23 кв. м., Литер: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, телефонная канализация, протяженностью 0,14345 км. Литер: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, назначение производственное. Адрес (местоположение):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563EE8">
              <w:rPr>
                <w:rFonts w:ascii="Times New Roman" w:hAnsi="Times New Roman"/>
                <w:sz w:val="24"/>
                <w:szCs w:val="24"/>
              </w:rPr>
              <w:t>,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с. Казинка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a3"/>
              <w:ind w:left="0"/>
              <w:rPr>
                <w:lang w:eastAsia="en-US"/>
              </w:rPr>
            </w:pPr>
            <w:r w:rsidRPr="007415FE">
              <w:rPr>
                <w:lang w:eastAsia="en-US"/>
              </w:rPr>
              <w:t>АДЦ 1: двухэтажное</w:t>
            </w:r>
            <w:r w:rsidRPr="007415FE">
              <w:rPr>
                <w:b/>
                <w:lang w:eastAsia="en-US"/>
              </w:rPr>
              <w:t xml:space="preserve"> з</w:t>
            </w:r>
            <w:r w:rsidRPr="007415FE">
              <w:rPr>
                <w:lang w:eastAsia="en-US"/>
              </w:rPr>
              <w:t>дание площадью   2632,5 кв. м, Г-образное, с цокольным этажом. Наружные стены   здания выполнены из шлакоблоков, с последующей облицовкой композитными панелями типа «</w:t>
            </w:r>
            <w:proofErr w:type="spellStart"/>
            <w:r w:rsidRPr="007415FE">
              <w:rPr>
                <w:lang w:eastAsia="en-US"/>
              </w:rPr>
              <w:t>Алюкобонд</w:t>
            </w:r>
            <w:proofErr w:type="spellEnd"/>
            <w:r w:rsidRPr="007415FE">
              <w:rPr>
                <w:lang w:eastAsia="en-US"/>
              </w:rPr>
              <w:t>» по системе навесных вентилируемых фасадов.  5 входных групп (2 -  в цокольный этаж, 3 -  на первый этаж).</w:t>
            </w:r>
          </w:p>
          <w:p w:rsidR="007415FE" w:rsidRPr="007415FE" w:rsidRDefault="007415FE" w:rsidP="007415FE">
            <w:pPr>
              <w:pStyle w:val="a3"/>
              <w:ind w:left="0"/>
              <w:rPr>
                <w:lang w:eastAsia="en-US"/>
              </w:rPr>
            </w:pPr>
            <w:r w:rsidRPr="007415FE">
              <w:rPr>
                <w:lang w:eastAsia="en-US"/>
              </w:rPr>
              <w:t>Видеокамеры внутренней установки – 12 шт.</w:t>
            </w:r>
          </w:p>
          <w:p w:rsidR="007415FE" w:rsidRPr="007415FE" w:rsidRDefault="007415FE" w:rsidP="007415FE">
            <w:pPr>
              <w:pStyle w:val="a3"/>
              <w:ind w:left="0"/>
              <w:rPr>
                <w:lang w:eastAsia="en-US"/>
              </w:rPr>
            </w:pPr>
            <w:r w:rsidRPr="007415FE">
              <w:rPr>
                <w:lang w:eastAsia="en-US"/>
              </w:rPr>
              <w:t>Видеокамеры наружной установки – 14 шт.</w:t>
            </w:r>
          </w:p>
          <w:p w:rsidR="00D42BA8" w:rsidRPr="00AB1C1E" w:rsidRDefault="00D42BA8" w:rsidP="00D42BA8">
            <w:pPr>
              <w:pStyle w:val="a3"/>
              <w:ind w:left="0"/>
              <w:rPr>
                <w:lang w:eastAsia="en-US"/>
              </w:rPr>
            </w:pPr>
            <w:r w:rsidRPr="00AB1C1E">
              <w:rPr>
                <w:lang w:eastAsia="en-US"/>
              </w:rPr>
              <w:t>АРМ инженерный средств охраны в составе:</w:t>
            </w:r>
          </w:p>
          <w:p w:rsidR="00D42BA8" w:rsidRPr="001F5393" w:rsidRDefault="00D42BA8" w:rsidP="00D42BA8">
            <w:pPr>
              <w:pStyle w:val="a3"/>
              <w:ind w:left="0"/>
              <w:rPr>
                <w:lang w:eastAsia="en-US"/>
              </w:rPr>
            </w:pPr>
            <w:r w:rsidRPr="00AB1C1E">
              <w:rPr>
                <w:lang w:eastAsia="en-US"/>
              </w:rPr>
              <w:t xml:space="preserve">Системный блок- 1 шт., Монитор 27” – 1 шт. ИБП 500 ВА-1 шт., клавиатура, мышь – 1 </w:t>
            </w:r>
            <w:proofErr w:type="spellStart"/>
            <w:r w:rsidRPr="00AB1C1E">
              <w:rPr>
                <w:lang w:eastAsia="en-US"/>
              </w:rPr>
              <w:t>компл</w:t>
            </w:r>
            <w:proofErr w:type="spellEnd"/>
            <w:r w:rsidRPr="00AB1C1E">
              <w:rPr>
                <w:lang w:eastAsia="en-US"/>
              </w:rPr>
              <w:t>.</w:t>
            </w:r>
          </w:p>
          <w:p w:rsidR="007415FE" w:rsidRPr="007415FE" w:rsidRDefault="007415FE" w:rsidP="007415FE">
            <w:pPr>
              <w:pStyle w:val="a3"/>
              <w:ind w:left="0"/>
              <w:rPr>
                <w:lang w:eastAsia="en-US"/>
              </w:rPr>
            </w:pPr>
            <w:r w:rsidRPr="007415FE">
              <w:rPr>
                <w:lang w:eastAsia="en-US"/>
              </w:rPr>
              <w:t xml:space="preserve">Холодильное оборудование </w:t>
            </w:r>
            <w:r w:rsidRPr="007415FE">
              <w:rPr>
                <w:lang w:val="en-US" w:eastAsia="en-US"/>
              </w:rPr>
              <w:t>CLIVET</w:t>
            </w:r>
            <w:r w:rsidRPr="007415FE">
              <w:rPr>
                <w:lang w:eastAsia="en-US"/>
              </w:rPr>
              <w:t xml:space="preserve"> – 4 блока.</w:t>
            </w:r>
          </w:p>
          <w:p w:rsidR="007415FE" w:rsidRPr="007415FE" w:rsidRDefault="007415FE" w:rsidP="007415FE">
            <w:pPr>
              <w:pStyle w:val="a3"/>
              <w:ind w:left="0"/>
              <w:rPr>
                <w:lang w:eastAsia="en-US"/>
              </w:rPr>
            </w:pPr>
            <w:r w:rsidRPr="007415FE">
              <w:rPr>
                <w:lang w:eastAsia="en-US"/>
              </w:rPr>
              <w:t>Сплит-системы кондиционирования на кровле – 43шт.</w:t>
            </w:r>
          </w:p>
        </w:tc>
      </w:tr>
      <w:tr w:rsidR="007415FE" w:rsidRPr="00CE2B2A" w:rsidTr="007415FE">
        <w:trPr>
          <w:trHeight w:val="102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Внеплощадочные сети водопровода, назначение: коммуникационное. Площадь: общая протяженность 5935,69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Литера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Адрес (местоположение): Липецкая область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Внеплощадочные сети водоснабжен</w:t>
            </w:r>
            <w:r w:rsidR="00563EE8">
              <w:rPr>
                <w:rFonts w:ascii="Times New Roman" w:hAnsi="Times New Roman"/>
                <w:sz w:val="24"/>
                <w:szCs w:val="24"/>
              </w:rPr>
              <w:t>ия Инв. №000000225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, включая:</w:t>
            </w:r>
          </w:p>
          <w:p w:rsidR="007415FE" w:rsidRPr="007415FE" w:rsidRDefault="007415FE" w:rsidP="00A20F4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крышки люков колодцев бетонных -  40 шт., </w:t>
            </w:r>
          </w:p>
          <w:p w:rsidR="007415FE" w:rsidRPr="007415FE" w:rsidRDefault="007415FE" w:rsidP="00A20F4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чугунных - 2 шт.,  </w:t>
            </w:r>
          </w:p>
          <w:p w:rsidR="007415FE" w:rsidRPr="007415FE" w:rsidRDefault="007415FE" w:rsidP="00A20F4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полимерно-песчаных - 2 шт.</w:t>
            </w:r>
          </w:p>
        </w:tc>
      </w:tr>
      <w:tr w:rsidR="007415FE" w:rsidRPr="00CE2B2A" w:rsidTr="007415FE">
        <w:trPr>
          <w:trHeight w:val="102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Внеплощадочные сети канализации с канализационной – насосной станцией, назначение: коммуникационные</w:t>
            </w:r>
          </w:p>
          <w:p w:rsidR="007415FE" w:rsidRPr="007415FE" w:rsidRDefault="007415FE" w:rsidP="00A20F44">
            <w:pPr>
              <w:pStyle w:val="a3"/>
              <w:numPr>
                <w:ilvl w:val="0"/>
                <w:numId w:val="8"/>
              </w:numPr>
              <w:tabs>
                <w:tab w:val="left" w:pos="224"/>
              </w:tabs>
              <w:ind w:left="0" w:firstLine="0"/>
              <w:rPr>
                <w:lang w:eastAsia="en-US"/>
              </w:rPr>
            </w:pPr>
            <w:r w:rsidRPr="007415FE">
              <w:rPr>
                <w:lang w:eastAsia="en-US"/>
              </w:rPr>
              <w:t xml:space="preserve">Канализационная насосная станция, площадь 2,5 кв. м., литер </w:t>
            </w:r>
            <w:proofErr w:type="gramStart"/>
            <w:r w:rsidRPr="007415FE">
              <w:rPr>
                <w:lang w:eastAsia="en-US"/>
              </w:rPr>
              <w:t>И</w:t>
            </w:r>
            <w:proofErr w:type="gramEnd"/>
            <w:r w:rsidRPr="007415FE">
              <w:rPr>
                <w:lang w:eastAsia="en-US"/>
              </w:rPr>
              <w:t>;</w:t>
            </w:r>
          </w:p>
          <w:p w:rsidR="007415FE" w:rsidRPr="007415FE" w:rsidRDefault="007415FE" w:rsidP="00A20F44">
            <w:pPr>
              <w:pStyle w:val="a3"/>
              <w:numPr>
                <w:ilvl w:val="0"/>
                <w:numId w:val="8"/>
              </w:numPr>
              <w:tabs>
                <w:tab w:val="left" w:pos="224"/>
              </w:tabs>
              <w:ind w:left="0" w:firstLine="0"/>
              <w:rPr>
                <w:lang w:eastAsia="en-US"/>
              </w:rPr>
            </w:pPr>
            <w:r w:rsidRPr="007415FE">
              <w:rPr>
                <w:lang w:eastAsia="en-US"/>
              </w:rPr>
              <w:t>Ограждение протяженность: 24,4; метр погонный, литер 5;</w:t>
            </w:r>
          </w:p>
          <w:p w:rsidR="007415FE" w:rsidRPr="007415FE" w:rsidRDefault="007415FE" w:rsidP="00A20F44">
            <w:pPr>
              <w:pStyle w:val="a3"/>
              <w:numPr>
                <w:ilvl w:val="0"/>
                <w:numId w:val="8"/>
              </w:numPr>
              <w:tabs>
                <w:tab w:val="left" w:pos="224"/>
              </w:tabs>
              <w:ind w:left="0" w:firstLine="0"/>
              <w:rPr>
                <w:lang w:eastAsia="en-US"/>
              </w:rPr>
            </w:pPr>
            <w:r w:rsidRPr="007415FE">
              <w:rPr>
                <w:lang w:eastAsia="en-US"/>
              </w:rPr>
              <w:t xml:space="preserve">Счетчик учета канализационных стоков, литер: </w:t>
            </w:r>
            <w:r w:rsidRPr="007415FE">
              <w:rPr>
                <w:lang w:val="en-US" w:eastAsia="en-US"/>
              </w:rPr>
              <w:t>XXXI</w:t>
            </w:r>
            <w:r w:rsidRPr="007415FE">
              <w:rPr>
                <w:lang w:eastAsia="en-US"/>
              </w:rPr>
              <w:t>;</w:t>
            </w:r>
          </w:p>
          <w:p w:rsidR="007415FE" w:rsidRPr="007415FE" w:rsidRDefault="007415FE" w:rsidP="00A20F44">
            <w:pPr>
              <w:pStyle w:val="a3"/>
              <w:numPr>
                <w:ilvl w:val="0"/>
                <w:numId w:val="8"/>
              </w:numPr>
              <w:tabs>
                <w:tab w:val="left" w:pos="224"/>
              </w:tabs>
              <w:ind w:left="0" w:firstLine="0"/>
              <w:rPr>
                <w:lang w:eastAsia="en-US"/>
              </w:rPr>
            </w:pPr>
            <w:proofErr w:type="spellStart"/>
            <w:r w:rsidRPr="007415FE">
              <w:rPr>
                <w:lang w:eastAsia="en-US"/>
              </w:rPr>
              <w:t>Внешнеплощадочные</w:t>
            </w:r>
            <w:proofErr w:type="spellEnd"/>
            <w:r w:rsidRPr="007415FE">
              <w:rPr>
                <w:lang w:eastAsia="en-US"/>
              </w:rPr>
              <w:t xml:space="preserve"> сети канализации протяженность: 448,27 метр погонный, литер: </w:t>
            </w:r>
            <w:r w:rsidRPr="007415FE">
              <w:rPr>
                <w:lang w:val="en-US" w:eastAsia="en-US"/>
              </w:rPr>
              <w:t>XXX</w:t>
            </w:r>
          </w:p>
          <w:p w:rsidR="007415FE" w:rsidRPr="007415FE" w:rsidRDefault="007415FE" w:rsidP="007415FE">
            <w:pPr>
              <w:pStyle w:val="a3"/>
              <w:tabs>
                <w:tab w:val="left" w:pos="224"/>
              </w:tabs>
              <w:ind w:left="0"/>
              <w:rPr>
                <w:lang w:eastAsia="en-US"/>
              </w:rPr>
            </w:pPr>
            <w:r w:rsidRPr="007415FE">
              <w:rPr>
                <w:lang w:eastAsia="en-US"/>
              </w:rPr>
              <w:t xml:space="preserve">Адрес (местоположение): Липецкая область, </w:t>
            </w:r>
            <w:proofErr w:type="spellStart"/>
            <w:r w:rsidRPr="007415FE">
              <w:rPr>
                <w:lang w:eastAsia="en-US"/>
              </w:rPr>
              <w:t>Грязинский</w:t>
            </w:r>
            <w:proofErr w:type="spellEnd"/>
            <w:r w:rsidRPr="007415FE">
              <w:rPr>
                <w:lang w:eastAsia="en-US"/>
              </w:rPr>
              <w:t xml:space="preserve"> район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pStyle w:val="a6"/>
              <w:tabs>
                <w:tab w:val="left" w:pos="36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Сети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хоз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-фекальной канализации I-й очереди внеплощадочные Инв.№000000226 и сооружения на них, в т.</w:t>
            </w:r>
            <w:r w:rsidR="00563E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ч.:</w:t>
            </w:r>
          </w:p>
          <w:p w:rsidR="007415FE" w:rsidRPr="007415FE" w:rsidRDefault="007415FE" w:rsidP="00A20F44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317"/>
                <w:tab w:val="left" w:pos="366"/>
              </w:tabs>
              <w:autoSpaceDE/>
              <w:adjustRightInd/>
              <w:ind w:left="0" w:firstLine="0"/>
              <w:rPr>
                <w:lang w:eastAsia="en-US"/>
              </w:rPr>
            </w:pPr>
            <w:r w:rsidRPr="007415FE">
              <w:rPr>
                <w:lang w:eastAsia="en-US"/>
              </w:rPr>
              <w:t>канализационно-насосная станция №1 - 1</w:t>
            </w:r>
            <w:r w:rsidRPr="007415FE">
              <w:t>шт.</w:t>
            </w:r>
            <w:r w:rsidRPr="007415FE">
              <w:rPr>
                <w:lang w:eastAsia="en-US"/>
              </w:rPr>
              <w:t>;</w:t>
            </w:r>
          </w:p>
          <w:p w:rsidR="007415FE" w:rsidRPr="007415FE" w:rsidRDefault="007415FE" w:rsidP="00A20F44">
            <w:pPr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крышки люков колодцев бетонных - 6шт., </w:t>
            </w:r>
          </w:p>
          <w:p w:rsidR="007415FE" w:rsidRPr="007415FE" w:rsidRDefault="007415FE" w:rsidP="00A20F44">
            <w:pPr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чугунных - 2шт.,  </w:t>
            </w:r>
          </w:p>
          <w:p w:rsidR="007415FE" w:rsidRPr="007415FE" w:rsidRDefault="007415FE" w:rsidP="00A20F44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317"/>
                <w:tab w:val="left" w:pos="366"/>
              </w:tabs>
              <w:autoSpaceDE/>
              <w:adjustRightInd/>
              <w:ind w:left="0" w:firstLine="0"/>
              <w:rPr>
                <w:lang w:eastAsia="en-US"/>
              </w:rPr>
            </w:pPr>
            <w:r w:rsidRPr="007415FE">
              <w:t>полимерно-песчаных - 2шт.</w:t>
            </w:r>
          </w:p>
        </w:tc>
      </w:tr>
      <w:tr w:rsidR="007415FE" w:rsidRPr="00CE2B2A" w:rsidTr="007415FE">
        <w:trPr>
          <w:trHeight w:val="102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Подстанция 110/10/10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с распределительным пунктом и высоковольтными линиями 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для I-ой очереди строительства объектов ОЭЗ, назначение: не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жилое. Литер: В, Д, К, Л, М, Н, </w:t>
            </w:r>
            <w:proofErr w:type="gramStart"/>
            <w:r w:rsidRPr="007415F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, П, Г, 2, 3, X-XXIII, XXXV, XXXVI Адрес (местоположение):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район.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E245A5" w:rsidRDefault="007415FE" w:rsidP="007415FE">
            <w:pPr>
              <w:pStyle w:val="1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кабельная линия 10кВ ПС 110 - Белон-1 </w:t>
            </w:r>
            <w:proofErr w:type="spellStart"/>
            <w:r w:rsidRPr="00E2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</w:t>
            </w:r>
            <w:proofErr w:type="spellEnd"/>
            <w:r w:rsidRPr="00E2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2,594 км Инв. №298;</w:t>
            </w:r>
          </w:p>
          <w:p w:rsidR="007415FE" w:rsidRPr="00E245A5" w:rsidRDefault="007415FE" w:rsidP="007415F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A5">
              <w:rPr>
                <w:rFonts w:ascii="Times New Roman" w:hAnsi="Times New Roman"/>
                <w:sz w:val="24"/>
                <w:szCs w:val="24"/>
              </w:rPr>
              <w:t xml:space="preserve">-  кабельная линия 10кВ ПС 110 - Белон-2 </w:t>
            </w:r>
            <w:proofErr w:type="spellStart"/>
            <w:r w:rsidRPr="00E245A5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E245A5">
              <w:rPr>
                <w:rFonts w:ascii="Times New Roman" w:hAnsi="Times New Roman"/>
                <w:sz w:val="24"/>
                <w:szCs w:val="24"/>
              </w:rPr>
              <w:t>. 2,594 км Инв. №299;</w:t>
            </w:r>
          </w:p>
          <w:p w:rsidR="007415FE" w:rsidRPr="00E245A5" w:rsidRDefault="007415FE" w:rsidP="007415F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A5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Биоэтанол-1 </w:t>
            </w:r>
            <w:proofErr w:type="spellStart"/>
            <w:r w:rsidRPr="00E245A5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E245A5">
              <w:rPr>
                <w:rFonts w:ascii="Times New Roman" w:hAnsi="Times New Roman"/>
                <w:sz w:val="24"/>
                <w:szCs w:val="24"/>
              </w:rPr>
              <w:t>. 3,385 км Инв. №294 «Рационал-1»;</w:t>
            </w:r>
          </w:p>
          <w:p w:rsidR="007415FE" w:rsidRPr="00E245A5" w:rsidRDefault="007415FE" w:rsidP="007415F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A5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Биоэтанол-4 </w:t>
            </w:r>
            <w:proofErr w:type="spellStart"/>
            <w:r w:rsidRPr="00E245A5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E245A5">
              <w:rPr>
                <w:rFonts w:ascii="Times New Roman" w:hAnsi="Times New Roman"/>
                <w:sz w:val="24"/>
                <w:szCs w:val="24"/>
              </w:rPr>
              <w:t>. 3,385 км Инв. №297 «Рационал-2»;</w:t>
            </w:r>
          </w:p>
          <w:p w:rsidR="007415FE" w:rsidRPr="00E245A5" w:rsidRDefault="007415FE" w:rsidP="007415F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A5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Биоэтанол-2 </w:t>
            </w:r>
            <w:proofErr w:type="spellStart"/>
            <w:r w:rsidRPr="00E245A5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E245A5">
              <w:rPr>
                <w:rFonts w:ascii="Times New Roman" w:hAnsi="Times New Roman"/>
                <w:sz w:val="24"/>
                <w:szCs w:val="24"/>
              </w:rPr>
              <w:t>. 3,385 км Инв. №295 резерв;</w:t>
            </w:r>
          </w:p>
          <w:p w:rsidR="007415FE" w:rsidRPr="00E245A5" w:rsidRDefault="007415FE" w:rsidP="007415F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A5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Биоэтанол-3 </w:t>
            </w:r>
            <w:proofErr w:type="spellStart"/>
            <w:r w:rsidRPr="00E245A5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E245A5">
              <w:rPr>
                <w:rFonts w:ascii="Times New Roman" w:hAnsi="Times New Roman"/>
                <w:sz w:val="24"/>
                <w:szCs w:val="24"/>
              </w:rPr>
              <w:t>. 3,385 км Инв. №296 резерв;</w:t>
            </w:r>
          </w:p>
          <w:p w:rsidR="007415FE" w:rsidRPr="00E245A5" w:rsidRDefault="007415FE" w:rsidP="007415F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A5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ЧСЗ-1    </w:t>
            </w:r>
            <w:proofErr w:type="spellStart"/>
            <w:r w:rsidRPr="00E245A5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E245A5">
              <w:rPr>
                <w:rFonts w:ascii="Times New Roman" w:hAnsi="Times New Roman"/>
                <w:sz w:val="24"/>
                <w:szCs w:val="24"/>
              </w:rPr>
              <w:t>. 3,480 км Инв. №290 «БЕКАРТ-1»;</w:t>
            </w:r>
          </w:p>
          <w:p w:rsidR="007415FE" w:rsidRPr="00E245A5" w:rsidRDefault="007415FE" w:rsidP="007415F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A5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ЧСЗ-2    </w:t>
            </w:r>
            <w:proofErr w:type="spellStart"/>
            <w:r w:rsidRPr="00E245A5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E245A5">
              <w:rPr>
                <w:rFonts w:ascii="Times New Roman" w:hAnsi="Times New Roman"/>
                <w:sz w:val="24"/>
                <w:szCs w:val="24"/>
              </w:rPr>
              <w:t>. 3,481 км Инв. №291;</w:t>
            </w:r>
          </w:p>
          <w:p w:rsidR="007415FE" w:rsidRPr="00E245A5" w:rsidRDefault="007415FE" w:rsidP="007415FE">
            <w:pPr>
              <w:pStyle w:val="1"/>
              <w:tabs>
                <w:tab w:val="left" w:pos="709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кабельная линия 10кВ ПС 110 - ЧСЗ-3    </w:t>
            </w:r>
            <w:proofErr w:type="spellStart"/>
            <w:r w:rsidRPr="00E2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</w:t>
            </w:r>
            <w:proofErr w:type="spellEnd"/>
            <w:r w:rsidRPr="00E2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3,480 км Инв. №292 «БЕКАРТ-2»;</w:t>
            </w:r>
          </w:p>
          <w:p w:rsidR="007415FE" w:rsidRPr="00E245A5" w:rsidRDefault="007415FE" w:rsidP="007415F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A5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ЧСЗ-4    </w:t>
            </w:r>
            <w:proofErr w:type="spellStart"/>
            <w:r w:rsidRPr="00E245A5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E245A5">
              <w:rPr>
                <w:rFonts w:ascii="Times New Roman" w:hAnsi="Times New Roman"/>
                <w:sz w:val="24"/>
                <w:szCs w:val="24"/>
              </w:rPr>
              <w:t>. 3,485 км Инв. №293;</w:t>
            </w:r>
          </w:p>
          <w:p w:rsidR="007415FE" w:rsidRPr="00E245A5" w:rsidRDefault="007415FE" w:rsidP="007415F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A5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РП№2 левая </w:t>
            </w:r>
            <w:proofErr w:type="spellStart"/>
            <w:r w:rsidRPr="00E245A5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E245A5">
              <w:rPr>
                <w:rFonts w:ascii="Times New Roman" w:hAnsi="Times New Roman"/>
                <w:sz w:val="24"/>
                <w:szCs w:val="24"/>
              </w:rPr>
              <w:t>. 4,030 км Инв. №302;</w:t>
            </w:r>
          </w:p>
          <w:p w:rsidR="007415FE" w:rsidRPr="00E245A5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A5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РП№2 правая </w:t>
            </w:r>
            <w:proofErr w:type="spellStart"/>
            <w:r w:rsidRPr="00E245A5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E245A5">
              <w:rPr>
                <w:rFonts w:ascii="Times New Roman" w:hAnsi="Times New Roman"/>
                <w:sz w:val="24"/>
                <w:szCs w:val="24"/>
              </w:rPr>
              <w:t>. 4,030 км Инв. №303;</w:t>
            </w:r>
          </w:p>
          <w:p w:rsidR="007415FE" w:rsidRPr="00E245A5" w:rsidRDefault="007415FE" w:rsidP="007415F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A5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РП№1 левая </w:t>
            </w:r>
            <w:proofErr w:type="spellStart"/>
            <w:r w:rsidRPr="00E245A5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E245A5">
              <w:rPr>
                <w:rFonts w:ascii="Times New Roman" w:hAnsi="Times New Roman"/>
                <w:sz w:val="24"/>
                <w:szCs w:val="24"/>
              </w:rPr>
              <w:t>. 2,325 км Инв. №300;</w:t>
            </w:r>
          </w:p>
          <w:p w:rsidR="007415FE" w:rsidRPr="00E245A5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A5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РП№1 правая </w:t>
            </w:r>
            <w:proofErr w:type="spellStart"/>
            <w:r w:rsidRPr="00E245A5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E245A5">
              <w:rPr>
                <w:rFonts w:ascii="Times New Roman" w:hAnsi="Times New Roman"/>
                <w:sz w:val="24"/>
                <w:szCs w:val="24"/>
              </w:rPr>
              <w:t>. 2,325 км Инв. №301.</w:t>
            </w:r>
          </w:p>
          <w:p w:rsidR="007415FE" w:rsidRPr="00E245A5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A5">
              <w:rPr>
                <w:rFonts w:ascii="Times New Roman" w:hAnsi="Times New Roman"/>
                <w:sz w:val="24"/>
                <w:szCs w:val="24"/>
              </w:rPr>
              <w:t xml:space="preserve">БКТП «АДЦ» Инв. №283. Блочная трансформаторная подстанция, площадь 53,3 кв. м, кровля двускатная, покрытие </w:t>
            </w:r>
            <w:proofErr w:type="spellStart"/>
            <w:r w:rsidRPr="00E245A5">
              <w:rPr>
                <w:rFonts w:ascii="Times New Roman" w:hAnsi="Times New Roman"/>
                <w:sz w:val="24"/>
                <w:szCs w:val="24"/>
              </w:rPr>
              <w:t>металлочерепица</w:t>
            </w:r>
            <w:proofErr w:type="spellEnd"/>
            <w:r w:rsidRPr="00E245A5">
              <w:rPr>
                <w:rFonts w:ascii="Times New Roman" w:hAnsi="Times New Roman"/>
                <w:sz w:val="24"/>
                <w:szCs w:val="24"/>
              </w:rPr>
              <w:t>, 2 одностворчатых металлических двери, 2 двухстворчатых металлических двери. В составе:</w:t>
            </w:r>
          </w:p>
          <w:p w:rsidR="007415FE" w:rsidRPr="00E245A5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A5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E245A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245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E245A5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A5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E245A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245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E245A5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A5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7415FE" w:rsidRPr="00E245A5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A5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  <w:p w:rsidR="007415FE" w:rsidRPr="00E245A5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A5">
              <w:rPr>
                <w:rFonts w:ascii="Times New Roman" w:hAnsi="Times New Roman"/>
                <w:sz w:val="24"/>
                <w:szCs w:val="24"/>
              </w:rPr>
              <w:t xml:space="preserve">БКТП «Центр» Инв. №284. Блочная трансформаторная подстанция площадью 53,3 кв. м, </w:t>
            </w:r>
            <w:r w:rsidRPr="00E245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кровля двускатная, покрытие </w:t>
            </w:r>
            <w:proofErr w:type="spellStart"/>
            <w:r w:rsidRPr="00E245A5">
              <w:rPr>
                <w:rFonts w:ascii="Times New Roman" w:hAnsi="Times New Roman"/>
                <w:sz w:val="24"/>
                <w:szCs w:val="24"/>
              </w:rPr>
              <w:t>металлочерепица</w:t>
            </w:r>
            <w:proofErr w:type="spellEnd"/>
            <w:r w:rsidRPr="00E245A5">
              <w:rPr>
                <w:rFonts w:ascii="Times New Roman" w:hAnsi="Times New Roman"/>
                <w:sz w:val="24"/>
                <w:szCs w:val="24"/>
              </w:rPr>
              <w:t>, 2 одностворчатых металлических двери, 2 двустворчатых металлических двери. В составе:</w:t>
            </w:r>
          </w:p>
          <w:p w:rsidR="007415FE" w:rsidRPr="00E245A5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A5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E245A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245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E245A5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A5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E245A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245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E245A5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A5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7415FE" w:rsidRPr="00E245A5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A5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  <w:p w:rsidR="007415FE" w:rsidRPr="00E245A5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A5">
              <w:rPr>
                <w:rFonts w:ascii="Times New Roman" w:hAnsi="Times New Roman"/>
                <w:sz w:val="24"/>
                <w:szCs w:val="24"/>
              </w:rPr>
              <w:t xml:space="preserve">БКТП «Комплекс» Инв. №285. Блочная трансформаторная подстанция площадью 53,3 кв. м, кровля двускатная, покрытие </w:t>
            </w:r>
            <w:proofErr w:type="spellStart"/>
            <w:r w:rsidRPr="00E245A5">
              <w:rPr>
                <w:rFonts w:ascii="Times New Roman" w:hAnsi="Times New Roman"/>
                <w:sz w:val="24"/>
                <w:szCs w:val="24"/>
              </w:rPr>
              <w:t>металлочерепица</w:t>
            </w:r>
            <w:proofErr w:type="spellEnd"/>
            <w:r w:rsidRPr="00E245A5">
              <w:rPr>
                <w:rFonts w:ascii="Times New Roman" w:hAnsi="Times New Roman"/>
                <w:sz w:val="24"/>
                <w:szCs w:val="24"/>
              </w:rPr>
              <w:t>, 2 одностворчатых металлических двери, 2 двустворчатых металлических двери. В составе:</w:t>
            </w:r>
          </w:p>
          <w:p w:rsidR="007415FE" w:rsidRPr="00E245A5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A5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E245A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245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E245A5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A5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E245A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245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E245A5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A5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7415FE" w:rsidRPr="00E245A5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A5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  <w:p w:rsidR="007415FE" w:rsidRPr="00E245A5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A5">
              <w:rPr>
                <w:rFonts w:ascii="Times New Roman" w:hAnsi="Times New Roman"/>
                <w:sz w:val="24"/>
                <w:szCs w:val="24"/>
              </w:rPr>
              <w:t xml:space="preserve">БКТП «Таможня» Инв. №282. Блочная трансформаторная подстанция площадью 53,3 кв. м, кровля двускатная, покрытие </w:t>
            </w:r>
            <w:proofErr w:type="spellStart"/>
            <w:r w:rsidRPr="00E245A5">
              <w:rPr>
                <w:rFonts w:ascii="Times New Roman" w:hAnsi="Times New Roman"/>
                <w:sz w:val="24"/>
                <w:szCs w:val="24"/>
              </w:rPr>
              <w:t>металлочерепица</w:t>
            </w:r>
            <w:proofErr w:type="spellEnd"/>
            <w:r w:rsidRPr="00E245A5">
              <w:rPr>
                <w:rFonts w:ascii="Times New Roman" w:hAnsi="Times New Roman"/>
                <w:sz w:val="24"/>
                <w:szCs w:val="24"/>
              </w:rPr>
              <w:t xml:space="preserve">, 2 одностворчатых металлических двери, 2 двустворчатых </w:t>
            </w:r>
            <w:proofErr w:type="spellStart"/>
            <w:r w:rsidRPr="00E245A5">
              <w:rPr>
                <w:rFonts w:ascii="Times New Roman" w:hAnsi="Times New Roman"/>
                <w:sz w:val="24"/>
                <w:szCs w:val="24"/>
              </w:rPr>
              <w:t>металлическихдвери</w:t>
            </w:r>
            <w:proofErr w:type="spellEnd"/>
            <w:r w:rsidRPr="00E245A5">
              <w:rPr>
                <w:rFonts w:ascii="Times New Roman" w:hAnsi="Times New Roman"/>
                <w:sz w:val="24"/>
                <w:szCs w:val="24"/>
              </w:rPr>
              <w:t>. В составе:</w:t>
            </w:r>
          </w:p>
          <w:p w:rsidR="007415FE" w:rsidRPr="00E245A5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A5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E245A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245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E245A5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A5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E245A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245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E245A5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A5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7415FE" w:rsidRPr="00E245A5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A5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  <w:p w:rsidR="007415FE" w:rsidRPr="00E245A5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РП №1 (ПС 110) Инв. №286 – одноэтажное кирпичное здание, кровля скатная, покрытие </w:t>
            </w:r>
            <w:proofErr w:type="spellStart"/>
            <w:r w:rsidRPr="00E2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металлочерепица</w:t>
            </w:r>
            <w:proofErr w:type="spellEnd"/>
            <w:r w:rsidRPr="00E2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 металлических двери, 2 металлических ворот, площадь 140,8 кв. м. В составе: - РУ 10 </w:t>
            </w:r>
            <w:proofErr w:type="spellStart"/>
            <w:r w:rsidRPr="00E2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E2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- РУ 0,4 </w:t>
            </w:r>
            <w:proofErr w:type="spellStart"/>
            <w:r w:rsidRPr="00E2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  <w:proofErr w:type="spellEnd"/>
          </w:p>
          <w:p w:rsidR="007415FE" w:rsidRPr="00E245A5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РП №2 (ПС 110) Инв. №288 – одноэтажное кирпичное здание, кровля скатная, покрытие </w:t>
            </w:r>
            <w:proofErr w:type="spellStart"/>
            <w:r w:rsidRPr="00E2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металлочерепица</w:t>
            </w:r>
            <w:proofErr w:type="spellEnd"/>
            <w:r w:rsidRPr="00E2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 металлических двери, 2 металлических ворот, площадь 140,8 кв. м. В составе: - РУ 10 </w:t>
            </w:r>
            <w:proofErr w:type="spellStart"/>
            <w:r w:rsidRPr="00E2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E2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- РУ 0,4 </w:t>
            </w:r>
            <w:proofErr w:type="spellStart"/>
            <w:r w:rsidRPr="00E2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  <w:proofErr w:type="spellEnd"/>
          </w:p>
          <w:p w:rsidR="00694BEC" w:rsidRPr="00E245A5" w:rsidRDefault="00694BEC" w:rsidP="00694BEC">
            <w:pPr>
              <w:pStyle w:val="1"/>
              <w:tabs>
                <w:tab w:val="left" w:pos="1276"/>
              </w:tabs>
              <w:spacing w:after="0"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 w:rsidRPr="00E245A5">
              <w:rPr>
                <w:rFonts w:ascii="Times New Roman" w:hAnsi="Times New Roman"/>
                <w:sz w:val="24"/>
                <w:szCs w:val="24"/>
              </w:rPr>
              <w:t xml:space="preserve">Здание ЗРУ ПС 110/10/10 </w:t>
            </w:r>
            <w:proofErr w:type="spellStart"/>
            <w:r w:rsidRPr="00E245A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245A5">
              <w:rPr>
                <w:rFonts w:ascii="Times New Roman" w:hAnsi="Times New Roman"/>
                <w:sz w:val="24"/>
                <w:szCs w:val="24"/>
              </w:rPr>
              <w:t xml:space="preserve"> "ОЭЗ" инв. № 273</w:t>
            </w:r>
          </w:p>
          <w:p w:rsidR="00694BEC" w:rsidRPr="00E245A5" w:rsidRDefault="00694BEC" w:rsidP="00694BEC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45A5">
              <w:rPr>
                <w:rFonts w:ascii="Times New Roman" w:hAnsi="Times New Roman"/>
                <w:sz w:val="24"/>
                <w:szCs w:val="24"/>
              </w:rPr>
              <w:t xml:space="preserve">Здание ОПУ ПС 110/10/10 </w:t>
            </w:r>
            <w:proofErr w:type="spellStart"/>
            <w:r w:rsidRPr="00E245A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245A5">
              <w:rPr>
                <w:rFonts w:ascii="Times New Roman" w:hAnsi="Times New Roman"/>
                <w:sz w:val="24"/>
                <w:szCs w:val="24"/>
              </w:rPr>
              <w:t xml:space="preserve"> "ОЭЗ" инв. № 271</w:t>
            </w:r>
          </w:p>
          <w:p w:rsidR="00694BEC" w:rsidRPr="00E245A5" w:rsidRDefault="00694BEC" w:rsidP="00694BEC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45A5">
              <w:rPr>
                <w:rFonts w:ascii="Times New Roman" w:hAnsi="Times New Roman"/>
                <w:sz w:val="24"/>
                <w:szCs w:val="24"/>
              </w:rPr>
              <w:t xml:space="preserve">Оборудование ЗРУ ПС 110/10/10кВ "ОЭЗ" инв. № 274  </w:t>
            </w:r>
          </w:p>
          <w:p w:rsidR="00694BEC" w:rsidRPr="00E245A5" w:rsidRDefault="00694BEC" w:rsidP="00694BEC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45A5">
              <w:rPr>
                <w:rFonts w:ascii="Times New Roman" w:hAnsi="Times New Roman"/>
                <w:sz w:val="24"/>
                <w:szCs w:val="24"/>
              </w:rPr>
              <w:t xml:space="preserve">Оборудование ОПУ ПС 110/10/10кВ "ОЭЗ"            инв. №272 </w:t>
            </w:r>
          </w:p>
          <w:p w:rsidR="00694BEC" w:rsidRPr="00E245A5" w:rsidRDefault="00694BEC" w:rsidP="00694BEC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45A5">
              <w:rPr>
                <w:rFonts w:ascii="Times New Roman" w:hAnsi="Times New Roman"/>
                <w:sz w:val="24"/>
                <w:szCs w:val="24"/>
              </w:rPr>
              <w:t xml:space="preserve">Оборудование ОРУ ПС 110/10/10кВ "ОЭЗ"              инв. </w:t>
            </w:r>
            <w:proofErr w:type="gramStart"/>
            <w:r w:rsidRPr="00E245A5">
              <w:rPr>
                <w:rFonts w:ascii="Times New Roman" w:hAnsi="Times New Roman"/>
                <w:sz w:val="24"/>
                <w:szCs w:val="24"/>
              </w:rPr>
              <w:t>№  275</w:t>
            </w:r>
            <w:proofErr w:type="gramEnd"/>
            <w:r w:rsidRPr="00E245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94BEC" w:rsidRPr="00E245A5" w:rsidRDefault="00694BEC" w:rsidP="00694BEC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45A5">
              <w:rPr>
                <w:rFonts w:ascii="Times New Roman" w:hAnsi="Times New Roman"/>
                <w:sz w:val="24"/>
                <w:szCs w:val="24"/>
              </w:rPr>
              <w:t>Отпайка от ВЛ-110кВ "</w:t>
            </w:r>
            <w:proofErr w:type="spellStart"/>
            <w:r w:rsidRPr="00E245A5">
              <w:rPr>
                <w:rFonts w:ascii="Times New Roman" w:hAnsi="Times New Roman"/>
                <w:sz w:val="24"/>
                <w:szCs w:val="24"/>
              </w:rPr>
              <w:t>Двуречки</w:t>
            </w:r>
            <w:proofErr w:type="spellEnd"/>
            <w:r w:rsidRPr="00E245A5">
              <w:rPr>
                <w:rFonts w:ascii="Times New Roman" w:hAnsi="Times New Roman"/>
                <w:sz w:val="24"/>
                <w:szCs w:val="24"/>
              </w:rPr>
              <w:t xml:space="preserve">-Левая" (ПС 110) инв. </w:t>
            </w:r>
            <w:proofErr w:type="gramStart"/>
            <w:r w:rsidRPr="00E245A5">
              <w:rPr>
                <w:rFonts w:ascii="Times New Roman" w:hAnsi="Times New Roman"/>
                <w:sz w:val="24"/>
                <w:szCs w:val="24"/>
              </w:rPr>
              <w:t>№  320</w:t>
            </w:r>
            <w:proofErr w:type="gramEnd"/>
          </w:p>
          <w:p w:rsidR="00694BEC" w:rsidRPr="00E245A5" w:rsidRDefault="00694BEC" w:rsidP="00694BEC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45A5">
              <w:rPr>
                <w:rFonts w:ascii="Times New Roman" w:hAnsi="Times New Roman"/>
                <w:sz w:val="24"/>
                <w:szCs w:val="24"/>
              </w:rPr>
              <w:t>Отпайка от ВЛ-110кВ "</w:t>
            </w:r>
            <w:proofErr w:type="spellStart"/>
            <w:r w:rsidRPr="00E245A5">
              <w:rPr>
                <w:rFonts w:ascii="Times New Roman" w:hAnsi="Times New Roman"/>
                <w:sz w:val="24"/>
                <w:szCs w:val="24"/>
              </w:rPr>
              <w:t>Двуречки</w:t>
            </w:r>
            <w:proofErr w:type="spellEnd"/>
            <w:r w:rsidRPr="00E245A5">
              <w:rPr>
                <w:rFonts w:ascii="Times New Roman" w:hAnsi="Times New Roman"/>
                <w:sz w:val="24"/>
                <w:szCs w:val="24"/>
              </w:rPr>
              <w:t xml:space="preserve">-Правая" (ПС 110) инв. </w:t>
            </w:r>
            <w:proofErr w:type="gramStart"/>
            <w:r w:rsidRPr="00E245A5">
              <w:rPr>
                <w:rFonts w:ascii="Times New Roman" w:hAnsi="Times New Roman"/>
                <w:sz w:val="24"/>
                <w:szCs w:val="24"/>
              </w:rPr>
              <w:t>№  321</w:t>
            </w:r>
            <w:proofErr w:type="gramEnd"/>
          </w:p>
          <w:p w:rsidR="00694BEC" w:rsidRPr="00E245A5" w:rsidRDefault="00694BEC" w:rsidP="00694BEC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45A5">
              <w:rPr>
                <w:rFonts w:ascii="Times New Roman" w:hAnsi="Times New Roman"/>
                <w:sz w:val="24"/>
                <w:szCs w:val="24"/>
              </w:rPr>
              <w:t xml:space="preserve">Трансформатор 40000кВА 110/10/10кВ инв. </w:t>
            </w:r>
            <w:proofErr w:type="gramStart"/>
            <w:r w:rsidRPr="00E245A5">
              <w:rPr>
                <w:rFonts w:ascii="Times New Roman" w:hAnsi="Times New Roman"/>
                <w:sz w:val="24"/>
                <w:szCs w:val="24"/>
              </w:rPr>
              <w:t>№  276</w:t>
            </w:r>
            <w:proofErr w:type="gramEnd"/>
          </w:p>
          <w:p w:rsidR="00694BEC" w:rsidRPr="00E245A5" w:rsidRDefault="00694BEC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45A5">
              <w:rPr>
                <w:rFonts w:ascii="Times New Roman" w:hAnsi="Times New Roman"/>
                <w:sz w:val="24"/>
                <w:szCs w:val="24"/>
              </w:rPr>
              <w:t xml:space="preserve">Трансформатор 40000кВА 110/10/10кВ инв. </w:t>
            </w:r>
            <w:proofErr w:type="gramStart"/>
            <w:r w:rsidRPr="00E245A5">
              <w:rPr>
                <w:rFonts w:ascii="Times New Roman" w:hAnsi="Times New Roman"/>
                <w:sz w:val="24"/>
                <w:szCs w:val="24"/>
              </w:rPr>
              <w:t>№  277</w:t>
            </w:r>
            <w:proofErr w:type="gramEnd"/>
          </w:p>
        </w:tc>
      </w:tr>
      <w:tr w:rsidR="007415FE" w:rsidRPr="00CE2B2A" w:rsidTr="007415FE">
        <w:trPr>
          <w:trHeight w:val="19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Кабельная эстакада на территории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br/>
              <w:t>1-й очереди ОЭЗ ППТ "Липецк", назначение: производственное. Площадь: общая 3610 п.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м. Литер: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XXXIII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Адрес (местоположение): Липецкая область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район.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3 610 м.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п.</w:t>
            </w:r>
          </w:p>
          <w:p w:rsidR="007415FE" w:rsidRPr="007415FE" w:rsidRDefault="007415FE" w:rsidP="007415FE">
            <w:pPr>
              <w:pStyle w:val="1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Кабельная эстакада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-й очереди ОЭЗ ППТ «Липецк», (проходной и непроходной участки) - сетчатая металлическая галерея на мета</w:t>
            </w:r>
            <w:r w:rsidR="00563E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ллических опорах, протяженность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3,6 км, в том числе: проходная - протяженность 3,1 км высотой 9м; непроходная </w:t>
            </w:r>
            <w:r w:rsidR="00563E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протяженность 0,51 км высотой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4,5 м:</w:t>
            </w:r>
          </w:p>
        </w:tc>
      </w:tr>
      <w:tr w:rsidR="007415FE" w:rsidRPr="00CE2B2A" w:rsidTr="007415FE">
        <w:trPr>
          <w:trHeight w:val="2134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Внутриплощадочные сети водопровода в особой экономической зоне, назначение: коммуникация. Площадь: общая протяженность 12917,67 п.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м. Литер: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XXIX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Адрес (местоположение):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район.</w:t>
            </w:r>
          </w:p>
        </w:tc>
        <w:tc>
          <w:tcPr>
            <w:tcW w:w="26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водоснабжения внутриплощадочные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-й очереди Инв.№000000359; Инв.№000000503 и сооружения на них, в т.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ч.:</w:t>
            </w:r>
          </w:p>
          <w:p w:rsidR="007415FE" w:rsidRPr="007415FE" w:rsidRDefault="007415FE" w:rsidP="00A20F4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крышки люков колодцев чугунных – 119 шт. </w:t>
            </w:r>
          </w:p>
        </w:tc>
      </w:tr>
      <w:tr w:rsidR="007415FE" w:rsidRPr="00CE2B2A" w:rsidTr="007415FE">
        <w:trPr>
          <w:trHeight w:val="902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Внутриплощадочная сеть водопровода в особой экономической зоне, назначение: коммуникация. Площадь: общая протяженностью 1013,71 п.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м. Инвентарный номер: </w:t>
            </w:r>
            <w:proofErr w:type="gramStart"/>
            <w:r w:rsidRPr="007415FE">
              <w:rPr>
                <w:rFonts w:ascii="Times New Roman" w:hAnsi="Times New Roman"/>
                <w:sz w:val="24"/>
                <w:szCs w:val="24"/>
              </w:rPr>
              <w:t>42:206:002:000020240:9007</w:t>
            </w:r>
            <w:proofErr w:type="gram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Литер: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XXXI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Адрес (местоположение): Россия, Липецкая обл.,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289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Ограждение с воротами и шлагбаумами территории первой очереди ОЭЗ, назначение: нежилое. Площадь: общая протяженность: 6957,29 п.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м. Инвентарный номер: </w:t>
            </w:r>
            <w:proofErr w:type="gramStart"/>
            <w:r w:rsidRPr="007415FE">
              <w:rPr>
                <w:rFonts w:ascii="Times New Roman" w:hAnsi="Times New Roman"/>
                <w:sz w:val="24"/>
                <w:szCs w:val="24"/>
              </w:rPr>
              <w:t>42:206:002:000020240:8009</w:t>
            </w:r>
            <w:proofErr w:type="gram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Литер: 9.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с. Казинка.</w:t>
            </w:r>
          </w:p>
        </w:tc>
        <w:tc>
          <w:tcPr>
            <w:tcW w:w="26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tabs>
                <w:tab w:val="left" w:pos="2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Ограждение территории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-й очереди ОЭЗ (Инв. №364    6957,29 п.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 и Инв. №489     567,6 п.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м.), включая:</w:t>
            </w:r>
          </w:p>
          <w:p w:rsidR="007415FE" w:rsidRPr="007415FE" w:rsidRDefault="007415FE" w:rsidP="00A20F44">
            <w:pPr>
              <w:numPr>
                <w:ilvl w:val="0"/>
                <w:numId w:val="17"/>
              </w:numPr>
              <w:tabs>
                <w:tab w:val="left" w:pos="2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ворота с электроприводом – 4 шт.;</w:t>
            </w:r>
          </w:p>
          <w:p w:rsidR="007415FE" w:rsidRPr="007415FE" w:rsidRDefault="007415FE" w:rsidP="00A20F44">
            <w:pPr>
              <w:numPr>
                <w:ilvl w:val="0"/>
                <w:numId w:val="17"/>
              </w:numPr>
              <w:tabs>
                <w:tab w:val="left" w:pos="2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ворота с ручным приводом – 2 шт.;</w:t>
            </w:r>
          </w:p>
          <w:p w:rsidR="007415FE" w:rsidRPr="007415FE" w:rsidRDefault="007415FE" w:rsidP="00A20F44">
            <w:pPr>
              <w:numPr>
                <w:ilvl w:val="0"/>
                <w:numId w:val="17"/>
              </w:numPr>
              <w:tabs>
                <w:tab w:val="left" w:pos="2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шлагбаумы механические – 4 шт.</w:t>
            </w:r>
          </w:p>
          <w:p w:rsidR="007415FE" w:rsidRPr="007415FE" w:rsidRDefault="007415FE" w:rsidP="007415FE">
            <w:pPr>
              <w:pStyle w:val="1"/>
              <w:tabs>
                <w:tab w:val="left" w:pos="201"/>
                <w:tab w:val="left" w:pos="89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системы видеонаблюдения охраны периметра, WEB мониторинга РАЯЖ 466452, 6,946 км, Инв. № 336, в том числе: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8"/>
              </w:numPr>
              <w:tabs>
                <w:tab w:val="left" w:pos="201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сеть электроснабжения видеонаблюдения,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6,445 км, Инв. №365;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8"/>
              </w:numPr>
              <w:tabs>
                <w:tab w:val="left" w:pos="201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шкафы видеонаблюдения – 36 шт.;</w:t>
            </w:r>
          </w:p>
          <w:p w:rsidR="00D42BA8" w:rsidRPr="00AB1C1E" w:rsidRDefault="00AB1C1E" w:rsidP="00D42BA8">
            <w:pPr>
              <w:tabs>
                <w:tab w:val="left" w:pos="2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C1E">
              <w:rPr>
                <w:rFonts w:ascii="Times New Roman" w:hAnsi="Times New Roman"/>
                <w:sz w:val="24"/>
                <w:szCs w:val="24"/>
              </w:rPr>
              <w:t>– в</w:t>
            </w:r>
            <w:r w:rsidR="00D42BA8" w:rsidRPr="00AB1C1E">
              <w:rPr>
                <w:rFonts w:ascii="Times New Roman" w:hAnsi="Times New Roman"/>
                <w:sz w:val="24"/>
                <w:szCs w:val="24"/>
              </w:rPr>
              <w:t xml:space="preserve">идеокамера аналоговая в </w:t>
            </w:r>
            <w:proofErr w:type="spellStart"/>
            <w:r w:rsidR="00D42BA8" w:rsidRPr="00AB1C1E">
              <w:rPr>
                <w:rFonts w:ascii="Times New Roman" w:hAnsi="Times New Roman"/>
                <w:sz w:val="24"/>
                <w:szCs w:val="24"/>
              </w:rPr>
              <w:t>гермокожухе</w:t>
            </w:r>
            <w:proofErr w:type="spellEnd"/>
            <w:r w:rsidR="00D42BA8" w:rsidRPr="00AB1C1E">
              <w:rPr>
                <w:rFonts w:ascii="Times New Roman" w:hAnsi="Times New Roman"/>
                <w:sz w:val="24"/>
                <w:szCs w:val="24"/>
              </w:rPr>
              <w:t xml:space="preserve"> – 66шт.</w:t>
            </w:r>
          </w:p>
          <w:p w:rsidR="00D42BA8" w:rsidRPr="00AB1C1E" w:rsidRDefault="00AB1C1E" w:rsidP="00D42BA8">
            <w:pPr>
              <w:tabs>
                <w:tab w:val="left" w:pos="2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C1E">
              <w:rPr>
                <w:rFonts w:ascii="Times New Roman" w:hAnsi="Times New Roman"/>
                <w:sz w:val="24"/>
                <w:szCs w:val="24"/>
              </w:rPr>
              <w:t>– в</w:t>
            </w:r>
            <w:r w:rsidR="00D42BA8" w:rsidRPr="00AB1C1E">
              <w:rPr>
                <w:rFonts w:ascii="Times New Roman" w:hAnsi="Times New Roman"/>
                <w:sz w:val="24"/>
                <w:szCs w:val="24"/>
              </w:rPr>
              <w:t xml:space="preserve">идеокамера </w:t>
            </w:r>
            <w:r w:rsidR="00D42BA8" w:rsidRPr="00AB1C1E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="00D42BA8" w:rsidRPr="00AB1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2BA8" w:rsidRPr="00AB1C1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D42BA8" w:rsidRPr="00AB1C1E">
              <w:rPr>
                <w:rFonts w:ascii="Times New Roman" w:hAnsi="Times New Roman"/>
                <w:sz w:val="24"/>
                <w:szCs w:val="24"/>
              </w:rPr>
              <w:t xml:space="preserve"> ИК подсветкой -9шт.</w:t>
            </w:r>
          </w:p>
          <w:p w:rsidR="00D42BA8" w:rsidRPr="00AB1C1E" w:rsidRDefault="00D42BA8" w:rsidP="00D42BA8">
            <w:pPr>
              <w:pStyle w:val="1"/>
              <w:numPr>
                <w:ilvl w:val="0"/>
                <w:numId w:val="18"/>
              </w:numPr>
              <w:tabs>
                <w:tab w:val="left" w:pos="201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прожектора подсветки – 44 шт.;</w:t>
            </w:r>
          </w:p>
          <w:p w:rsidR="00D42BA8" w:rsidRPr="00AB1C1E" w:rsidRDefault="00D42BA8" w:rsidP="00D42BA8">
            <w:pPr>
              <w:pStyle w:val="1"/>
              <w:numPr>
                <w:ilvl w:val="0"/>
                <w:numId w:val="18"/>
              </w:numPr>
              <w:tabs>
                <w:tab w:val="left" w:pos="201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видеокамеры </w:t>
            </w:r>
            <w:r w:rsidRPr="00AB1C1E">
              <w:rPr>
                <w:rFonts w:ascii="Times New Roman" w:hAnsi="Times New Roman"/>
                <w:sz w:val="24"/>
                <w:szCs w:val="24"/>
              </w:rPr>
              <w:t xml:space="preserve">аналоговые в </w:t>
            </w:r>
            <w:proofErr w:type="spellStart"/>
            <w:r w:rsidRPr="00AB1C1E">
              <w:rPr>
                <w:rFonts w:ascii="Times New Roman" w:hAnsi="Times New Roman"/>
                <w:sz w:val="24"/>
                <w:szCs w:val="24"/>
              </w:rPr>
              <w:t>гермокожухе</w:t>
            </w:r>
            <w:proofErr w:type="spellEnd"/>
            <w:r w:rsidRPr="00AB1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главного въезда – 4 шт.;</w:t>
            </w:r>
          </w:p>
          <w:p w:rsidR="00D42BA8" w:rsidRPr="00AB1C1E" w:rsidRDefault="00D42BA8" w:rsidP="00D42BA8">
            <w:pPr>
              <w:pStyle w:val="1"/>
              <w:numPr>
                <w:ilvl w:val="0"/>
                <w:numId w:val="18"/>
              </w:numPr>
              <w:tabs>
                <w:tab w:val="left" w:pos="201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видеокамера на мачте связи 40м. – 1шт.;</w:t>
            </w:r>
          </w:p>
          <w:p w:rsidR="00D42BA8" w:rsidRPr="00AB1C1E" w:rsidRDefault="00AB1C1E" w:rsidP="00D42BA8">
            <w:pPr>
              <w:pStyle w:val="1"/>
              <w:numPr>
                <w:ilvl w:val="0"/>
                <w:numId w:val="18"/>
              </w:numPr>
              <w:tabs>
                <w:tab w:val="left" w:pos="201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B1C1E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D42BA8" w:rsidRPr="00AB1C1E">
              <w:rPr>
                <w:rFonts w:ascii="Times New Roman" w:hAnsi="Times New Roman"/>
                <w:bCs/>
                <w:sz w:val="24"/>
                <w:szCs w:val="24"/>
              </w:rPr>
              <w:t>очка</w:t>
            </w:r>
            <w:r w:rsidR="00D42BA8" w:rsidRPr="00AB1C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D42BA8" w:rsidRPr="00AB1C1E">
              <w:rPr>
                <w:rFonts w:ascii="Times New Roman" w:hAnsi="Times New Roman"/>
                <w:bCs/>
                <w:sz w:val="24"/>
                <w:szCs w:val="24"/>
              </w:rPr>
              <w:t>доступа</w:t>
            </w:r>
            <w:r w:rsidR="00D42BA8" w:rsidRPr="00AB1C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Ubiquiti </w:t>
            </w:r>
            <w:proofErr w:type="spellStart"/>
            <w:r w:rsidR="00D42BA8" w:rsidRPr="00AB1C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NanoStation</w:t>
            </w:r>
            <w:proofErr w:type="spellEnd"/>
            <w:r w:rsidR="00D42BA8" w:rsidRPr="00AB1C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Loco M2 – 2 </w:t>
            </w:r>
            <w:proofErr w:type="spellStart"/>
            <w:r w:rsidR="00D42BA8" w:rsidRPr="00AB1C1E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proofErr w:type="spellEnd"/>
            <w:r w:rsidR="00D42BA8" w:rsidRPr="00AB1C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:rsidR="007415FE" w:rsidRPr="00AB1C1E" w:rsidRDefault="007415FE" w:rsidP="00A20F44">
            <w:pPr>
              <w:pStyle w:val="1"/>
              <w:numPr>
                <w:ilvl w:val="0"/>
                <w:numId w:val="18"/>
              </w:numPr>
              <w:tabs>
                <w:tab w:val="left" w:pos="201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видеокамера на мачте связи – 1шт.;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8"/>
              </w:numPr>
              <w:tabs>
                <w:tab w:val="left" w:pos="201"/>
                <w:tab w:val="left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1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шкафы коммутационные – 8 шт.</w:t>
            </w:r>
          </w:p>
        </w:tc>
      </w:tr>
      <w:tr w:rsidR="007415FE" w:rsidRPr="00CE2B2A" w:rsidTr="007415FE">
        <w:trPr>
          <w:trHeight w:val="1020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Система видеонаблюдения ограждения территории 1 очереди ОЭЗ, назначение: нежилое, Площадь: общая протяженность: 6,946 км. Инвентарный номер: 42:206:002: 000020240:7055. Литер: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с. Казинка.</w:t>
            </w:r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2034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Сеть электроснабжения видеонаблюдения, назначение: нежилое. Площадь: общая протяженность: 6,445 км. Инвентарный номер: </w:t>
            </w:r>
            <w:proofErr w:type="gramStart"/>
            <w:r w:rsidRPr="007415FE">
              <w:rPr>
                <w:rFonts w:ascii="Times New Roman" w:hAnsi="Times New Roman"/>
                <w:sz w:val="24"/>
                <w:szCs w:val="24"/>
              </w:rPr>
              <w:t>42:206:002:000020240:7059</w:t>
            </w:r>
            <w:proofErr w:type="gram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Литер: </w:t>
            </w:r>
            <w:proofErr w:type="gramStart"/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LIX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,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LX</w:t>
            </w:r>
            <w:proofErr w:type="gramEnd"/>
            <w:r w:rsidRPr="007415FE">
              <w:rPr>
                <w:rFonts w:ascii="Times New Roman" w:hAnsi="Times New Roman"/>
                <w:sz w:val="24"/>
                <w:szCs w:val="24"/>
              </w:rPr>
              <w:t>,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LXI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,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LXIII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Адрес (местоположение):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с. Казинка.</w:t>
            </w:r>
          </w:p>
        </w:tc>
        <w:tc>
          <w:tcPr>
            <w:tcW w:w="2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1330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освещения территории ОЭЗ 1 очереди (участок №1), назначение: нежилое. Площадь: общая протяженность: 4,4357 км. Литер: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LXIV. Адрес (местоположение): Россия, Липецкая обл.,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с.Казинка</w:t>
            </w:r>
            <w:proofErr w:type="spellEnd"/>
          </w:p>
        </w:tc>
        <w:tc>
          <w:tcPr>
            <w:tcW w:w="26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lastRenderedPageBreak/>
              <w:t>Сети наружного освещения, (участок №1.1) протяженность 3,4257 км, Инв. №367:</w:t>
            </w:r>
          </w:p>
          <w:p w:rsidR="007415FE" w:rsidRPr="007415FE" w:rsidRDefault="007415FE" w:rsidP="007415FE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опоры – 85 шт.;</w:t>
            </w:r>
          </w:p>
          <w:p w:rsidR="007415FE" w:rsidRPr="007415FE" w:rsidRDefault="007415FE" w:rsidP="007415FE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светильники консольные – 114 шт.;</w:t>
            </w:r>
          </w:p>
          <w:p w:rsidR="007415FE" w:rsidRPr="007415FE" w:rsidRDefault="007415FE" w:rsidP="007415FE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lastRenderedPageBreak/>
              <w:t>торшеры – 10 шт.;</w:t>
            </w:r>
          </w:p>
          <w:p w:rsidR="007415FE" w:rsidRPr="007415FE" w:rsidRDefault="007415FE" w:rsidP="007415FE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рекламный щит «ОЭЗ» - 1 шт.;</w:t>
            </w:r>
          </w:p>
          <w:p w:rsidR="007415FE" w:rsidRPr="007415FE" w:rsidRDefault="007415FE" w:rsidP="007415FE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щит наружного освещения ЩНО №4 – 1шт.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наружного освещения, (участок №1.2)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. 1,0100 км Инв. №368: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опоры – 24 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светильники консольные – 24 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наружного освещения, (участок №2)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. 1,4057 км Инв. №369: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опоры – 26 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светильники консольные – 26 шт.;</w:t>
            </w:r>
          </w:p>
          <w:p w:rsidR="007415FE" w:rsidRPr="007415FE" w:rsidRDefault="007415FE" w:rsidP="007415FE">
            <w:pPr>
              <w:pStyle w:val="1"/>
              <w:tabs>
                <w:tab w:val="left" w:pos="61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шкаф управления освещением ШНО №3 – 1шт.</w:t>
            </w:r>
          </w:p>
          <w:p w:rsidR="007415FE" w:rsidRPr="007415FE" w:rsidRDefault="007415FE" w:rsidP="007415FE">
            <w:pPr>
              <w:pStyle w:val="1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Сети наружного освещения, (участок №3)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2,6983 км Инв. №370: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опоры – 62 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светильники консольные – 62 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наружного освещения, (участок №5.1)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. 1,1800 км Инв. №373: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торшеры – 35 шт.</w:t>
            </w:r>
          </w:p>
          <w:p w:rsidR="007415FE" w:rsidRPr="007415FE" w:rsidRDefault="007415FE" w:rsidP="007415FE">
            <w:pPr>
              <w:pStyle w:val="1"/>
              <w:tabs>
                <w:tab w:val="left" w:pos="7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шкаф управления освещением ШНО №2 – 1шт.</w:t>
            </w:r>
          </w:p>
          <w:p w:rsidR="007415FE" w:rsidRPr="007415FE" w:rsidRDefault="007415FE" w:rsidP="007415FE">
            <w:pPr>
              <w:pStyle w:val="1"/>
              <w:tabs>
                <w:tab w:val="left" w:pos="7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Сети наружного освещения, (участок №5.2)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1,1330 км Инв. №374: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опоры – 30 шт.;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светильники консольные – 60 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наружного освещения, (участок №5.3)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. 1,1940 км Инв. №375: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торшеры – 34 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наружного освещения, (участок № 4.1) протяженностью 1,3624 км Инв. №371: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опоры – 39 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светильники консольные – 60 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шкаф управления освещением ШНО №1 – 1шт.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наружного освещения, (участок № 4.2) протяженностью 0,9080 км. Инв. №372: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торшеры – 34 шт.</w:t>
            </w:r>
          </w:p>
        </w:tc>
      </w:tr>
      <w:tr w:rsidR="007415FE" w:rsidRPr="00CE2B2A" w:rsidTr="007415FE">
        <w:trPr>
          <w:trHeight w:val="1020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освещения территории ОЭЗ 1 очереди (участок №2), назначение: нежилое. Площадь: общая протяженность: 1,4057 км. Литер: LXIV. Адрес (местоположение): Россия, Липецкая обл.,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с.Казинка</w:t>
            </w:r>
            <w:proofErr w:type="spellEnd"/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1020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освещения территории ОЭЗ 1 очереди (участок №3), назначение: нежилое. Площадь: общая протяженность: 2,6983 км. Литер: LXIV. Адрес (местоположение): Россия, Липецкая обл.,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с.Казинка</w:t>
            </w:r>
            <w:proofErr w:type="spellEnd"/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1020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освещения территории ОЭЗ 1 очереди (участок №4), назначение: нежилое. Площадь: общая протяженность: 2,2704 км. Литер: LXIV. Адрес (местоположение): Россия, Липецкая обл.,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с.Казинка</w:t>
            </w:r>
            <w:proofErr w:type="spellEnd"/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1730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освещения территории ОЭЗ 1 очереди (участок №5), назначение: нежилое. Площадь: общая протяженность: 3,5070 км. Литер: LXIV. Адрес (местоположение): Россия, Липецкая обл.,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с.Казинка</w:t>
            </w:r>
            <w:proofErr w:type="spellEnd"/>
          </w:p>
        </w:tc>
        <w:tc>
          <w:tcPr>
            <w:tcW w:w="2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1005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телефонной канализации в особой экономической зоне (1-й этап), назначение: коммуникационное: Площадь: общая протяженность: 5,7435 км. Инвентарный номер: </w:t>
            </w:r>
            <w:proofErr w:type="gramStart"/>
            <w:r w:rsidRPr="007415FE">
              <w:rPr>
                <w:rFonts w:ascii="Times New Roman" w:hAnsi="Times New Roman"/>
                <w:sz w:val="24"/>
                <w:szCs w:val="24"/>
              </w:rPr>
              <w:t>42:206:002:200003070:9004</w:t>
            </w:r>
            <w:proofErr w:type="gram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Литер: IV. Адрес (местоположение):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Сети связи, </w:t>
            </w:r>
            <w:r w:rsidRPr="007415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коммуникации (общ. пр. </w:t>
            </w:r>
            <w:r w:rsidRPr="007415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5,7435</w:t>
            </w:r>
            <w:r w:rsidRPr="007415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км) Инв. №388 и наружные сети связи, коммуникации (общ. пр. </w:t>
            </w:r>
            <w:smartTag w:uri="urn:schemas-microsoft-com:office:smarttags" w:element="metricconverter">
              <w:smartTagPr>
                <w:attr w:name="ProductID" w:val="18,7373 км"/>
              </w:smartTagPr>
              <w:r w:rsidRPr="007415FE">
                <w:rPr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18,7373 км</w:t>
              </w:r>
            </w:smartTag>
            <w:r w:rsidRPr="007415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 о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борудование системы видеонаблюдения, системы контроля доступом таможенной инфраструктуры</w:t>
            </w:r>
            <w:r w:rsidRPr="007415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Инв. №497, включая имущество: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люки колодцев с 2 крышками – 143 комплекта.</w:t>
            </w:r>
          </w:p>
          <w:p w:rsidR="007415FE" w:rsidRPr="007415FE" w:rsidRDefault="007415FE" w:rsidP="007415FE">
            <w:pPr>
              <w:pStyle w:val="1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15FE" w:rsidRPr="00CE2B2A" w:rsidTr="007415FE">
        <w:trPr>
          <w:trHeight w:val="714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телекоммуникации в особой экономической зоне (1-й этап), назначение: коммуникационное: Площадь: общая протяженность: 11,0624/22,15 км. Инвентарный номер: 42:206:002:200003070:9005. Литер: V. Адрес (местоположение):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1017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Система видеонаблюдения, наружные сети связи, назначение: коммуникации. Площадь: общая протяженность 18,7373 км, Инвентарный номер: 42:206:002:200002850:9011 Литер: XX.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1017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Блочная комплектная трансформаторная подстанция №16/4, назначение: нежилое. Площадь: общая 26,9 кв.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м. Инвентарный номер: 42:206:002:200003070:9002. Литер: Б, II. Адрес (местоположение): Россия, Липецкая обл.,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Казинка, Особая экономическая зона промышленно-производственного типа "Липецк"</w:t>
            </w:r>
          </w:p>
        </w:tc>
        <w:tc>
          <w:tcPr>
            <w:tcW w:w="26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pStyle w:val="1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БКТП №16/6 "Насосная", Инв. №384 - блочная трансформаторная подстанция, состоящая из 2-х бетонных блоков, площадь 11 кв.  м, кровля плоская, 3 металлических двери. В составе: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РУ-10-0,4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  <w:p w:rsidR="007415FE" w:rsidRPr="007415FE" w:rsidRDefault="007415FE" w:rsidP="007415FE">
            <w:pPr>
              <w:pStyle w:val="1"/>
              <w:tabs>
                <w:tab w:val="left" w:pos="89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БКТП №16/4 "Контейнерная", Инв. №377. Блочная трансформаторная подстанция, состоящая из 2-х бетонных блоков, кровля плоская, 4 металлических двери. В составе:</w:t>
            </w:r>
          </w:p>
          <w:p w:rsidR="007415FE" w:rsidRPr="007415FE" w:rsidRDefault="007415FE" w:rsidP="007415FE">
            <w:pPr>
              <w:pStyle w:val="1"/>
              <w:tabs>
                <w:tab w:val="left" w:pos="89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РУ 10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415FE" w:rsidRPr="007415FE" w:rsidRDefault="007415FE" w:rsidP="007415FE">
            <w:pPr>
              <w:pStyle w:val="1"/>
              <w:tabs>
                <w:tab w:val="left" w:pos="89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РУ 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БКТП №16/5 "Тупиковая", Инв. №379. Блочная трансформаторная подстанция, состоящая из 2-х бетонных блоков, площадь 11 кв. м, кровля плоская, 3 металлических двери. В составе: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РУ 10-0,4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</w:tc>
      </w:tr>
      <w:tr w:rsidR="007415FE" w:rsidRPr="00CE2B2A" w:rsidTr="007415FE">
        <w:trPr>
          <w:trHeight w:val="1014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электроснабжения к БКТП №16/4, назначение: коммуникационное: Площадь: общая протяженность: 0,1889/0,490 км. Инвентарный номер: 42:206:002:200003070:9009. Литер: IX. Адрес (местоположение): Россия, Липецкая обл.,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Казинка, Особая экономическая зона промышленно-производственного типа "Липецк"</w:t>
            </w:r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1014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Блочная комплектная трансформаторная подстанция №16/5, назначение: нежилое. Площадь: общая 11 кв.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м. Инвентарный номер: 42:206:002:200003070:9001. Литер: А, I. Адрес (местоположение): Россия, Липецкая обл.,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Казинка, Особая экономическая зона промышленно-производственного типа "Липецк"</w:t>
            </w:r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1014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электроснабжения к БКТП №16/5, назначение: коммуникационное: Площадь: общая протяженность: 0,57333/1,290 км. Инвентарный номер: 42:206:002:200003070:9008. Литер: VIII. Адрес (местоположение): Россия, Липецкая обл.,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Казинка, Особая экономическая зона промышленно-производственного типа "Липецк"</w:t>
            </w:r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1014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телекоммуникаций к БКТП №16/5, назначение: коммуникационное: Площадь: общая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протяженность: 0,12573/0,31 км. Инвентарный номер: 42:206:002:200003070:9006. Литер: VI. Адрес (местоположение): Россия, Липецкая обл.,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Казинка, Особая экономическая зона промышленно-производственного типа "Липецк"</w:t>
            </w:r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1014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Блочная комплектная трансформаторная подстанция №16/6, назначение: нежилое. Площадь: общая 11 кв.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м. Инвентарный номер: 42:206:002:200003070:9003. Литер: В, III. Адрес (местоположение): Россия, Липецкая обл.,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Казинка, Особая экономическая зона промышленно-производственного типа "Липецк"</w:t>
            </w:r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430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электроснабжения к БКТП №16/6, назначение: коммуникационное: Площадь: общая 0,63866/1,480 км. Инвентарный номер: 42:206:002:200003070:9010. Литер: X. Адрес (местоположение): Россия, Липецкая обл.,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Казинка, Особая экономическая зона промышленно-производственного типа "Липецк"</w:t>
            </w:r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1014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телекоммуникаций к БКТП №16/6, назначение: коммуникационное: Площадь: общая протяженность: 0,63851/0,72 км. Инвентарный номер: 42:206:002:200003070:9007. Литер: VII. Адрес (местоположение): Россия, Липецкая обл.,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Казинка, Особая экономическая зона промышленно-производственного типа "Липецк"</w:t>
            </w:r>
          </w:p>
        </w:tc>
        <w:tc>
          <w:tcPr>
            <w:tcW w:w="2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1245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Внеплощадочные сети водопровода (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закольцовка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) в ОЭЗ ППТ «Липецк», назначение: коммуникационное. Площадь: общая протяженность: 563,06 п.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м. Инвентарный номер: 42:206:002:200003800:9001. Литер: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Адрес (местоположение):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Грязинское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Балашовское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кв. 54, часть выдела 1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Внеплощадочные сети водоснабжения Инв. №000000390 (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закольцовка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 включая: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9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крышки люков колодцев бетонные – 7 шт.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9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узел учета воды в пластиковом боксе – 1 шт.</w:t>
            </w:r>
          </w:p>
        </w:tc>
      </w:tr>
      <w:tr w:rsidR="007415FE" w:rsidRPr="00CE2B2A" w:rsidTr="00226F98">
        <w:trPr>
          <w:trHeight w:val="1245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Кабельный сети 0,4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к пункту учета расхода воды, назначение: коммуникационное. Площадь: общая протяженность: 0.373 км. Инвентарный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номер: 42:206:002:200003800:9002. Литер: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,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Адрес (местоположение):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Грязинское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Балашовское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кв. 54, часть выдела 1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226F98">
        <w:trPr>
          <w:trHeight w:val="1020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Ливневая канализация в ОЭЗ, назначение: коммуникации. Площадь: общая протяженность: 7592,92 метр погонный. Инвентарный номер: 42:206:002:000020240:9065. Литер: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LXV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Адрес (местоположение):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с. Казинка, Особая экономическая зона промышленно – производственного типа «Липецк»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0"/>
                <w:tab w:val="left" w:pos="25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БКТП 10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«Очистные» Инв. №449. Блочная трансформаторная подстанция, площадь 32,5 кв. м, кровля плоская, 5 металлических дверей.</w:t>
            </w:r>
          </w:p>
          <w:p w:rsidR="007415FE" w:rsidRPr="007415FE" w:rsidRDefault="007415FE" w:rsidP="007415FE">
            <w:pPr>
              <w:pStyle w:val="1"/>
              <w:tabs>
                <w:tab w:val="left" w:pos="0"/>
                <w:tab w:val="left" w:pos="25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составе: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РУ 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РУ 0,4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камера трансформатора №1;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камера трансформатора №2;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крышки люков - 159 шт.;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чугунная решётка дождеприёмника – 193 шт.;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чугунные крышки люков колодцев – 100 шт.</w:t>
            </w:r>
          </w:p>
        </w:tc>
      </w:tr>
      <w:tr w:rsidR="007415FE" w:rsidRPr="00CE2B2A" w:rsidTr="00226F98">
        <w:trPr>
          <w:trHeight w:val="1020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Очистные сооружения, назначение: коммуникации. Площадь: общая площадь застройки 5810,6 кв.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м.  Инвентарный номер: 42:206:002:000020240:9066. Литер: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LXVI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LXVII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LXVIII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LXIX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LXX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, 10. Адрес (место положения):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с. Казинка, Особая экономическая зона промышленно – производственного типа «Липецк»</w:t>
            </w:r>
          </w:p>
        </w:tc>
        <w:tc>
          <w:tcPr>
            <w:tcW w:w="2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226F98">
        <w:trPr>
          <w:trHeight w:val="1020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Блочная комплектная трансформаторная подстанция 2*1000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, назначение: нежилое. Площадь: общая 32.5 кв. м Инвентарный номер: 42:206:002:000020240:0200. Литер: Ф. Этажность: 1.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 с. Казинка, особая экономическая зона промышленно – производственного типа «Липецк»</w:t>
            </w:r>
          </w:p>
        </w:tc>
        <w:tc>
          <w:tcPr>
            <w:tcW w:w="2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226F98">
        <w:trPr>
          <w:trHeight w:val="809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Автодорога с замощением, назначение: нежилое. Площадь: общая площадь застройки 7486,6 кв.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м. Инвентарный номер: 42:206:002:200003800:8005. Литер: V, VI.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сельское поселение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6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tabs>
                <w:tab w:val="left" w:pos="2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Въездной знак с 3 флагштоками Инв. № 455,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2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отдельные флагштоки -16 шт.</w:t>
            </w:r>
          </w:p>
          <w:p w:rsidR="007415FE" w:rsidRPr="007415FE" w:rsidRDefault="007415FE" w:rsidP="007415FE">
            <w:pPr>
              <w:tabs>
                <w:tab w:val="left" w:pos="2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наружного освещения главного въезда, протяженностью 1,17607 км, Инв. №459: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2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опоры – 13 шт.;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2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светильники консольные – 15 шт.;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2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торшеры – 26 шт.;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2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светильники наземные знака «ОЭЗ» - 9 шт.;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2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щит распределения и учёта освещения знака «ОЭЗ» - 1шт.;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2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ливневой канализации 284 п.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 и сооружения на них Инв.№ 461.</w:t>
            </w:r>
          </w:p>
        </w:tc>
      </w:tr>
      <w:tr w:rsidR="007415FE" w:rsidRPr="00CE2B2A" w:rsidTr="007415FE">
        <w:trPr>
          <w:trHeight w:val="707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наружного освещения, назначение: коммуникации. Площадь: общая протяженность: 1,17607 км. Инвентарный номер: 42:206:002:200003800:9014. Литер: XIV.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сельское поселение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830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, назначение: коммуникации. Площадь: общая протяженность: 0,5431 км. Инвентарный номер: 42:206:002:200003800:9015. Литер: XV.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сельское поселение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1020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ливневой канализации, назначение: коммуникации. Площадь: общая протяженность: 284,01 п.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м. Инвентарный номер: 42:206:002:200003800:9012. Литер: XII.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сельское поселение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735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Въездной знак с флагштоком, назначение: нежилое. Площадь: общая площадь застройки 98,9 кв.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м. Инвентарный номер: 42:206:002:200003800:8010. Литер: X, XI.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сельское поселение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689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17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102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Административно-деловой центр, назначение: нежилое. Площадь: общая 4418,3 кв</w:t>
            </w:r>
            <w:r w:rsidR="000D1DBD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м. Инвентарный номер 42:206:002:200002590:9000. Литер А I II III IV. Этажность:7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АДЦ 2: семиэтажное здание с цокольным этажом площадью 4 418,3 кв. м. Наружные стены - навесные панели. Все наружные стены облицованы композитными панелями типа «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Алюкобонд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» по системе навесных вентилируемых фасадов. Здание оборудовано лифтами – 2 лифта пассажирских панорамных, 1 - грузопассажирский. 4 входных группы в цокольный этаж и 1 главный вход на первый этаж.</w:t>
            </w:r>
          </w:p>
          <w:p w:rsidR="006A2D28" w:rsidRPr="00AB1C1E" w:rsidRDefault="006A2D28" w:rsidP="006A2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C1E">
              <w:rPr>
                <w:rFonts w:ascii="Times New Roman" w:hAnsi="Times New Roman"/>
                <w:sz w:val="24"/>
                <w:szCs w:val="24"/>
              </w:rPr>
              <w:t>АРМ инженерный средств охраны в составе:</w:t>
            </w:r>
          </w:p>
          <w:p w:rsidR="006A2D28" w:rsidRPr="00AB1C1E" w:rsidRDefault="00AB1C1E" w:rsidP="006A2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C1E">
              <w:rPr>
                <w:rFonts w:ascii="Times New Roman" w:hAnsi="Times New Roman"/>
                <w:sz w:val="24"/>
                <w:szCs w:val="24"/>
              </w:rPr>
              <w:t>– с</w:t>
            </w:r>
            <w:r w:rsidR="006A2D28" w:rsidRPr="00AB1C1E">
              <w:rPr>
                <w:rFonts w:ascii="Times New Roman" w:hAnsi="Times New Roman"/>
                <w:sz w:val="24"/>
                <w:szCs w:val="24"/>
              </w:rPr>
              <w:t>истемный блок – 3 шт.;</w:t>
            </w:r>
          </w:p>
          <w:p w:rsidR="006A2D28" w:rsidRPr="00AB1C1E" w:rsidRDefault="00AB1C1E" w:rsidP="006A2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C1E">
              <w:rPr>
                <w:rFonts w:ascii="Times New Roman" w:hAnsi="Times New Roman"/>
                <w:sz w:val="24"/>
                <w:szCs w:val="24"/>
              </w:rPr>
              <w:t>– м</w:t>
            </w:r>
            <w:r w:rsidR="006A2D28" w:rsidRPr="00AB1C1E">
              <w:rPr>
                <w:rFonts w:ascii="Times New Roman" w:hAnsi="Times New Roman"/>
                <w:sz w:val="24"/>
                <w:szCs w:val="24"/>
              </w:rPr>
              <w:t>онитор 27” – 3 шт.;</w:t>
            </w:r>
          </w:p>
          <w:p w:rsidR="006A2D28" w:rsidRPr="00AB1C1E" w:rsidRDefault="00AB1C1E" w:rsidP="006A2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C1E">
              <w:rPr>
                <w:rFonts w:ascii="Times New Roman" w:hAnsi="Times New Roman"/>
                <w:sz w:val="24"/>
                <w:szCs w:val="24"/>
              </w:rPr>
              <w:t>– т</w:t>
            </w:r>
            <w:r w:rsidR="006A2D28" w:rsidRPr="00AB1C1E">
              <w:rPr>
                <w:rFonts w:ascii="Times New Roman" w:hAnsi="Times New Roman"/>
                <w:sz w:val="24"/>
                <w:szCs w:val="24"/>
              </w:rPr>
              <w:t xml:space="preserve">елевизор </w:t>
            </w:r>
            <w:proofErr w:type="spellStart"/>
            <w:r w:rsidR="006A2D28" w:rsidRPr="00AB1C1E">
              <w:rPr>
                <w:rFonts w:ascii="Times New Roman" w:hAnsi="Times New Roman"/>
                <w:sz w:val="24"/>
                <w:szCs w:val="24"/>
                <w:lang w:val="en-US"/>
              </w:rPr>
              <w:t>Pioner</w:t>
            </w:r>
            <w:proofErr w:type="spellEnd"/>
            <w:r w:rsidR="006A2D28" w:rsidRPr="00AB1C1E">
              <w:rPr>
                <w:rFonts w:ascii="Times New Roman" w:hAnsi="Times New Roman"/>
                <w:sz w:val="24"/>
                <w:szCs w:val="24"/>
              </w:rPr>
              <w:t xml:space="preserve"> – 1 шт.;</w:t>
            </w:r>
          </w:p>
          <w:p w:rsidR="006A2D28" w:rsidRPr="00AB1C1E" w:rsidRDefault="00AB1C1E" w:rsidP="006A2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C1E">
              <w:rPr>
                <w:rFonts w:ascii="Times New Roman" w:hAnsi="Times New Roman"/>
                <w:sz w:val="24"/>
                <w:szCs w:val="24"/>
              </w:rPr>
              <w:t>– м</w:t>
            </w:r>
            <w:r w:rsidR="006A2D28" w:rsidRPr="00AB1C1E">
              <w:rPr>
                <w:rFonts w:ascii="Times New Roman" w:hAnsi="Times New Roman"/>
                <w:sz w:val="24"/>
                <w:szCs w:val="24"/>
              </w:rPr>
              <w:t xml:space="preserve">онитор </w:t>
            </w:r>
            <w:proofErr w:type="gramStart"/>
            <w:r w:rsidR="006A2D28" w:rsidRPr="00AB1C1E">
              <w:rPr>
                <w:rFonts w:ascii="Times New Roman" w:hAnsi="Times New Roman"/>
                <w:sz w:val="24"/>
                <w:szCs w:val="24"/>
              </w:rPr>
              <w:t>21”-</w:t>
            </w:r>
            <w:proofErr w:type="gramEnd"/>
            <w:r w:rsidR="006A2D28" w:rsidRPr="00AB1C1E">
              <w:rPr>
                <w:rFonts w:ascii="Times New Roman" w:hAnsi="Times New Roman"/>
                <w:sz w:val="24"/>
                <w:szCs w:val="24"/>
              </w:rPr>
              <w:t xml:space="preserve"> 1 шт.;</w:t>
            </w:r>
          </w:p>
          <w:p w:rsidR="006A2D28" w:rsidRPr="00AB1C1E" w:rsidRDefault="00AB1C1E" w:rsidP="006A2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C1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A2D28" w:rsidRPr="00AB1C1E">
              <w:rPr>
                <w:rFonts w:ascii="Times New Roman" w:hAnsi="Times New Roman"/>
                <w:sz w:val="24"/>
                <w:szCs w:val="24"/>
              </w:rPr>
              <w:t>ИБП – 2 шт.</w:t>
            </w:r>
          </w:p>
          <w:p w:rsidR="006A2D28" w:rsidRPr="00066381" w:rsidRDefault="00AB1C1E" w:rsidP="006A2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C1E">
              <w:rPr>
                <w:rFonts w:ascii="Times New Roman" w:hAnsi="Times New Roman"/>
                <w:sz w:val="24"/>
                <w:szCs w:val="24"/>
              </w:rPr>
              <w:t>– к</w:t>
            </w:r>
            <w:r w:rsidR="006A2D28" w:rsidRPr="00AB1C1E">
              <w:rPr>
                <w:rFonts w:ascii="Times New Roman" w:hAnsi="Times New Roman"/>
                <w:sz w:val="24"/>
                <w:szCs w:val="24"/>
              </w:rPr>
              <w:t xml:space="preserve">лавиатура мышь – 3 </w:t>
            </w:r>
            <w:proofErr w:type="spellStart"/>
            <w:r w:rsidR="006A2D28" w:rsidRPr="00AB1C1E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="006A2D28" w:rsidRPr="00AB1C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Видеокамеры внутренней установки – 52 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Видеокамеры наружной установки – 10 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Пожарная сигнализация АДЦ 1, АДЦ 2.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Охранная сигнализация АДЦ 1, АДЦ 2.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Недвижимое имущество на площади со стороны главного фасада АДЦ 1 и АДЦ 2: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Дизель-генераторная установка ДГУ «АДЦ» контейнерного типа.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lastRenderedPageBreak/>
              <w:t>- отдельные флагштоки -3 шт.</w:t>
            </w:r>
          </w:p>
          <w:p w:rsidR="007415FE" w:rsidRPr="007415FE" w:rsidRDefault="000D1DBD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="007415FE" w:rsidRPr="007415FE">
              <w:rPr>
                <w:rFonts w:ascii="Times New Roman" w:hAnsi="Times New Roman"/>
                <w:sz w:val="24"/>
                <w:szCs w:val="24"/>
              </w:rPr>
              <w:t>Чиллер</w:t>
            </w:r>
            <w:proofErr w:type="spellEnd"/>
            <w:r w:rsidR="007415FE" w:rsidRPr="00741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5FE" w:rsidRPr="007415FE">
              <w:rPr>
                <w:rFonts w:ascii="Times New Roman" w:hAnsi="Times New Roman"/>
                <w:sz w:val="24"/>
                <w:szCs w:val="24"/>
                <w:lang w:val="en-US"/>
              </w:rPr>
              <w:t>Tetris</w:t>
            </w:r>
            <w:r w:rsidR="007415FE" w:rsidRPr="007415FE">
              <w:rPr>
                <w:rFonts w:ascii="Times New Roman" w:hAnsi="Times New Roman"/>
                <w:sz w:val="24"/>
                <w:szCs w:val="24"/>
              </w:rPr>
              <w:t xml:space="preserve"> – 1 шт. – </w:t>
            </w:r>
            <w:proofErr w:type="spellStart"/>
            <w:r w:rsidR="007415FE" w:rsidRPr="007415FE">
              <w:rPr>
                <w:rFonts w:ascii="Times New Roman" w:hAnsi="Times New Roman"/>
                <w:sz w:val="24"/>
                <w:szCs w:val="24"/>
              </w:rPr>
              <w:t>техэтаж</w:t>
            </w:r>
            <w:proofErr w:type="spellEnd"/>
            <w:r w:rsidR="007415FE" w:rsidRPr="007415FE">
              <w:rPr>
                <w:rFonts w:ascii="Times New Roman" w:hAnsi="Times New Roman"/>
                <w:sz w:val="24"/>
                <w:szCs w:val="24"/>
              </w:rPr>
              <w:t xml:space="preserve">. 2. </w:t>
            </w:r>
            <w:proofErr w:type="spellStart"/>
            <w:r w:rsidR="007415FE" w:rsidRPr="007415FE">
              <w:rPr>
                <w:rFonts w:ascii="Times New Roman" w:hAnsi="Times New Roman"/>
                <w:sz w:val="24"/>
                <w:szCs w:val="24"/>
              </w:rPr>
              <w:t>Чиллер</w:t>
            </w:r>
            <w:proofErr w:type="spellEnd"/>
            <w:r w:rsidR="007415FE" w:rsidRPr="00741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5FE" w:rsidRPr="007415FE">
              <w:rPr>
                <w:rFonts w:ascii="Times New Roman" w:hAnsi="Times New Roman"/>
                <w:sz w:val="24"/>
                <w:szCs w:val="24"/>
                <w:lang w:val="en-US"/>
              </w:rPr>
              <w:t>ZETA</w:t>
            </w:r>
            <w:r w:rsidR="007415FE" w:rsidRPr="007415F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7415FE" w:rsidRPr="007415FE">
              <w:rPr>
                <w:rFonts w:ascii="Times New Roman" w:hAnsi="Times New Roman"/>
                <w:sz w:val="24"/>
                <w:szCs w:val="24"/>
              </w:rPr>
              <w:t>техэтаж</w:t>
            </w:r>
            <w:proofErr w:type="spellEnd"/>
            <w:r w:rsidR="007415FE" w:rsidRPr="007415FE">
              <w:rPr>
                <w:rFonts w:ascii="Times New Roman" w:hAnsi="Times New Roman"/>
                <w:sz w:val="24"/>
                <w:szCs w:val="24"/>
              </w:rPr>
              <w:t xml:space="preserve">. 3.Холодильный агрегат </w:t>
            </w:r>
            <w:r w:rsidR="007415FE" w:rsidRPr="007415FE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="007415FE" w:rsidRPr="007415FE">
              <w:rPr>
                <w:rFonts w:ascii="Times New Roman" w:hAnsi="Times New Roman"/>
                <w:sz w:val="24"/>
                <w:szCs w:val="24"/>
              </w:rPr>
              <w:t xml:space="preserve"> – 2 шт. 4. </w:t>
            </w:r>
            <w:r w:rsidR="007415FE" w:rsidRPr="007415FE">
              <w:rPr>
                <w:rFonts w:ascii="Times New Roman" w:hAnsi="Times New Roman"/>
                <w:sz w:val="24"/>
                <w:szCs w:val="24"/>
                <w:lang w:val="en-US"/>
              </w:rPr>
              <w:t>VRF</w:t>
            </w:r>
            <w:r w:rsidR="007415FE" w:rsidRPr="007415FE">
              <w:rPr>
                <w:rFonts w:ascii="Times New Roman" w:hAnsi="Times New Roman"/>
                <w:sz w:val="24"/>
                <w:szCs w:val="24"/>
              </w:rPr>
              <w:t xml:space="preserve"> система кондиционирования К-1;К-2 (6 блоков) – кровля 7 этаж. 5. Сплит-система кондиционирования – 3 шт. 6. Приточная система вентиляции П-9 – </w:t>
            </w:r>
            <w:proofErr w:type="spellStart"/>
            <w:r w:rsidR="007415FE" w:rsidRPr="007415FE">
              <w:rPr>
                <w:rFonts w:ascii="Times New Roman" w:hAnsi="Times New Roman"/>
                <w:sz w:val="24"/>
                <w:szCs w:val="24"/>
              </w:rPr>
              <w:t>техэтаж</w:t>
            </w:r>
            <w:proofErr w:type="spellEnd"/>
            <w:r w:rsidR="007415FE" w:rsidRPr="007415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15FE" w:rsidRPr="00CE2B2A" w:rsidTr="007415FE">
        <w:trPr>
          <w:trHeight w:val="102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Тепловая сеть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АДЦ-2 теплосеть 19,4 п.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 Инв. № 841</w:t>
            </w:r>
          </w:p>
        </w:tc>
      </w:tr>
      <w:tr w:rsidR="007415FE" w:rsidRPr="00CE2B2A" w:rsidTr="007415FE">
        <w:trPr>
          <w:trHeight w:val="238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газопровода и газораспределительный пункт на территории 1-го пускового комплекса II очереди особой экономической зоны промышленно-производственного типа "Липецк"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газоснабжения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-й очереди (2999 п.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м.), сооружения на них, в т.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ч.: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установка ЭХЗ газопроводов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-й очереди – 1 шт.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Инв. № 000000837</w:t>
            </w:r>
          </w:p>
        </w:tc>
      </w:tr>
      <w:tr w:rsidR="007415FE" w:rsidRPr="00CE2B2A" w:rsidTr="007415FE">
        <w:trPr>
          <w:trHeight w:val="214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газопровода и газораспределительных пунктов (ГРП), назначение: иные сооружения производственного назначения. Протяженность: 791.000 м.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с/п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сельсовет, с.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Казинка, особая экономическая зона промышленно-производственного типа «Липецк».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газоснабжения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-й очереди II-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пускового комплекса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-й этап (791 п.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 Инв. №000000812), сооружения на них, в т.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ч.: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установка ЭХЗ газопроводов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-й очереди – 1 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791 м.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Инв. № 000000812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газопровода высокого давления на территории ОЭЗ 2-го пускового комплекса II очереди (II этап)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газоснабжения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-й очереди II-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пускового комплекса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-й этап 1040 п.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Инв. №000001196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Грязинском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районе Липецкой области. Автоматизированная система управления и диспетчеризация ОЭЗ (I и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очередь) Внутриплощадочные сети ливневой канализации. I этап строительства 2-го пускового комплекса II очереди. (Самотечная сеть очищенных ливневых стоков), назначение: сооружения канализации. Доп.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описание: протяженность 1505м.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с/п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сельсовет, с.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Казинка, особая экономическая зона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промышленно-производственного типа «Липецк».</w:t>
            </w:r>
          </w:p>
        </w:tc>
        <w:tc>
          <w:tcPr>
            <w:tcW w:w="268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26F98" w:rsidRPr="00226F98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Сети очищенных ливневых стоков 2-го пускового комплекса </w:t>
            </w: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0049"/>
            </w: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0049"/>
            </w: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t>-ой очереди (</w:t>
            </w: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0049"/>
            </w: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-й этап) </w:t>
            </w:r>
          </w:p>
          <w:p w:rsidR="00226F98" w:rsidRPr="00226F98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t>Инв.№000000806</w:t>
            </w:r>
          </w:p>
          <w:p w:rsidR="00226F98" w:rsidRPr="008E5B5F" w:rsidRDefault="00226F98" w:rsidP="00226F9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5B5F">
              <w:rPr>
                <w:rFonts w:ascii="Times New Roman" w:hAnsi="Times New Roman"/>
                <w:sz w:val="24"/>
                <w:szCs w:val="24"/>
              </w:rPr>
              <w:t>Люк полимерный – 15шт.</w:t>
            </w:r>
            <w:r w:rsidRPr="008E5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</w:p>
          <w:p w:rsidR="00226F98" w:rsidRPr="00226F98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Сети самотечной ливневой канализации с автодорог 2-го пускового комплекса </w:t>
            </w: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0049"/>
            </w: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0049"/>
            </w: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t>-ой очереди (</w:t>
            </w: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0049"/>
            </w: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t>-й этап) Инв.№000000805</w:t>
            </w:r>
          </w:p>
          <w:p w:rsidR="00226F98" w:rsidRPr="008E5B5F" w:rsidRDefault="00226F98" w:rsidP="00226F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E5B5F">
              <w:rPr>
                <w:rFonts w:ascii="Times New Roman" w:hAnsi="Times New Roman"/>
                <w:sz w:val="24"/>
                <w:szCs w:val="24"/>
              </w:rPr>
              <w:t xml:space="preserve">Люк полимерный – 22шт., </w:t>
            </w:r>
          </w:p>
          <w:p w:rsidR="007415FE" w:rsidRPr="007415FE" w:rsidRDefault="00226F98" w:rsidP="00226F9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E5B5F">
              <w:rPr>
                <w:rFonts w:ascii="Times New Roman" w:hAnsi="Times New Roman"/>
                <w:sz w:val="24"/>
                <w:szCs w:val="24"/>
              </w:rPr>
              <w:t>Дождеприемная</w:t>
            </w:r>
            <w:proofErr w:type="spellEnd"/>
            <w:r w:rsidRPr="008E5B5F">
              <w:rPr>
                <w:rFonts w:ascii="Times New Roman" w:hAnsi="Times New Roman"/>
                <w:sz w:val="24"/>
                <w:szCs w:val="24"/>
              </w:rPr>
              <w:t xml:space="preserve"> решетка – 32шт.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Грязинском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районе Липецкой области. Автоматизированная система управления и диспетчеризация ОЭЗ (I и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очередь) Внутриплощадочные сети ливневой канализации. I этап строительства 2-го пускового комплекса II очереди. (Самотечная и напорная сеть), назначение: сооружения канализации. Доп.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описание: протяженность 837м.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с/п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сельсовет, с.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Казинка, особая экономическая зона промышленно-производственного типа «Липецк».</w:t>
            </w:r>
          </w:p>
        </w:tc>
        <w:tc>
          <w:tcPr>
            <w:tcW w:w="2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Грязинском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районе Липецкой области. Автоматизированная система управления и диспетчеризация ОЭЗ (I и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очередь) Внутриплощадочные сети бытовой канализации. I этап строительства 2-го пускового комплекса II очереди. Назначение: сооружения канализации. Доп.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описание: протяженность 787 м.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с/п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сельсовет, с.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Казинка, особая экономическая зона промышленно-производственного типа «Липецк».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98" w:rsidRPr="00226F98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t>Внутриплощадочные сети бытовой канализации 2-го п.</w:t>
            </w:r>
            <w:r w:rsidR="000D1D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 </w:t>
            </w: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0049"/>
            </w: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0049"/>
            </w: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-й очереди </w:t>
            </w: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0049"/>
            </w: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t>ый</w:t>
            </w:r>
            <w:proofErr w:type="spellEnd"/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этап </w:t>
            </w:r>
          </w:p>
          <w:p w:rsidR="00226F98" w:rsidRPr="00226F98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t>Инв.№000000808</w:t>
            </w:r>
          </w:p>
          <w:p w:rsidR="00226F98" w:rsidRPr="00226F98" w:rsidRDefault="00226F98" w:rsidP="00226F98">
            <w:pPr>
              <w:rPr>
                <w:rFonts w:ascii="Times New Roman" w:hAnsi="Times New Roman"/>
                <w:sz w:val="24"/>
                <w:szCs w:val="24"/>
              </w:rPr>
            </w:pPr>
            <w:r w:rsidRPr="00226F98">
              <w:rPr>
                <w:rFonts w:ascii="Times New Roman" w:hAnsi="Times New Roman"/>
                <w:sz w:val="24"/>
                <w:szCs w:val="24"/>
              </w:rPr>
              <w:t>Люк полимерный – 18шт.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</w:p>
          <w:p w:rsidR="00226F98" w:rsidRPr="00226F98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Внутриплощадочные сети </w:t>
            </w:r>
            <w:proofErr w:type="spellStart"/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t>хоз</w:t>
            </w:r>
            <w:proofErr w:type="spellEnd"/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t>-бытовой канализации 2-го п.</w:t>
            </w:r>
            <w:r w:rsidR="000D1D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 </w:t>
            </w: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0049"/>
            </w: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0049"/>
            </w: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-й очереди </w:t>
            </w: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0049"/>
            </w: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0049"/>
            </w: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-ой этап </w:t>
            </w:r>
          </w:p>
          <w:p w:rsidR="007415FE" w:rsidRPr="00226F98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F98">
              <w:rPr>
                <w:rFonts w:ascii="Times New Roman" w:hAnsi="Times New Roman"/>
                <w:sz w:val="24"/>
                <w:szCs w:val="24"/>
                <w:lang w:eastAsia="en-US"/>
              </w:rPr>
              <w:t>Инв.№000000827;</w:t>
            </w:r>
          </w:p>
          <w:p w:rsidR="007415FE" w:rsidRPr="00226F98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F98">
              <w:rPr>
                <w:rFonts w:ascii="Times New Roman" w:hAnsi="Times New Roman"/>
                <w:sz w:val="24"/>
                <w:szCs w:val="24"/>
              </w:rPr>
              <w:t>787 м.</w:t>
            </w:r>
          </w:p>
          <w:p w:rsidR="00226F98" w:rsidRPr="007415FE" w:rsidRDefault="00226F98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F98">
              <w:rPr>
                <w:rFonts w:ascii="Times New Roman" w:hAnsi="Times New Roman"/>
                <w:sz w:val="24"/>
                <w:szCs w:val="24"/>
              </w:rPr>
              <w:t>Люк полимерный – 22шт.</w:t>
            </w:r>
          </w:p>
        </w:tc>
      </w:tr>
      <w:tr w:rsidR="007415FE" w:rsidRPr="00CE2B2A" w:rsidTr="007415FE">
        <w:trPr>
          <w:trHeight w:val="147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Грязинском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районе Липецкой области. Автоматизированная система управления и диспетчеризация ОЭЗ (I и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очередь) Внутриплощадочные тепловые сети. I этап строительства 2-</w:t>
            </w:r>
            <w:r w:rsidRPr="007415FE">
              <w:rPr>
                <w:rFonts w:ascii="Times New Roman" w:hAnsi="Times New Roman"/>
                <w:sz w:val="24"/>
                <w:szCs w:val="24"/>
              </w:rPr>
              <w:lastRenderedPageBreak/>
              <w:t>го пускового комплекса II очереди. Назначение: иные сооружения производственного назначения. Доп.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описание: протяженность 733 м. Этажность: -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с/п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сельсовет, с.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Казинка, особая экономическая зона промышленно-производственного типа «Липецк».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lastRenderedPageBreak/>
              <w:t>Внутриплощадочные тепловые сети 2-го пускового комплекса II очереди (I этап) Инв.№000000804 733 м.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Крышка люка 10 шт. пластик</w:t>
            </w:r>
          </w:p>
        </w:tc>
      </w:tr>
      <w:tr w:rsidR="007415FE" w:rsidRPr="00CE2B2A" w:rsidTr="007415FE">
        <w:trPr>
          <w:trHeight w:val="147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Грязинском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районе Липецкой области. Автоматизированная система управления и диспетчеризация ОЭЗ (I и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очередь) Внутриплощадочные тепловые сети. II этап строительства 2-го пускового комплекса II очереди. Назначение: иные сооружения производственного назначения. Доп.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описание: протяженность 1051 п.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м. Этажность: -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с/п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сельсовет, с.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Казинка, особая экономическая зона промышленно-производственного типа «Липецк».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Внутриплощадочные тепловые сети 2-го пускового комплекса II очереди (II этап) Инв.№000001140 1051 п.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Крышка люка 10 шт. пластик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Грязинском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районе Липецкой области. Автоматизированная система управления и диспетчеризация ОЭЗ (I и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очередь) Внутриплощадочные сети водопровода. I этап строительства 2-го пускового комплекса II очереди., назначение: иные сооружения производственного назначения. Доп.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описание: протяженность 1409 м.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pStyle w:val="a6"/>
              <w:tabs>
                <w:tab w:val="left" w:pos="19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Внутриплощадочные сети водопровода </w:t>
            </w:r>
            <w:r w:rsidRPr="007415FE">
              <w:rPr>
                <w:rFonts w:ascii="Times New Roman" w:hAnsi="Times New Roman"/>
                <w:sz w:val="24"/>
                <w:szCs w:val="24"/>
                <w:lang w:val="en-US" w:eastAsia="en-US"/>
              </w:rPr>
              <w:sym w:font="Symbol" w:char="0049"/>
            </w:r>
            <w:r w:rsidRPr="007415FE">
              <w:rPr>
                <w:rFonts w:ascii="Times New Roman" w:hAnsi="Times New Roman"/>
                <w:sz w:val="24"/>
                <w:szCs w:val="24"/>
                <w:lang w:val="en-US" w:eastAsia="en-US"/>
              </w:rPr>
              <w:sym w:font="Symbol" w:char="0049"/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-ой очереди 2-го п.</w:t>
            </w:r>
            <w:r w:rsidR="000D1D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к. (1-ый этап) Инв.№000000809;</w:t>
            </w:r>
          </w:p>
          <w:p w:rsidR="007415FE" w:rsidRPr="007415FE" w:rsidRDefault="007415FE" w:rsidP="007415FE">
            <w:pPr>
              <w:pStyle w:val="a6"/>
              <w:tabs>
                <w:tab w:val="left" w:pos="19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Внутриплощадочные сети водопровода </w:t>
            </w:r>
            <w:r w:rsidRPr="007415FE">
              <w:rPr>
                <w:rFonts w:ascii="Times New Roman" w:hAnsi="Times New Roman"/>
                <w:sz w:val="24"/>
                <w:szCs w:val="24"/>
                <w:lang w:val="en-US" w:eastAsia="en-US"/>
              </w:rPr>
              <w:sym w:font="Symbol" w:char="0049"/>
            </w:r>
            <w:r w:rsidRPr="007415FE">
              <w:rPr>
                <w:rFonts w:ascii="Times New Roman" w:hAnsi="Times New Roman"/>
                <w:sz w:val="24"/>
                <w:szCs w:val="24"/>
                <w:lang w:val="en-US" w:eastAsia="en-US"/>
              </w:rPr>
              <w:sym w:font="Symbol" w:char="0049"/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-ой очереди 2-го п.</w:t>
            </w:r>
            <w:r w:rsidR="000D1D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к. (2-й этап) Инв.№000000829;</w:t>
            </w:r>
          </w:p>
          <w:p w:rsidR="007415FE" w:rsidRPr="007415FE" w:rsidRDefault="007415FE" w:rsidP="007415FE">
            <w:pPr>
              <w:pStyle w:val="a6"/>
              <w:tabs>
                <w:tab w:val="left" w:pos="19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Внутриплощадочные сети водопровода </w:t>
            </w:r>
            <w:r w:rsidRPr="007415FE">
              <w:rPr>
                <w:rFonts w:ascii="Times New Roman" w:hAnsi="Times New Roman"/>
                <w:sz w:val="24"/>
                <w:szCs w:val="24"/>
                <w:lang w:val="en-US" w:eastAsia="en-US"/>
              </w:rPr>
              <w:sym w:font="Symbol" w:char="0049"/>
            </w:r>
            <w:r w:rsidRPr="007415FE">
              <w:rPr>
                <w:rFonts w:ascii="Times New Roman" w:hAnsi="Times New Roman"/>
                <w:sz w:val="24"/>
                <w:szCs w:val="24"/>
                <w:lang w:val="en-US" w:eastAsia="en-US"/>
              </w:rPr>
              <w:sym w:font="Symbol" w:char="0049"/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-ой очереди 1-го п.</w:t>
            </w:r>
            <w:r w:rsidR="000D1D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к. Инв.№000000834;</w:t>
            </w:r>
          </w:p>
          <w:p w:rsidR="007415FE" w:rsidRPr="007415FE" w:rsidRDefault="007415FE" w:rsidP="007415FE">
            <w:pPr>
              <w:pStyle w:val="a6"/>
              <w:tabs>
                <w:tab w:val="left" w:pos="19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Внутриплощадочные сети водопровода </w:t>
            </w:r>
            <w:r w:rsidRPr="007415FE">
              <w:rPr>
                <w:rFonts w:ascii="Times New Roman" w:hAnsi="Times New Roman"/>
                <w:sz w:val="24"/>
                <w:szCs w:val="24"/>
                <w:lang w:val="en-US" w:eastAsia="en-US"/>
              </w:rPr>
              <w:sym w:font="Symbol" w:char="0049"/>
            </w:r>
            <w:r w:rsidRPr="007415FE">
              <w:rPr>
                <w:rFonts w:ascii="Times New Roman" w:hAnsi="Times New Roman"/>
                <w:sz w:val="24"/>
                <w:szCs w:val="24"/>
                <w:lang w:val="en-US" w:eastAsia="en-US"/>
              </w:rPr>
              <w:sym w:font="Symbol" w:char="0049"/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-ой очереди (водоснабжение КПП №7) Инв.№000000847.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194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крышки люков колодцев пластиковые – 55 шт.;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194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крышки люков колодцев чугунные – 125 шт.;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3"/>
              </w:numPr>
              <w:tabs>
                <w:tab w:val="left" w:pos="194"/>
                <w:tab w:val="left" w:pos="12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крышки люков колодцев бетонные – 72 шт.;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3"/>
              </w:numPr>
              <w:tabs>
                <w:tab w:val="left" w:pos="194"/>
                <w:tab w:val="left" w:pos="12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лестницы стальные – 44 шт.</w:t>
            </w:r>
          </w:p>
        </w:tc>
      </w:tr>
      <w:tr w:rsidR="007415FE" w:rsidRPr="00CE2B2A" w:rsidTr="007415FE">
        <w:trPr>
          <w:trHeight w:val="153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Сооружение - кабельная эстакада (I этап строительства 2-го пускового комплекса II очереди), назначение: иные сооружения производственного назначения. Протяженность: 402.0000 м.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Северная кабельная эстакада на территории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очереди ОЭЗ ППТ «Липецк», высотой от 3 м до 6 м, металлические колонны, по ним металлические балки с консолями, открытая.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Сооружение - Сбросной коллектор ливневой канализации с территории 1-й очереди ОЭЗ ППТ "Липецк" I этап.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Назначение: Сооружения канализации. Сбросной коллектор ливневой канализации, протяженность:3420</w:t>
            </w:r>
            <w:r w:rsidR="000D1DBD">
              <w:rPr>
                <w:rFonts w:ascii="Times New Roman" w:hAnsi="Times New Roman"/>
                <w:sz w:val="24"/>
                <w:szCs w:val="24"/>
              </w:rPr>
              <w:t>,29 метр погонный. Этажность: -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; Буферный водоём (площадью застройки 7580,9 кв.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м., объёмом 15000 куб.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м.) Этажность: - ; камеры переключения (площадью застройки 111,6 кв.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 Этажность: - ; Насосная станция ДНС №1 (площадью застройки 4,5 кв.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м.). Этажность: -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; Замощение (площадью застройки 1268 кв.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м.) Этажность: -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; Кабельная линия 0,4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(протяженностью трассы 23 п.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м., протяженностью кабеля 103 п.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м.). Эт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ажность: -;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Сеть связи (телефонной канализации протяженностью 27,1 п.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 оптического кабеля протяженностью 881,32 п.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м.) Этажность: -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; Площадь: общая протяженность: 3420 м.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с/п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сельсовет, с.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Казинка, особая экономическая зона промышленно-производственного типа «Липецк».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tabs>
                <w:tab w:val="left" w:pos="0"/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Сбросной коллектор ливневой канализации с территории 1-ой очереди ОЭЗ (внеплощадочный) Инв.№000000765 3420 м. 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lastRenderedPageBreak/>
              <w:t>камера распределения с эл.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приводами – 8шт.;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камера переключения с эл.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приводами – 14шт.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дождевая насосная станция (ДНС №1) Инв. №766;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194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крышки люков колодцев чугунные – 62 шт.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Сооружение, назначение: сооружения электроэнергетики. Площадь: общая протяженность 10536 м. Инвентарный номер: 42:206:002:000020240:7093. Литер: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XCIII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XCIV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XCV</w:t>
            </w:r>
            <w:r w:rsidR="000D1DBD">
              <w:rPr>
                <w:rFonts w:ascii="Times New Roman" w:hAnsi="Times New Roman"/>
                <w:sz w:val="24"/>
                <w:szCs w:val="24"/>
              </w:rPr>
              <w:t>. Этажность: -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;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с/п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сельсовет, с.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Казинка.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Сети наружного освещения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очереди: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опор освещения – 83 шт.;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мачт освещения – 2 шт.;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светильников консольных – 332 шт.;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прожекторов – 12 шт.;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торшеров – 220 шт.;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шкафов управления – 3 шт.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Ограждение территории особой экономической зоны промышленно-производственного типа "Липецк" 1-го пускового комплекса II очереди, I этап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28" w:rsidRDefault="007415FE" w:rsidP="006A2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Ограждение территории 1 п.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к. 2 очереди I этап протяженностью 6720,00 м.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п.</w:t>
            </w:r>
            <w:r w:rsidR="006A2D28" w:rsidRPr="00D0086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7415FE" w:rsidRPr="007415FE" w:rsidRDefault="006A2D28" w:rsidP="006A2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C1E">
              <w:rPr>
                <w:rFonts w:ascii="Times New Roman" w:hAnsi="Times New Roman"/>
                <w:sz w:val="24"/>
                <w:szCs w:val="24"/>
              </w:rPr>
              <w:t xml:space="preserve">Охранная сигнализация ограждения. Провод П-274 – 6720 </w:t>
            </w:r>
            <w:proofErr w:type="spellStart"/>
            <w:r w:rsidRPr="00AB1C1E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AB1C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Комплекс подъездных железнодорожных путей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Комплекс подъездных железнодорожных путей 4500 м.</w:t>
            </w:r>
            <w:r w:rsidR="00563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Подъездные железнодорожные пути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a6"/>
              <w:tabs>
                <w:tab w:val="left" w:pos="18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Подъездные железнодорожные пути Инв.№000000330, протяженностью 6008,24 п.</w:t>
            </w:r>
            <w:r w:rsidR="000D1D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теплоснабжения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a6"/>
              <w:tabs>
                <w:tab w:val="left" w:pos="18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Сети теплоснабжения в двухтрубном исполнении </w:t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0049"/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0049"/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-й очереди </w:t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0049"/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-го п.</w:t>
            </w:r>
            <w:r w:rsidR="000D1D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к. (1-ый этап) Инв.№000000835;</w:t>
            </w:r>
          </w:p>
          <w:p w:rsidR="007415FE" w:rsidRPr="007415FE" w:rsidRDefault="007415FE" w:rsidP="007415FE">
            <w:pPr>
              <w:pStyle w:val="a6"/>
              <w:tabs>
                <w:tab w:val="left" w:pos="18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Сети теплоснабжения в двухтрубном исполнении </w:t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0049"/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0049"/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-й очереди </w:t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0049"/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-го п.</w:t>
            </w:r>
            <w:r w:rsidR="000D1D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к. 1-ый этап Инв.№000000836;</w:t>
            </w:r>
          </w:p>
          <w:p w:rsidR="007415FE" w:rsidRPr="007415FE" w:rsidRDefault="007415FE" w:rsidP="007415FE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Внутриплощадочные тепловые сети 2-го пуск. комплекса II очереди (I этап) Инв.№000000804: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1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крышки люков колодцев чугунные – 42 шт.;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3"/>
              </w:numPr>
              <w:tabs>
                <w:tab w:val="left" w:pos="187"/>
                <w:tab w:val="left" w:pos="12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крышки люков пластиковые – 10 шт.;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3"/>
              </w:numPr>
              <w:tabs>
                <w:tab w:val="left" w:pos="187"/>
                <w:tab w:val="left" w:pos="12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крышки люков колодцев бетонные – 5 шт.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теплоснабжения от узла УТ5 до узла УП13 (VII этап)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Крышки люков колодцев – 70 шт. чугунных и 5 шт. бетонных.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газопровода и газораспределительный пункт на территории 1-го пускового комплекса II очереди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газоснабжения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-й очереди (2999 п.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 и 790,5 п.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м.), сооружения на них, в т.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ч.: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установка ЭХЗ газопроводов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-й очереди – 1 шт. 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Остановочный павильон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tabs>
                <w:tab w:val="left" w:pos="2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Недвижимое имущество на площади со стороны главного фасада АДЦ 1 и АДЦ 2: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2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остановочный павильон площадью 75,4 кв. м, включая кресла нестандартной конструкции в количестве 40 шт. внутри здания;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бытовой канализации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a6"/>
              <w:tabs>
                <w:tab w:val="left" w:pos="25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Сети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хоз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-фекальной канализации </w:t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0049"/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-ой очереди (участок АДЦ-2) Инв.№000000839;</w:t>
            </w:r>
          </w:p>
          <w:p w:rsidR="007415FE" w:rsidRPr="007415FE" w:rsidRDefault="007415FE" w:rsidP="007415FE">
            <w:pPr>
              <w:pStyle w:val="a6"/>
              <w:tabs>
                <w:tab w:val="left" w:pos="25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Сети бытовой канализации остановочного павильона Инв.№000000873;</w:t>
            </w:r>
          </w:p>
          <w:p w:rsidR="007415FE" w:rsidRPr="007415FE" w:rsidRDefault="007415FE" w:rsidP="007415FE">
            <w:pPr>
              <w:pStyle w:val="a6"/>
              <w:tabs>
                <w:tab w:val="left" w:pos="25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Сети бытовой канализации производственной базы Инв.№000000857;</w:t>
            </w:r>
          </w:p>
          <w:p w:rsidR="007415FE" w:rsidRPr="007415FE" w:rsidRDefault="007415FE" w:rsidP="007415FE">
            <w:pPr>
              <w:tabs>
                <w:tab w:val="left" w:pos="257"/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 сооружения на них, в т.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ч.: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257"/>
                <w:tab w:val="left" w:pos="17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канализационно-насосная станция АДЦ-2;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257"/>
                <w:tab w:val="left" w:pos="17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крышки люков колодцев – 13 шт.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водопровода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pStyle w:val="a6"/>
              <w:tabs>
                <w:tab w:val="left" w:pos="241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Сети водопровода АДЦ-2 Инв.№000000840;</w:t>
            </w:r>
          </w:p>
          <w:p w:rsidR="007415FE" w:rsidRPr="007415FE" w:rsidRDefault="007415FE" w:rsidP="007415FE">
            <w:pPr>
              <w:pStyle w:val="a6"/>
              <w:tabs>
                <w:tab w:val="left" w:pos="241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Сети водопровода к остановочному павильону Инв.№000000874;</w:t>
            </w:r>
          </w:p>
          <w:p w:rsidR="007415FE" w:rsidRPr="007415FE" w:rsidRDefault="007415FE" w:rsidP="007415FE">
            <w:pPr>
              <w:pStyle w:val="a6"/>
              <w:tabs>
                <w:tab w:val="left" w:pos="241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Сети водопровода к фонтану Инв.№000000869;</w:t>
            </w:r>
          </w:p>
          <w:p w:rsidR="007415FE" w:rsidRPr="007415FE" w:rsidRDefault="007415FE" w:rsidP="007415FE">
            <w:pPr>
              <w:pStyle w:val="a6"/>
              <w:tabs>
                <w:tab w:val="left" w:pos="241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Сети водопровода производственной базы Инв.№000000856;</w:t>
            </w:r>
          </w:p>
          <w:p w:rsidR="007415FE" w:rsidRPr="007415FE" w:rsidRDefault="007415FE" w:rsidP="007415FE">
            <w:pPr>
              <w:pStyle w:val="a6"/>
              <w:tabs>
                <w:tab w:val="left" w:pos="241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Сети водопровода внутриплощадочные Инв.№000000347;</w:t>
            </w:r>
          </w:p>
          <w:p w:rsidR="007415FE" w:rsidRPr="007415FE" w:rsidRDefault="007415FE" w:rsidP="007415FE">
            <w:pPr>
              <w:pStyle w:val="a6"/>
              <w:tabs>
                <w:tab w:val="left" w:pos="241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и сооружения на них, в т.</w:t>
            </w:r>
            <w:r w:rsidR="000D1D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ч.:</w:t>
            </w:r>
          </w:p>
          <w:p w:rsidR="007415FE" w:rsidRPr="007415FE" w:rsidRDefault="007415FE" w:rsidP="00A20F44">
            <w:pPr>
              <w:pStyle w:val="a6"/>
              <w:numPr>
                <w:ilvl w:val="0"/>
                <w:numId w:val="13"/>
              </w:numPr>
              <w:tabs>
                <w:tab w:val="left" w:pos="241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крышки люков колодцев – 11 шт. чугунных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ливневой канализации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Сети ливневой канализации фонтана Инв.№000000871;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Сети дождевой канализации производственной базы Инв.№000000848;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и сооружения на них, в т.</w:t>
            </w:r>
            <w:r w:rsidR="000D1D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ч.: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26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решетки дождеприемников – 23 шт.;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26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крышки люков колодцев – 38 шт.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Фонтан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фонтан в виде сооружения с общей площадью застройки 100 кв. м и оборудованием Инв.№000000866.</w:t>
            </w:r>
          </w:p>
        </w:tc>
      </w:tr>
      <w:tr w:rsidR="007415FE" w:rsidRPr="00CE2B2A" w:rsidTr="007415FE">
        <w:trPr>
          <w:trHeight w:val="3788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Контрольно-пропускной пункт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КПП №7 – технический.</w:t>
            </w:r>
          </w:p>
          <w:p w:rsidR="007415FE" w:rsidRPr="007415FE" w:rsidRDefault="007415FE" w:rsidP="007415FE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Строение типа бытового вагончика,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Инв.№000000863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, площадью 11,9 кв. м: каркас металлический, стены и кровля - панели «сэндвич», вход – пластиковая дверь.</w:t>
            </w:r>
          </w:p>
          <w:p w:rsidR="007415FE" w:rsidRPr="007415FE" w:rsidRDefault="007415FE" w:rsidP="007415FE">
            <w:pPr>
              <w:tabs>
                <w:tab w:val="left" w:pos="257"/>
                <w:tab w:val="left" w:pos="709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Имущество на прилегающих к КПП №7 участках автодорог на въезд и выезд, включая: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шлагбаумы - 2шт.;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шкаф телекоммуникационный с оборудованием – 1 шт.;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радиостанция с наружной антенной – 1 комплект.</w:t>
            </w:r>
          </w:p>
          <w:p w:rsidR="007415FE" w:rsidRDefault="007415FE" w:rsidP="00A20F44">
            <w:pPr>
              <w:numPr>
                <w:ilvl w:val="0"/>
                <w:numId w:val="13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наружные сети связи – 0,011 км</w:t>
            </w:r>
          </w:p>
          <w:p w:rsidR="006A2D28" w:rsidRPr="00AB1C1E" w:rsidRDefault="006A2D28" w:rsidP="006A2D28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C1E">
              <w:rPr>
                <w:rFonts w:ascii="Times New Roman" w:hAnsi="Times New Roman"/>
                <w:bCs/>
                <w:sz w:val="24"/>
                <w:szCs w:val="24"/>
              </w:rPr>
              <w:t>Система распознавания номерных знаков в составе:</w:t>
            </w:r>
          </w:p>
          <w:p w:rsidR="006A2D28" w:rsidRPr="00AB1C1E" w:rsidRDefault="006A2D28" w:rsidP="006A2D28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C1E">
              <w:rPr>
                <w:rFonts w:ascii="Times New Roman" w:hAnsi="Times New Roman"/>
                <w:bCs/>
                <w:sz w:val="24"/>
                <w:szCs w:val="24"/>
              </w:rPr>
              <w:t>- шкаф коммутационный с оборудованием – 1 шт.</w:t>
            </w:r>
            <w:r w:rsidR="00AB1C1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A2D28" w:rsidRPr="00AB1C1E" w:rsidRDefault="00AB1C1E" w:rsidP="006A2D28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</w:t>
            </w:r>
            <w:r w:rsidR="006A2D28" w:rsidRPr="00AB1C1E">
              <w:rPr>
                <w:rFonts w:ascii="Times New Roman" w:hAnsi="Times New Roman"/>
                <w:bCs/>
                <w:sz w:val="24"/>
                <w:szCs w:val="24"/>
              </w:rPr>
              <w:t xml:space="preserve">идеокамера </w:t>
            </w:r>
            <w:r w:rsidR="006A2D28" w:rsidRPr="00AB1C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</w:t>
            </w:r>
            <w:r w:rsidR="006A2D28" w:rsidRPr="00AB1C1E">
              <w:rPr>
                <w:rFonts w:ascii="Times New Roman" w:hAnsi="Times New Roman"/>
                <w:bCs/>
                <w:sz w:val="24"/>
                <w:szCs w:val="24"/>
              </w:rPr>
              <w:t xml:space="preserve"> с ИК подсветкой – 2 шт.</w:t>
            </w:r>
          </w:p>
          <w:p w:rsidR="006A2D28" w:rsidRPr="00AB1C1E" w:rsidRDefault="006A2D28" w:rsidP="006A2D28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C1E">
              <w:rPr>
                <w:rFonts w:ascii="Times New Roman" w:hAnsi="Times New Roman"/>
                <w:bCs/>
                <w:sz w:val="24"/>
                <w:szCs w:val="24"/>
              </w:rPr>
              <w:t>Система обзорного видеонаблюдения:</w:t>
            </w:r>
          </w:p>
          <w:p w:rsidR="006A2D28" w:rsidRPr="006A2D28" w:rsidRDefault="006A2D28" w:rsidP="00AB1C1E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C1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AB1C1E" w:rsidRPr="00AB1C1E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r w:rsidRPr="00AB1C1E">
              <w:rPr>
                <w:rFonts w:ascii="Times New Roman" w:hAnsi="Times New Roman"/>
                <w:bCs/>
                <w:sz w:val="24"/>
                <w:szCs w:val="24"/>
              </w:rPr>
              <w:t xml:space="preserve">идеокамера </w:t>
            </w:r>
            <w:r w:rsidRPr="00AB1C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</w:t>
            </w:r>
            <w:r w:rsidRPr="00AB1C1E">
              <w:rPr>
                <w:rFonts w:ascii="Times New Roman" w:hAnsi="Times New Roman"/>
                <w:bCs/>
                <w:sz w:val="24"/>
                <w:szCs w:val="24"/>
              </w:rPr>
              <w:t xml:space="preserve"> с ИК подсветкой – 2 шт.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связи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Сети связи 2 пускового комплекса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-й очереди, включая:</w:t>
            </w:r>
          </w:p>
          <w:p w:rsid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люки с крышками – 52 шт.</w:t>
            </w:r>
          </w:p>
          <w:p w:rsidR="006A2D28" w:rsidRPr="00650FA0" w:rsidRDefault="006A2D28" w:rsidP="006A2D28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F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телефонная канализация – 3,037 км.</w:t>
            </w:r>
          </w:p>
          <w:p w:rsidR="006A2D28" w:rsidRPr="00650FA0" w:rsidRDefault="006A2D28" w:rsidP="006A2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0">
              <w:rPr>
                <w:rFonts w:ascii="Times New Roman" w:hAnsi="Times New Roman"/>
                <w:sz w:val="24"/>
                <w:szCs w:val="24"/>
              </w:rPr>
              <w:t>- кабельные линии связи – 27,217 км.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Инв. №1350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электроснабжения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Lтр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=0,1655/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Lкаб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=1,4138 км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Контейнерная площадка на 192 контейнера на территории особой экономической зоны промышленно-производственного типа "Липецк", I этап: железнодорожный путь,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Железнодорожные пути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sym w:font="Symbol" w:char="0049"/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-ой очереди (контейнерная площадка на 192 контейнера) Инв.№000000862 1055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15FE" w:rsidRPr="00CE2B2A" w:rsidTr="007415FE">
        <w:trPr>
          <w:trHeight w:val="677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дождевой канализации (производственная база ОЭЗ ППТ "Липецк" I этап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дождевой канализации (производственная база ОЭЗ ППТ "Липецк" I этап: 279,6 м п</w:t>
            </w:r>
          </w:p>
        </w:tc>
      </w:tr>
      <w:tr w:rsidR="007415FE" w:rsidRPr="00CE2B2A" w:rsidTr="007415FE">
        <w:trPr>
          <w:trHeight w:val="143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теплоснабжения производственной базы ОЭЗ ППТ "Липецк" I этап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теплоснабжения производственной базы, общая протяженность 276 п.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Контрольно-пропускной пункт на въезд в производственную зону (производственная база ОЭЗ ППТ "Липецк" I этап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Контрольно-пропускной пункт на въезд в производственную зону (производственная база ОЭЗ ППТ "Липецк" I этап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Гаражный блок №2 на 8 автомобилей смешанного парка (производственная база ОЭЗ ППТ "Липецк" I этап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Гаражный блок №2 на 8 автомобилей смешанного парка (производственная база ОЭЗ ППТ "Липецк" I этап 959,7кв.м.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Приточные системы вентиляции П-1-П-3 – 3 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Сплит системы кондиционирования – 3 шт.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Мойка автотранспорта на 2 поста (производственная база ОЭЗ ППТ "Липецк" I этап),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Мойка автотранспорта на 2 поста (производственная база ОЭЗ ППТ "Липецк" I этап), назначение: нежилое. Площадь: общая 468 кв.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 468 кв.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Приточные системы вентиляции П-1; П-2 – 2 шт</w:t>
            </w:r>
            <w:r w:rsidR="000D1DBD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; Тепловые завесы – 3 шт.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Наружное освещение территории базы (производственная база ОЭЗ ППТ "Липецк" I этап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Наружное освещение территории базы (производственная база ОЭЗ ППТ "Липецк" I этап 222,59 м.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Ограждение (производственная база ОЭЗ ППТ "Липецк" I этап)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Ограждение (производственная база ОЭЗ ППТ) 138,6 м.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Смотровая яма с навесом (производственная база ОЭЗ ППТ "Липецк" I этап)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Смотровая яма с навесом (производственная база ОЭЗ ППТ "Липецк" I этап 228 кв.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Пост охраны, назначение: нежилое. Площадь: общая 15.7 кв.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 Инвентарный номер: 42:206:002:200002850:0400. Литер: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Д.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tabs>
                <w:tab w:val="left" w:pos="399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КПП таможенного комплекса на въезд и выезд. Имущество: посты охраны Инв. №№484, 485 – 2 строения типа бытовых вагончиков площадью 15.7 кв. м каждый, 1 вход в каждый - металлическая дверь; включая: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399"/>
                <w:tab w:val="left" w:pos="76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турникет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полноростовой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роторный – 2 шт.;</w:t>
            </w:r>
          </w:p>
          <w:p w:rsidR="007415FE" w:rsidRPr="007415FE" w:rsidRDefault="007415FE" w:rsidP="00A20F44">
            <w:pPr>
              <w:numPr>
                <w:ilvl w:val="0"/>
                <w:numId w:val="13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слаботочное оборудование:</w:t>
            </w:r>
          </w:p>
          <w:p w:rsidR="007415FE" w:rsidRPr="007415FE" w:rsidRDefault="007415FE" w:rsidP="007415FE">
            <w:p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шкафы телекоммуникационные внутри помещений – 2 шт.;</w:t>
            </w:r>
          </w:p>
          <w:p w:rsidR="007415FE" w:rsidRPr="007415FE" w:rsidRDefault="007415FE" w:rsidP="00A20F44">
            <w:pPr>
              <w:numPr>
                <w:ilvl w:val="0"/>
                <w:numId w:val="20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рупорные громкоговорители 32 Вт на фасадах – 2 шт.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Пост охраны, назначение: нежилое. Площадь: общая 15.7 кв.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 Инвентарный номер: 42:206:002:200002850:0500. Литер: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Е.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15FE" w:rsidRPr="00DE4A06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Автостоянка для большегрузных транспортных средств на 15 автомобилей, назначение: нежилое. Площадь: общая площадь застройки12933,2 кв.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Инвентраный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номер: 42:206:002:200002850:9003. Литер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III.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Оборудование автостоянки для большегрузных транспортных средств на 15 автомобилей Инв. №470 площадью 12933,0 кв. м, включая оборудование ограждения: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мачты освещения – 2 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прожектора – 16 шт.;</w:t>
            </w:r>
          </w:p>
          <w:p w:rsidR="007415FE" w:rsidRDefault="007415FE" w:rsidP="007415FE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шкаф управления освещением ШМО №1 – 1 шт.</w:t>
            </w:r>
          </w:p>
          <w:p w:rsidR="006A2D28" w:rsidRPr="00650FA0" w:rsidRDefault="006A2D28" w:rsidP="006A2D28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FA0">
              <w:rPr>
                <w:rFonts w:ascii="Times New Roman" w:hAnsi="Times New Roman"/>
                <w:bCs/>
                <w:sz w:val="24"/>
                <w:szCs w:val="24"/>
              </w:rPr>
              <w:t>Система обзорного видеонаблюдения в составе:</w:t>
            </w:r>
          </w:p>
          <w:p w:rsidR="006A2D28" w:rsidRPr="00650FA0" w:rsidRDefault="006A2D28" w:rsidP="006A2D28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FA0">
              <w:rPr>
                <w:rFonts w:ascii="Times New Roman" w:hAnsi="Times New Roman"/>
                <w:bCs/>
                <w:sz w:val="24"/>
                <w:szCs w:val="24"/>
              </w:rPr>
              <w:t>- шкаф коммутационный с оборудованием – 1 шт.</w:t>
            </w:r>
            <w:r w:rsidR="00AB1C1E" w:rsidRPr="00650FA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A2D28" w:rsidRPr="00650FA0" w:rsidRDefault="00AB1C1E" w:rsidP="006A2D28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FA0">
              <w:rPr>
                <w:rFonts w:ascii="Times New Roman" w:hAnsi="Times New Roman"/>
                <w:bCs/>
                <w:sz w:val="24"/>
                <w:szCs w:val="24"/>
              </w:rPr>
              <w:t>- в</w:t>
            </w:r>
            <w:r w:rsidR="006A2D28" w:rsidRPr="00650FA0">
              <w:rPr>
                <w:rFonts w:ascii="Times New Roman" w:hAnsi="Times New Roman"/>
                <w:bCs/>
                <w:sz w:val="24"/>
                <w:szCs w:val="24"/>
              </w:rPr>
              <w:t xml:space="preserve">идеокамера </w:t>
            </w:r>
            <w:r w:rsidR="006A2D28" w:rsidRPr="00650F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</w:t>
            </w:r>
            <w:r w:rsidR="006A2D28" w:rsidRPr="00650FA0">
              <w:rPr>
                <w:rFonts w:ascii="Times New Roman" w:hAnsi="Times New Roman"/>
                <w:bCs/>
                <w:sz w:val="24"/>
                <w:szCs w:val="24"/>
              </w:rPr>
              <w:t xml:space="preserve"> с ИК подсветкой – 2 шт.</w:t>
            </w:r>
            <w:r w:rsidR="00650FA0" w:rsidRPr="00650FA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A2D28" w:rsidRPr="00650FA0" w:rsidRDefault="006A2D28" w:rsidP="006A2D28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50F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gramStart"/>
            <w:r w:rsidR="00AB1C1E" w:rsidRPr="00650FA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650FA0">
              <w:rPr>
                <w:rFonts w:ascii="Times New Roman" w:hAnsi="Times New Roman"/>
                <w:bCs/>
                <w:sz w:val="24"/>
                <w:szCs w:val="24"/>
              </w:rPr>
              <w:t>очка</w:t>
            </w:r>
            <w:proofErr w:type="gramEnd"/>
            <w:r w:rsidRPr="00650F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650FA0">
              <w:rPr>
                <w:rFonts w:ascii="Times New Roman" w:hAnsi="Times New Roman"/>
                <w:bCs/>
                <w:sz w:val="24"/>
                <w:szCs w:val="24"/>
              </w:rPr>
              <w:t>доступа</w:t>
            </w:r>
            <w:r w:rsidRPr="00650F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Ubiquiti </w:t>
            </w:r>
            <w:proofErr w:type="spellStart"/>
            <w:r w:rsidRPr="00650F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NanoStation</w:t>
            </w:r>
            <w:proofErr w:type="spellEnd"/>
            <w:r w:rsidRPr="00650F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Loco M2 – 1 </w:t>
            </w:r>
            <w:proofErr w:type="spellStart"/>
            <w:r w:rsidRPr="00650FA0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proofErr w:type="spellEnd"/>
            <w:r w:rsidRPr="00650F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:rsidR="006A2D28" w:rsidRPr="006A2D28" w:rsidRDefault="006A2D28" w:rsidP="007415FE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Накопительная стоянка для большегрузных транспортных средств на  157 автомашин, назначение :нежилое   1. Асфальтобетонное покрытие, площадь:55608 кв.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</w:t>
            </w:r>
            <w:r w:rsidR="000D1DBD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, ли</w:t>
            </w:r>
            <w:r w:rsidR="00F86AC0">
              <w:rPr>
                <w:rFonts w:ascii="Times New Roman" w:hAnsi="Times New Roman"/>
                <w:sz w:val="24"/>
                <w:szCs w:val="24"/>
              </w:rPr>
              <w:t>тер III 2.Плиточное покрытие тро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туаров, площадь 819,2 кв.</w:t>
            </w:r>
            <w:r w:rsidR="000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</w:t>
            </w:r>
            <w:r w:rsidR="000D1DBD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, Литер IV; 3. Осветительные мачты, литер V, VI,VII,VIII,IX;  4. Ограждение территории протяженостью:496,83 метр погонный литер 1; Инвентарный номер 42:206:002:200002860:7001 Адрес (местоположение):  Липецкая область,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район, с. Казинка, Особая</w:t>
            </w:r>
            <w:r w:rsidR="00F86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экономическая зона промышленно-производственного типа "Липецк"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Оборудование автостоянки накопительной для большегрузных транспортных средств на 157автомобилей Инв. №473: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мачты освещения – 5 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прожектора – 40 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шкаф управления освещением ШМО №3 – 1 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ограждение стоянки 796,83 м.</w:t>
            </w:r>
          </w:p>
          <w:p w:rsidR="007415FE" w:rsidRPr="007415FE" w:rsidRDefault="007415FE" w:rsidP="007415FE">
            <w:pPr>
              <w:pStyle w:val="a3"/>
              <w:tabs>
                <w:tab w:val="left" w:pos="769"/>
              </w:tabs>
              <w:ind w:left="0"/>
              <w:rPr>
                <w:bCs/>
                <w:lang w:eastAsia="en-US"/>
              </w:rPr>
            </w:pPr>
          </w:p>
        </w:tc>
      </w:tr>
      <w:tr w:rsidR="007415FE" w:rsidRPr="00CE2B2A" w:rsidTr="007415FE">
        <w:trPr>
          <w:trHeight w:val="43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Производственная база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lastRenderedPageBreak/>
              <w:t>Сети связи (производственная база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ОЭЗ ППТ "Липецк" I этап),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lastRenderedPageBreak/>
              <w:t>Сети связи: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lastRenderedPageBreak/>
              <w:t>- телефонная канализация 199,36 м, 5 люков с крышками;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кабельные линии 829,37 м.</w:t>
            </w:r>
          </w:p>
        </w:tc>
      </w:tr>
      <w:tr w:rsidR="007415FE" w:rsidRPr="00874A8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Контрольно-пропускной пункт легкового транспорта, назначение: нежилое. Площадь: 98 кв.</w:t>
            </w:r>
            <w:r w:rsidR="00F86A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м. Инвентарный номер: 42:206:002:200002850:0700. Литер З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tabs>
                <w:tab w:val="left" w:pos="399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КПП №2 легкового автотранспорта, Инв. №480.</w:t>
            </w:r>
          </w:p>
          <w:p w:rsidR="007415FE" w:rsidRPr="007415FE" w:rsidRDefault="007415FE" w:rsidP="007415FE">
            <w:p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Одноэтажное кирпичное здание, площадью 98 кв. м, облицованное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панелями типа «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Алюкобонд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» по системе навесных вентилируемых фасадов, 2 входа – пластиковые двери. Включая:</w:t>
            </w:r>
          </w:p>
          <w:p w:rsidR="007415FE" w:rsidRPr="007415FE" w:rsidRDefault="007415FE" w:rsidP="00A20F44">
            <w:pPr>
              <w:numPr>
                <w:ilvl w:val="0"/>
                <w:numId w:val="20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АРМ инженерный средств охраны (в комплекте системный блок, монитор 27”, клавиатура, мышь) – 1 шт.;</w:t>
            </w:r>
          </w:p>
          <w:p w:rsidR="007415FE" w:rsidRPr="007415FE" w:rsidRDefault="007415FE" w:rsidP="007415FE">
            <w:p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комплект механизации:</w:t>
            </w:r>
          </w:p>
          <w:p w:rsidR="007415FE" w:rsidRPr="007415FE" w:rsidRDefault="007415FE" w:rsidP="00A20F44">
            <w:pPr>
              <w:numPr>
                <w:ilvl w:val="0"/>
                <w:numId w:val="20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светофор - 2шт.,</w:t>
            </w:r>
          </w:p>
          <w:p w:rsidR="007415FE" w:rsidRPr="007415FE" w:rsidRDefault="007415FE" w:rsidP="00A20F44">
            <w:pPr>
              <w:numPr>
                <w:ilvl w:val="0"/>
                <w:numId w:val="20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шлагбаум - 2 шт.;</w:t>
            </w:r>
          </w:p>
          <w:p w:rsidR="007415FE" w:rsidRPr="007415FE" w:rsidRDefault="007415FE" w:rsidP="00A20F44">
            <w:pPr>
              <w:numPr>
                <w:ilvl w:val="0"/>
                <w:numId w:val="20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турникет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полноростовой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роторный – 1 шт.;</w:t>
            </w:r>
          </w:p>
          <w:p w:rsidR="007415FE" w:rsidRPr="007415FE" w:rsidRDefault="007415FE" w:rsidP="007415FE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слаботочное оборудование:</w:t>
            </w:r>
          </w:p>
          <w:p w:rsidR="007415FE" w:rsidRPr="007415FE" w:rsidRDefault="007415FE" w:rsidP="00A20F44">
            <w:pPr>
              <w:numPr>
                <w:ilvl w:val="0"/>
                <w:numId w:val="21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шкаф телекоммуникационный с оборудованием – 1 шт.;</w:t>
            </w:r>
          </w:p>
          <w:p w:rsidR="007415FE" w:rsidRPr="007415FE" w:rsidRDefault="007415FE" w:rsidP="00A20F44">
            <w:pPr>
              <w:numPr>
                <w:ilvl w:val="0"/>
                <w:numId w:val="21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шкаф видеонаблюдения с оборудованием – 1 шт.;</w:t>
            </w:r>
          </w:p>
          <w:p w:rsidR="007415FE" w:rsidRDefault="007415FE" w:rsidP="00A20F44">
            <w:pPr>
              <w:numPr>
                <w:ilvl w:val="0"/>
                <w:numId w:val="21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рупорные громкоговорители 32 Вт на фасадах – 2 шт.</w:t>
            </w:r>
          </w:p>
          <w:p w:rsidR="006A2D28" w:rsidRPr="00650FA0" w:rsidRDefault="006A2D28" w:rsidP="006A2D28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FA0">
              <w:rPr>
                <w:rFonts w:ascii="Times New Roman" w:hAnsi="Times New Roman"/>
                <w:bCs/>
                <w:sz w:val="24"/>
                <w:szCs w:val="24"/>
              </w:rPr>
              <w:t>Система распознавания номерных знаков в составе:</w:t>
            </w:r>
          </w:p>
          <w:p w:rsidR="006A2D28" w:rsidRPr="00650FA0" w:rsidRDefault="006A2D28" w:rsidP="006A2D28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FA0">
              <w:rPr>
                <w:rFonts w:ascii="Times New Roman" w:hAnsi="Times New Roman"/>
                <w:bCs/>
                <w:sz w:val="24"/>
                <w:szCs w:val="24"/>
              </w:rPr>
              <w:t>- шкаф коммутационный с оборудованием – 1 шт.</w:t>
            </w:r>
            <w:r w:rsidR="00650FA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A2D28" w:rsidRPr="00650FA0" w:rsidRDefault="00650FA0" w:rsidP="006A2D28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</w:t>
            </w:r>
            <w:r w:rsidR="006A2D28" w:rsidRPr="00650FA0">
              <w:rPr>
                <w:rFonts w:ascii="Times New Roman" w:hAnsi="Times New Roman"/>
                <w:bCs/>
                <w:sz w:val="24"/>
                <w:szCs w:val="24"/>
              </w:rPr>
              <w:t xml:space="preserve">идеокамера </w:t>
            </w:r>
            <w:r w:rsidR="006A2D28" w:rsidRPr="00650F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</w:t>
            </w:r>
            <w:r w:rsidR="006A2D28" w:rsidRPr="00650FA0">
              <w:rPr>
                <w:rFonts w:ascii="Times New Roman" w:hAnsi="Times New Roman"/>
                <w:bCs/>
                <w:sz w:val="24"/>
                <w:szCs w:val="24"/>
              </w:rPr>
              <w:t xml:space="preserve"> с ИК подсветкой – 2 шт.</w:t>
            </w:r>
          </w:p>
          <w:p w:rsidR="006A2D28" w:rsidRPr="00650FA0" w:rsidRDefault="006A2D28" w:rsidP="006A2D28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2D28" w:rsidRPr="00650FA0" w:rsidRDefault="006A2D28" w:rsidP="006A2D28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FA0">
              <w:rPr>
                <w:rFonts w:ascii="Times New Roman" w:hAnsi="Times New Roman"/>
                <w:bCs/>
                <w:sz w:val="24"/>
                <w:szCs w:val="24"/>
              </w:rPr>
              <w:t>Система обзорного видеонаблюдения:</w:t>
            </w:r>
          </w:p>
          <w:p w:rsidR="006A2D28" w:rsidRPr="00650FA0" w:rsidRDefault="006A2D28" w:rsidP="006A2D28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FA0">
              <w:rPr>
                <w:rFonts w:ascii="Times New Roman" w:hAnsi="Times New Roman"/>
                <w:bCs/>
                <w:sz w:val="24"/>
                <w:szCs w:val="24"/>
              </w:rPr>
              <w:t xml:space="preserve">-Видеокамера </w:t>
            </w:r>
            <w:r w:rsidRPr="00650F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</w:t>
            </w:r>
            <w:r w:rsidRPr="00650FA0">
              <w:rPr>
                <w:rFonts w:ascii="Times New Roman" w:hAnsi="Times New Roman"/>
                <w:bCs/>
                <w:sz w:val="24"/>
                <w:szCs w:val="24"/>
              </w:rPr>
              <w:t xml:space="preserve"> с ИК подсветкой – 2 шт.</w:t>
            </w:r>
          </w:p>
          <w:p w:rsidR="00650FA0" w:rsidRDefault="00650FA0" w:rsidP="006A2D28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2D28" w:rsidRPr="006A2D28" w:rsidRDefault="006A2D28" w:rsidP="006A2D28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en-US"/>
              </w:rPr>
            </w:pPr>
            <w:r w:rsidRPr="00650FA0">
              <w:rPr>
                <w:rFonts w:ascii="Times New Roman" w:hAnsi="Times New Roman"/>
                <w:bCs/>
                <w:sz w:val="24"/>
                <w:szCs w:val="24"/>
              </w:rPr>
              <w:t>Точка</w:t>
            </w:r>
            <w:r w:rsidRPr="00650F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650FA0">
              <w:rPr>
                <w:rFonts w:ascii="Times New Roman" w:hAnsi="Times New Roman"/>
                <w:bCs/>
                <w:sz w:val="24"/>
                <w:szCs w:val="24"/>
              </w:rPr>
              <w:t>доступа</w:t>
            </w:r>
            <w:r w:rsidRPr="00650F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Ubiquiti </w:t>
            </w:r>
            <w:proofErr w:type="spellStart"/>
            <w:r w:rsidRPr="00650F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NanoStation</w:t>
            </w:r>
            <w:proofErr w:type="spellEnd"/>
            <w:r w:rsidRPr="00650F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Loco M2 – 1 </w:t>
            </w:r>
            <w:proofErr w:type="spellStart"/>
            <w:r w:rsidRPr="00650FA0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proofErr w:type="spellEnd"/>
            <w:r w:rsidRPr="00650F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Наружное освещение территории и мачта видеонаблюдения, назначение: нежилое. Площадь: общая площадь застройки 73,8 кв.</w:t>
            </w:r>
            <w:r w:rsidR="00F86A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м. Инвентарный номер:42:206:002:200002850:90000. Литер 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IX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. 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Освещение автостоянки для большегрузных транспортных средств на 10 автомобилей: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мачты освещения – 3 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прожектора – 24 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сплит система кондиционирования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Daikin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Контрольно-пропускной пункт на въезде назначение: нежилое. Площадь 17.4 кв</w:t>
            </w:r>
            <w:r w:rsidR="00F86AC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  <w:r w:rsidR="00F86AC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Инвентарный номер: 42:206:002:200002800:0100. Литер: А, Этажность 1. Адрес (местоположение): Россия, Липецкая область, </w:t>
            </w:r>
            <w:proofErr w:type="spellStart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с. Казинка</w:t>
            </w:r>
          </w:p>
        </w:tc>
        <w:tc>
          <w:tcPr>
            <w:tcW w:w="2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КПП №3 - 2 строения типа бытового вагончика, Инв. №№481, 482, площадью 17,4 кв. м каждый: каркас металлический, стены и кровля - панели «сэндвич», вход – пластиковая дверь.</w:t>
            </w:r>
          </w:p>
          <w:p w:rsidR="007415FE" w:rsidRPr="007415FE" w:rsidRDefault="007415FE" w:rsidP="007415FE">
            <w:pPr>
              <w:tabs>
                <w:tab w:val="left" w:pos="709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Имущество на прилегающих к КПП №3 участках автодорог на въезд и выезд, включая:</w:t>
            </w:r>
          </w:p>
          <w:p w:rsidR="007415FE" w:rsidRPr="007415FE" w:rsidRDefault="007415FE" w:rsidP="007415FE">
            <w:pPr>
              <w:tabs>
                <w:tab w:val="left" w:pos="709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шлагбаумы – 2шт.;</w:t>
            </w:r>
          </w:p>
          <w:p w:rsidR="007415FE" w:rsidRPr="007415FE" w:rsidRDefault="007415FE" w:rsidP="007415FE">
            <w:pPr>
              <w:tabs>
                <w:tab w:val="left" w:pos="709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стела, рекламные баннеры;</w:t>
            </w:r>
          </w:p>
          <w:p w:rsidR="007415FE" w:rsidRPr="007415FE" w:rsidRDefault="007415FE" w:rsidP="007415FE">
            <w:pPr>
              <w:tabs>
                <w:tab w:val="left" w:pos="709"/>
                <w:tab w:val="left" w:pos="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оборудование освещения и видеонаблюдения;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шкаф видеонаблюдения внутри помещения – 2 шт.</w:t>
            </w:r>
          </w:p>
          <w:p w:rsid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сплит-система кондиционирования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Daikin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  <w:p w:rsidR="006A2D28" w:rsidRPr="00650FA0" w:rsidRDefault="006A2D28" w:rsidP="006A2D28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FA0">
              <w:rPr>
                <w:rFonts w:ascii="Times New Roman" w:hAnsi="Times New Roman"/>
                <w:bCs/>
                <w:sz w:val="24"/>
                <w:szCs w:val="24"/>
              </w:rPr>
              <w:t>Система распознавания номерных знаков в составе:</w:t>
            </w:r>
          </w:p>
          <w:p w:rsidR="006A2D28" w:rsidRPr="00650FA0" w:rsidRDefault="00650FA0" w:rsidP="006A2D28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FA0">
              <w:rPr>
                <w:rFonts w:ascii="Times New Roman" w:hAnsi="Times New Roman"/>
                <w:bCs/>
                <w:sz w:val="24"/>
                <w:szCs w:val="24"/>
              </w:rPr>
              <w:t>- в</w:t>
            </w:r>
            <w:r w:rsidR="006A2D28" w:rsidRPr="00650FA0">
              <w:rPr>
                <w:rFonts w:ascii="Times New Roman" w:hAnsi="Times New Roman"/>
                <w:bCs/>
                <w:sz w:val="24"/>
                <w:szCs w:val="24"/>
              </w:rPr>
              <w:t xml:space="preserve">идеокамера </w:t>
            </w:r>
            <w:r w:rsidR="006A2D28" w:rsidRPr="00650F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</w:t>
            </w:r>
            <w:r w:rsidR="006A2D28" w:rsidRPr="00650FA0">
              <w:rPr>
                <w:rFonts w:ascii="Times New Roman" w:hAnsi="Times New Roman"/>
                <w:bCs/>
                <w:sz w:val="24"/>
                <w:szCs w:val="24"/>
              </w:rPr>
              <w:t xml:space="preserve"> с ИК подсветкой – 3 шт.</w:t>
            </w:r>
          </w:p>
          <w:p w:rsidR="006A2D28" w:rsidRPr="007415FE" w:rsidRDefault="006A2D28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Контрольно-пропускной пункт на въезде назначение: нежилое. Площадь 17.4 кв</w:t>
            </w:r>
            <w:r w:rsidR="00F86AC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  <w:r w:rsidR="00F86AC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Инвентарный номер: 42:206:002:200002810:0100. Литер: А, Этажность 1. Адрес (местоположение): 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Россия, Липецкая область, </w:t>
            </w:r>
            <w:proofErr w:type="spellStart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с. Казинка</w:t>
            </w:r>
          </w:p>
        </w:tc>
        <w:tc>
          <w:tcPr>
            <w:tcW w:w="2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Внутриплощадочные сети канализации в особой экономической зоне, назначение: коммуникации. Площадь: общая протяженность 4847,51 п.</w:t>
            </w:r>
            <w:r w:rsidR="00F8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 Литер: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XXXII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Адрес (местоположение): Липецкая область,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Грязинский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pStyle w:val="a6"/>
              <w:tabs>
                <w:tab w:val="left" w:pos="303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Сети </w:t>
            </w:r>
            <w:proofErr w:type="spellStart"/>
            <w:r w:rsidRPr="007415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хоз</w:t>
            </w:r>
            <w:proofErr w:type="spellEnd"/>
            <w:r w:rsidRPr="007415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-фекальной канализации I-й очереди внутриплощадочные Инв.№000000348 включая: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22"/>
              </w:numPr>
              <w:tabs>
                <w:tab w:val="left" w:pos="303"/>
                <w:tab w:val="left" w:pos="12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крышки люков колодцев - 109 шт. чугунных.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Грязинском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районе Липецкой области. Автоматизированная система управления и диспетчеризация ОЭЗ (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II очередь) Внутриплощадочные сети водопровода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 строительства 2-го пускового комплекса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очереди. 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25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Внутриплощадочные сети водопровода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 строительства 2-го пускового комплекса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очереди, в том числе: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22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крышки люков колодцев - 2 шт. чугунных, 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22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крышки люков колодцев - 29 шт. пластиковых;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22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узел учета шкафного типа наружного исполнения - 1 шт.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Грязинском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районе Липецкой области. Автоматизированная система управления и диспетчеризация ОЭЗ (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II очередь) Внутриплощадочные тепловые сети.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 строительства 2-го пускового комплекса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очереди.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25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Внутриплощадочные тепловые сети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 строительства 2-го пускового комплекса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очереди, в том числе: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23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крышки люков колодцев - 10 шт. чугунных;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0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крышки люков колодцев - 10 шт. пластиковых.</w:t>
            </w:r>
          </w:p>
          <w:p w:rsidR="007415FE" w:rsidRPr="007415FE" w:rsidRDefault="007415FE" w:rsidP="007415FE">
            <w:pPr>
              <w:pStyle w:val="1"/>
              <w:tabs>
                <w:tab w:val="left" w:pos="25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Грязинском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районе Липецкой области. Автоматизированная система управления и диспетчеризация ОЭЗ (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II очередь) Внутриплощадочные сети хозяйственно-бытовой канализации. 1-го пускового комплекса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очереди.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25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Внутриплощадочные сети хозяйственно-бытовой канализации 1-го пускового комплекса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очереди, в том числе: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0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крышки люков колодцев - 55 шт. пластиковых;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0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капитальное здание КНС со щитом управления и с камерой переключения задвижек – 1 шт.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Грязинском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районе Липецкой области. Автоматизированная система управления и диспетчеризация ОЭЗ (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II очередь) Внутриплощадочные сети хозяйственно-бытовой канализации.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этап строительства 2-го пускового комплекса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очереди.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25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Внутриплощадочные сети хозяйственно-бытовой канализации.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 строительства 2-го пускового комплекса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очереди, в том числе: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0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крышки люков колодцев - 40 шт. пластиковых;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0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КНС – 1 шт.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Грязинском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районе Липецкой области. Автоматизированная система управления и диспетчеризация ОЭЗ (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II очередь) Железнодорожный транспорт.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 строительства 2-го пускового комплекса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очереди.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Подъездные железнодорожные пути 2-го пускового комплекса II очереди (II этап),</w:t>
            </w: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протяженностью 1438,74 п.</w:t>
            </w:r>
            <w:r w:rsidR="00F8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Грязинском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районе Липецкой области. Автоматизированная система управления и диспетчеризация ОЭЗ (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II очередь) Ограждение территории и видеонаблюдение.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 строительства (Ограждение территории).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Ограждение территории ОЭЗ ППТ "Липецк" 2 пусковой комплекс II очереди (II этап), протяженностью 7750,0 п.</w:t>
            </w:r>
            <w:r w:rsidR="00F8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</w:t>
            </w:r>
          </w:p>
          <w:p w:rsidR="006A2D28" w:rsidRPr="007415FE" w:rsidRDefault="006A2D28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FA0">
              <w:rPr>
                <w:rFonts w:ascii="Times New Roman" w:hAnsi="Times New Roman"/>
                <w:sz w:val="24"/>
                <w:szCs w:val="24"/>
              </w:rPr>
              <w:t xml:space="preserve">Охранная сигнализация ограждения. Провод П-274 – 7750 </w:t>
            </w:r>
            <w:proofErr w:type="spellStart"/>
            <w:r w:rsidRPr="00650FA0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Грязинском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районе Липецкой области. Автоматизированная система управления и диспетчеризация ОЭЗ (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II очередь) Внутриплощадочные сети ливневой канализации с очистными сооружениями.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 строительства 2-го пускового комплекса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очереди.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pStyle w:val="1"/>
              <w:tabs>
                <w:tab w:val="left" w:pos="36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Внутриплощадочные сети ливневой канализации с очистными сооружениями.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 строительства 2-го пускового комплекса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очереди, в том числе: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0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дождеприемников чугунных – 92шт.;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0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пластиковые крышки люков колодцев – 35шт.;</w:t>
            </w:r>
          </w:p>
          <w:p w:rsidR="007415FE" w:rsidRPr="007415FE" w:rsidRDefault="007415FE" w:rsidP="007415FE">
            <w:pPr>
              <w:pStyle w:val="1"/>
              <w:tabs>
                <w:tab w:val="left" w:pos="36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5FE" w:rsidRPr="007415FE" w:rsidRDefault="007415FE" w:rsidP="007415FE">
            <w:pPr>
              <w:pStyle w:val="1"/>
              <w:tabs>
                <w:tab w:val="left" w:pos="36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Очистные сооружения</w:t>
            </w:r>
            <w:r w:rsidR="00F8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415FE" w:rsidRPr="007415FE" w:rsidRDefault="007415FE" w:rsidP="007415FE">
            <w:pPr>
              <w:pStyle w:val="1"/>
              <w:tabs>
                <w:tab w:val="left" w:pos="36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люки полимерные 10 шт</w:t>
            </w:r>
            <w:r w:rsidR="00F8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415FE" w:rsidRPr="007415FE" w:rsidRDefault="007415FE" w:rsidP="007415FE">
            <w:pPr>
              <w:pStyle w:val="1"/>
              <w:tabs>
                <w:tab w:val="left" w:pos="36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шкаф управления наружной установки 3 шт</w:t>
            </w:r>
            <w:r w:rsidR="00F8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7415FE" w:rsidRPr="007415FE" w:rsidRDefault="007415FE" w:rsidP="007415FE">
            <w:pPr>
              <w:pStyle w:val="1"/>
              <w:tabs>
                <w:tab w:val="left" w:pos="36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ограждение с воротами -305м</w:t>
            </w:r>
            <w:r w:rsidR="00F8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415FE" w:rsidRPr="007415FE" w:rsidRDefault="007415FE" w:rsidP="007415FE">
            <w:pPr>
              <w:pStyle w:val="1"/>
              <w:tabs>
                <w:tab w:val="left" w:pos="36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5FE" w:rsidRPr="007415FE" w:rsidRDefault="007415FE" w:rsidP="007415FE">
            <w:pPr>
              <w:pStyle w:val="1"/>
              <w:tabs>
                <w:tab w:val="left" w:pos="36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ДНС-2 (шкаф управления 1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7415FE" w:rsidRPr="007415FE" w:rsidRDefault="007415FE" w:rsidP="007415FE">
            <w:pPr>
              <w:pStyle w:val="1"/>
              <w:tabs>
                <w:tab w:val="left" w:pos="36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5FE" w:rsidRPr="007415FE" w:rsidRDefault="007415FE" w:rsidP="007415FE">
            <w:pPr>
              <w:pStyle w:val="1"/>
              <w:tabs>
                <w:tab w:val="left" w:pos="36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Инв. №1229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 канализационного коллектора с территории 2-й очереди ОЭЗ ППТ «Липецк»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25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Канализационный коллектор хозяйственно-бытовых стоков с территории ОЭЗ (1 этап) Инв.№000001193, протяженностью 22 км в том числе: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2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бетонные крышки люков колодцев – 48 шт.;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2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узел учета шкафного типа наружного исполнения - 4 шт.</w:t>
            </w:r>
          </w:p>
        </w:tc>
      </w:tr>
      <w:tr w:rsidR="007415FE" w:rsidRPr="00CE2B2A" w:rsidTr="007415FE">
        <w:trPr>
          <w:trHeight w:val="997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Кабельная линия 110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ПС 110/10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ОЭЗ к территории завода по производству автомобильных шин ООО «Йокохама Р.П.З.» со строительством дополнительной ячейки 110кВ на ПС 110/10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«ОЭЗ»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кабельная линия 110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«ПС 110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ОЭЗ – ПС 110/6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ООО «Йокохама Р.П.З.», протяженность 3,565 км,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Инв. №734.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Строительство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двухцепной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линии ВЛ-10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электроснабжения резидента ООО «ТЕХНА»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Двухцепная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ВЛ-10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протяженностью 2492 м, Инв. № 811 «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Техна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- 1, 2», включая: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ПКУ 10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4 шт.;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шкафы учета – 2 шт.</w:t>
            </w:r>
          </w:p>
        </w:tc>
      </w:tr>
      <w:tr w:rsidR="007415FE" w:rsidRPr="00CE2B2A" w:rsidTr="007415FE">
        <w:trPr>
          <w:trHeight w:val="915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Строительство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двухцепной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линии ВЛ-10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II этап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Двухцепная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ВЛ-10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протяженностью 580 м, «АББ - 1, 2», включая: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ПКУ 10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2 шт.;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шкафы учета – 2 шт.</w:t>
            </w:r>
          </w:p>
        </w:tc>
      </w:tr>
      <w:tr w:rsidR="007415FE" w:rsidRPr="00CE2B2A" w:rsidTr="007415FE">
        <w:trPr>
          <w:trHeight w:val="96"/>
          <w:jc w:val="center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Воздушная линия 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Воздушная линия 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, ВЛ-10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«Строительный вывод», инв.№ 440;</w:t>
            </w:r>
          </w:p>
        </w:tc>
      </w:tr>
      <w:tr w:rsidR="007415FE" w:rsidRPr="00CE2B2A" w:rsidTr="007415FE">
        <w:trPr>
          <w:trHeight w:val="165"/>
          <w:jc w:val="center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Воздушная линия 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Воздушная линия 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, ВЛ-10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«Дока», инв.№ 1438;</w:t>
            </w:r>
          </w:p>
        </w:tc>
      </w:tr>
      <w:tr w:rsidR="007415FE" w:rsidRPr="00CE2B2A" w:rsidTr="007415FE">
        <w:trPr>
          <w:trHeight w:val="135"/>
          <w:jc w:val="center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Воздушная линия 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Воздушная линия 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, ВЛ-10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«Отпайка ППГ», инв.№ 1151;</w:t>
            </w:r>
          </w:p>
        </w:tc>
      </w:tr>
      <w:tr w:rsidR="007415FE" w:rsidRPr="00CE2B2A" w:rsidTr="007415FE">
        <w:trPr>
          <w:trHeight w:val="150"/>
          <w:jc w:val="center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Кабельная линия, КЛ-10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«Шлюмберже-1», инв.№ 1288</w:t>
            </w:r>
          </w:p>
        </w:tc>
      </w:tr>
      <w:tr w:rsidR="007415FE" w:rsidRPr="00CE2B2A" w:rsidTr="007415FE">
        <w:trPr>
          <w:trHeight w:val="126"/>
          <w:jc w:val="center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Кабельная линия, КЛ-10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«Шлюмберже-1», инв.№ 1289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Видеонаблюдение «Восточного обхода»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видеонаблюдения пересечения территории ОЭЗ автодорогой «Восточный обход» в составе: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видеокамеры в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термокожухе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12 шт.;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прожектора – 12 шт.;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шкафы коммутационные – 8 шт.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Система обзорного видеонаблюдения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-й очереди: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видеокамера – 1 шт.;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шкаф коммутационный – 1 шт.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Строительство 2-й очереди пускового комплекса энергетического комплекса 2-й этап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: №1241, 1242,1243, 12444, 1245, 1246, 1247, 1248, 1249, 1250,1251, 1252, 1253)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БРТП-5, блочное одноэтажное здание с железобетонной крышей, три металлических одностворчатых двери, две металлических двухстворчатых двери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составе: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РУ-10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РУ-0,4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камера трансформатора № 1;</w:t>
            </w:r>
          </w:p>
          <w:p w:rsidR="007415FE" w:rsidRPr="007415FE" w:rsidRDefault="007415FE" w:rsidP="007415FE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камера трансформатора № 2.</w:t>
            </w:r>
          </w:p>
          <w:p w:rsidR="007415FE" w:rsidRPr="007415FE" w:rsidRDefault="007415FE" w:rsidP="007415FE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БКТП-3, блочное одноэтажное здание с железобетонной крышей, две металлических одностворчатых двери, две металлических двухстворчатых двери</w:t>
            </w:r>
          </w:p>
          <w:p w:rsidR="007415FE" w:rsidRPr="007415FE" w:rsidRDefault="007415FE" w:rsidP="007415FE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составе: </w:t>
            </w:r>
          </w:p>
          <w:p w:rsidR="007415FE" w:rsidRPr="007415FE" w:rsidRDefault="007415FE" w:rsidP="007415FE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РУ-10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415FE" w:rsidRPr="007415FE" w:rsidRDefault="007415FE" w:rsidP="007415FE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РУ-0,4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415FE" w:rsidRPr="007415FE" w:rsidRDefault="007415FE" w:rsidP="007415FE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камера трансформатора № 1;</w:t>
            </w:r>
          </w:p>
          <w:p w:rsidR="007415FE" w:rsidRPr="007415FE" w:rsidRDefault="007415FE" w:rsidP="007415FE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камера трансформатора № 2.</w:t>
            </w:r>
          </w:p>
          <w:p w:rsidR="007415FE" w:rsidRPr="007415FE" w:rsidRDefault="007415FE" w:rsidP="007415FE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БКТП-4, блочное одноэтажное здание с железобетонной крышей, две металлических одностворчатых двери, две металлических двухстворчатых двери</w:t>
            </w:r>
          </w:p>
          <w:p w:rsidR="007415FE" w:rsidRPr="007415FE" w:rsidRDefault="007415FE" w:rsidP="007415FE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составе: </w:t>
            </w:r>
          </w:p>
          <w:p w:rsidR="007415FE" w:rsidRPr="007415FE" w:rsidRDefault="007415FE" w:rsidP="007415FE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РУ-10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415FE" w:rsidRPr="007415FE" w:rsidRDefault="007415FE" w:rsidP="007415FE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РУ-0,4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415FE" w:rsidRPr="007415FE" w:rsidRDefault="007415FE" w:rsidP="007415FE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камера трансформатора № 1;</w:t>
            </w:r>
          </w:p>
          <w:p w:rsidR="007415FE" w:rsidRPr="007415FE" w:rsidRDefault="007415FE" w:rsidP="007415FE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камера трансформатора № 2.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КЛ-10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(1В) РУ-10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ПС «ОЭЗ» - РУ-10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БРТП-5 (3емля 40м, эстакада 4620м);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КЛ-10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(2В) РУ-10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ПС «ОЭЗ» - РУ-10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БРТП-5 (3емля 40м, эстакада 4620м);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КЛ-10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(3В) РУ-10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БРТП-5 – РУ-10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БКТП-3 (3емля 970м, эстакада 380м);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КЛ-10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(4В) РУ-10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БРТП-5 – РУ-10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БКТП-3 (3емля 970м, эстакада 380м);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КЛ-10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(7В) РУ-10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БРТП-5 – РУ-10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БКТП-4 (3емля 650м, эстакада 800м);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КЛ-10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(8В) РУ-10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БРТП-5 – РУ-10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БКТП-4 (3емля 650м, эстакада 800м);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Северная эстакада от ПС-220 до КПП-7, высотой от 3 м до 6 м, металлические колонны, по ним металлические балки с консолями, открытая с заглубленным участком под ВЛ-500кВ. 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Южная эстакада от ПС-220 до ЛЗТК, высотой от 3 м до 6 м, металлические колонны, по ним металлические балки с консолями, открытая с заглубленным участком под ВЛ-500кВ.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ГРП для врезки газопровода высокого давления (газопровод-отвод к ГРС «Грязи»)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Газорегуляторного пункт – 1шт.,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сетей газопровода общей протяженностью 96м,   линия электропередач 0,4кВ – 1060м (по земле и по воздуху)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Инв. №1286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Внутриплощадочные сети связи и телекоммуникаций (наружные сети связи) 2 п.</w:t>
            </w:r>
            <w:r w:rsidR="00F86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к. 2</w:t>
            </w:r>
            <w:r w:rsidR="00F86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оч. (3 этап)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Колодцы с чугунными люками, чугунными наружными и стальными запираемыми внутренними крышками – 22 шт.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(инв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№ 1278)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Сооружение транспорта и связи (Инфраструктура для размещения таможенных постов на территории 1-го пускового комплекса II очереди ОЭЗ промышленно-производственного типа «Липецк» в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Грязинском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районе Липецкой области. II этап строительства. (система видеонаб</w:t>
            </w:r>
            <w:r w:rsidR="00F86AC0">
              <w:rPr>
                <w:rFonts w:ascii="Times New Roman" w:hAnsi="Times New Roman"/>
                <w:sz w:val="24"/>
                <w:szCs w:val="24"/>
              </w:rPr>
              <w:t>людения и считывания номеров ж/д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вагонов)) (объект незаверше</w:t>
            </w:r>
            <w:r w:rsidR="00F86AC0">
              <w:rPr>
                <w:rFonts w:ascii="Times New Roman" w:hAnsi="Times New Roman"/>
                <w:sz w:val="24"/>
                <w:szCs w:val="24"/>
              </w:rPr>
              <w:t>нного строительства)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(передается в УК)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Шкафы коммутационные с активным оборудованием системы обзорного видеонаблюдения (ВН1)</w:t>
            </w:r>
            <w:r w:rsidR="00F86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- 5 шт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Видеокамера с ИК прожектор</w:t>
            </w:r>
            <w:r w:rsidR="00F86AC0">
              <w:rPr>
                <w:rFonts w:ascii="Times New Roman" w:hAnsi="Times New Roman"/>
                <w:sz w:val="24"/>
                <w:szCs w:val="24"/>
              </w:rPr>
              <w:t>о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 – 5шт.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Шкафы коммутационные с активным оборудованием системы распознавания номеров вагонов (ВН-2) – 2 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Датчики колесных пар – 9шт.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Видеокамера с ИК прожектором – 13 шт.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Сооружение транспорта и связи (1-й п.</w:t>
            </w:r>
            <w:r w:rsidR="00F86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к. II оч. Подводящих сетей телекоммуникаций и сетей информационно-вычислительной связи на территории ОЭЗ ППТ «Липецк» (объект незавершенного строительства))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(передается в УК)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Кабельные линии связи – 5,8 км.</w:t>
            </w:r>
          </w:p>
          <w:p w:rsidR="006A2D28" w:rsidRPr="007415FE" w:rsidRDefault="00650FA0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6A2D28" w:rsidRPr="00650FA0">
              <w:rPr>
                <w:rFonts w:ascii="Times New Roman" w:hAnsi="Times New Roman"/>
                <w:sz w:val="24"/>
                <w:szCs w:val="24"/>
              </w:rPr>
              <w:t>юки с крышками – 178 шт.</w:t>
            </w:r>
          </w:p>
        </w:tc>
      </w:tr>
      <w:tr w:rsidR="007415FE" w:rsidRPr="00CE2B2A" w:rsidTr="007415FE">
        <w:trPr>
          <w:trHeight w:val="102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ПС 220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Казинка,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назначение: нежилое,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Липецкая область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ПС 220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Казинка в составе: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БКТП, 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1320;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Здание ЗВН-1, 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1324;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Здание ЗВН-2, 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1325;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Здание ЗРУ 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, 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№1326 с оборудованием 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№1352;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Здание камеры переключения задвижек и насосной пожаротушения, 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1327;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Здание ОПУ 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1328 с оборудованием ОПУ, 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№1354;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Здание охранной проходной с ограждением, 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1329;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Здание очистных с маслосборником, 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1330;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Кабельная линия 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, 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1331;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Кабельная эстакада, инв. №1332;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КНС 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№1333;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Наружное освещение, 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№1335;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Оборудование ОРУ 110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, ОРУ-10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, 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1357;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Оборудование ОРУ 220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, 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№ 1358;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Автотрансформаторы АТ-1, АТ-2 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1359, 1360;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Пожарные резервуары №1 и №2, 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1342;</w:t>
            </w:r>
          </w:p>
        </w:tc>
      </w:tr>
      <w:tr w:rsidR="007415FE" w:rsidRPr="00CE2B2A" w:rsidTr="007415FE">
        <w:trPr>
          <w:trHeight w:val="22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Объект дорожной и инженерной инфраструктуры 2-й очереди 1-го пускового комп. 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36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0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дождеприемников чугунных – 68шт.;</w:t>
            </w:r>
          </w:p>
          <w:p w:rsidR="007415FE" w:rsidRPr="007415FE" w:rsidRDefault="00F86AC0" w:rsidP="00A20F44">
            <w:pPr>
              <w:pStyle w:val="1"/>
              <w:numPr>
                <w:ilvl w:val="0"/>
                <w:numId w:val="10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крышки коло</w:t>
            </w:r>
            <w:r w:rsidR="007415FE"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дцев чугун 50 шт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7415FE" w:rsidRPr="000C12FA" w:rsidRDefault="00F86AC0" w:rsidP="007415FE">
            <w:pPr>
              <w:pStyle w:val="1"/>
              <w:numPr>
                <w:ilvl w:val="0"/>
                <w:numId w:val="10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крышки колодц</w:t>
            </w:r>
            <w:r w:rsidR="007415FE"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 полимерные 46 шт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415FE" w:rsidRPr="007415FE" w:rsidRDefault="007415FE" w:rsidP="007415FE">
            <w:pPr>
              <w:pStyle w:val="1"/>
              <w:tabs>
                <w:tab w:val="left" w:pos="36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Очистные сооружения в составе: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0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пластиковые крышки люков колодцев – 6шт.;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0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КНС – 1шт.;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0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щит управления наружной установки - 1шт.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0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ограждение с воротами 189м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r w:rsidR="00F86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№ 1336</w:t>
            </w:r>
          </w:p>
        </w:tc>
      </w:tr>
      <w:tr w:rsidR="007415FE" w:rsidRPr="00CE2B2A" w:rsidTr="007415FE">
        <w:trPr>
          <w:trHeight w:val="22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Объект дорожной и инженерной инфраструктуры 2-й очереди 1-го пускового комп.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Объекты дорожной и инженерной инфраструктуры 2-й очереди 1-го пускового комплекса на территории ОЭЗ ППТ Липецк в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Грязинском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районе Липецкой области. VI этап</w:t>
            </w:r>
          </w:p>
          <w:p w:rsidR="007415FE" w:rsidRPr="007415FE" w:rsidRDefault="007415FE" w:rsidP="007415FE">
            <w:pPr>
              <w:pStyle w:val="1"/>
              <w:tabs>
                <w:tab w:val="left" w:pos="36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7415FE" w:rsidRPr="007415FE" w:rsidRDefault="007415FE" w:rsidP="007415FE">
            <w:pPr>
              <w:pStyle w:val="1"/>
              <w:tabs>
                <w:tab w:val="left" w:pos="36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крышки колодцев чугунные -19 шт</w:t>
            </w:r>
            <w:r w:rsidR="00F8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7415FE" w:rsidRPr="007415FE" w:rsidRDefault="007415FE" w:rsidP="00A20F44">
            <w:pPr>
              <w:pStyle w:val="1"/>
              <w:numPr>
                <w:ilvl w:val="0"/>
                <w:numId w:val="10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крышки колодцев пластиковые– 19 шт.;</w:t>
            </w:r>
          </w:p>
        </w:tc>
      </w:tr>
      <w:tr w:rsidR="007415FE" w:rsidRPr="00CE2B2A" w:rsidTr="007415FE">
        <w:trPr>
          <w:trHeight w:val="184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Сооружение электроэнергетики (Электроснабжение первого пускового комплекса второй очереди строительства ОЭЗ ППТ «Липецк» в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Грязинском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районе Липецкой области (1 этап) (объект незавершенного строительства).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РП-10/0,4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№3.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Блочная трансформаторная подстанция, площадь </w:t>
            </w:r>
            <w:r w:rsidR="000C1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кв. м, кровля плоская, 6 металлических дверей. В составе: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трансформатора №2;</w:t>
            </w:r>
          </w:p>
          <w:p w:rsid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учёта.</w:t>
            </w:r>
          </w:p>
          <w:p w:rsidR="000C12FA" w:rsidRPr="007415FE" w:rsidRDefault="000C12FA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1478</w:t>
            </w:r>
          </w:p>
          <w:p w:rsidR="007415FE" w:rsidRPr="007415FE" w:rsidRDefault="007415FE" w:rsidP="007415FE">
            <w:pPr>
              <w:pStyle w:val="1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РП-10/0,4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№4.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Блочная трансфор</w:t>
            </w:r>
            <w:r w:rsidR="000C1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маторная подстанция, площадь 70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кв. м, кровля плоская, 6 металлических дверей. В составе: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lastRenderedPageBreak/>
              <w:t>- камера трансформатора №1;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трансформатора №2;</w:t>
            </w:r>
          </w:p>
          <w:p w:rsid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учёта.</w:t>
            </w:r>
          </w:p>
          <w:p w:rsidR="000C12FA" w:rsidRPr="007415FE" w:rsidRDefault="000C12FA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/>
                <w:sz w:val="24"/>
                <w:szCs w:val="24"/>
              </w:rPr>
              <w:t>479</w:t>
            </w:r>
          </w:p>
          <w:p w:rsidR="007415FE" w:rsidRPr="007415FE" w:rsidRDefault="007415FE" w:rsidP="007415FE">
            <w:pPr>
              <w:pStyle w:val="1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ТП-10/0,4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№1.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Блочная трансформаторная подстанция, площадь </w:t>
            </w:r>
            <w:r w:rsidR="000C1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51,5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кв. м, кровля плоская, 5 металлических дверей. В составе: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трансформатора №2;</w:t>
            </w:r>
          </w:p>
          <w:p w:rsid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учёта.</w:t>
            </w:r>
          </w:p>
          <w:p w:rsidR="000C12FA" w:rsidRPr="007415FE" w:rsidRDefault="000C12FA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1480</w:t>
            </w:r>
          </w:p>
          <w:p w:rsidR="007415FE" w:rsidRPr="007415FE" w:rsidRDefault="007415FE" w:rsidP="007415FE">
            <w:pPr>
              <w:pStyle w:val="1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ТП-10/0,4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№2. 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Блочная трансформаторная подстанция, площадь </w:t>
            </w:r>
            <w:r w:rsidR="000C1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51,5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кв. м, кровля плоская, 5 металлических дверей. В составе: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трансформатора №2;</w:t>
            </w:r>
          </w:p>
          <w:p w:rsid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камера учёта.</w:t>
            </w:r>
          </w:p>
          <w:p w:rsidR="007415FE" w:rsidRPr="007415FE" w:rsidRDefault="000C12FA" w:rsidP="000C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1481</w:t>
            </w:r>
          </w:p>
        </w:tc>
      </w:tr>
      <w:tr w:rsidR="007415FE" w:rsidRPr="00CE2B2A" w:rsidTr="000C12FA">
        <w:trPr>
          <w:trHeight w:val="1714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Въезд на территорию II очереди особой экономической зоны промышленно-производственного типа в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Грязинском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районе Липецкой области. I этап. (автодорога и сети наружного освещения). 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Сети наружного освещения II очереди: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опор освещения –38 от ШНО-7;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светильников консольных – 44 от ШНО-7 шт. Инв</w:t>
            </w:r>
            <w:r w:rsidR="00F8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1336</w:t>
            </w:r>
          </w:p>
        </w:tc>
      </w:tr>
      <w:tr w:rsidR="007415FE" w:rsidRPr="00CE2B2A" w:rsidTr="007415FE">
        <w:trPr>
          <w:trHeight w:val="214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003" w:type="pc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Автоматизированная система управления и диспетчеризации (АСУД) (I и II очередь) 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Инв. № 1281.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шкаф телемеханики ДНС – 1 шт</w:t>
            </w:r>
            <w:r w:rsidR="00F8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шкаф телемеханики ЛОС – 2 шт</w:t>
            </w:r>
            <w:r w:rsidR="00F8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7415FE" w:rsidRPr="007415FE" w:rsidRDefault="00F86AC0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шкаф телемеханики ОДК – 3 шт.;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шкаф телемеханики ЭХЗ – 2 шт.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15FE" w:rsidRPr="00CE2B2A" w:rsidTr="007415FE">
        <w:trPr>
          <w:trHeight w:val="11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003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Кабельная эстакада Северная участок 2 ( протяженность 462,95 м)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Инв. № 1279.</w:t>
            </w: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Кабельная эстакада Северная участок 2 (протяженность 462,95 м) М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еталлические колонны, по ним металлические балки с консолями. Оцинкованные металлоконструкции стойки, полки.</w:t>
            </w:r>
          </w:p>
        </w:tc>
      </w:tr>
      <w:tr w:rsidR="007415FE" w:rsidRPr="00CE2B2A" w:rsidTr="007415FE">
        <w:trPr>
          <w:trHeight w:val="22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003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Кабельная эстакада Южная участок 2 ( протяженность 503,58 м)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Инв. № 1280.</w:t>
            </w: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Кабельная эстакада Южная участок 2 (протяженность 503,58 м) М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еталлические колонны, по ним металлические балки с консолями. Оцинкованные металлоконструкции стойки, полки.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Внутриплощадочные сети ливневой канализации 2 пуск.</w:t>
            </w:r>
            <w:r w:rsidR="00F86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к.  2 оч.(3 этап подэт.3.1)</w:t>
            </w:r>
          </w:p>
        </w:tc>
        <w:tc>
          <w:tcPr>
            <w:tcW w:w="2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пластиковые -6шт.;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песчано-полимерный-20шт.;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Дождеприемные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решетки- 1290шт.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1265, 1266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Внутриплощадочные сети ливневой канализации 2 пуск.</w:t>
            </w:r>
            <w:r w:rsidR="00F86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к.  2 оч.(3 этап подэт.3.2)</w:t>
            </w:r>
          </w:p>
        </w:tc>
        <w:tc>
          <w:tcPr>
            <w:tcW w:w="2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Внутриплощадочные сети хозяйственно-бытовой канализации 2 пуск.</w:t>
            </w:r>
            <w:r w:rsidR="00F86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к.  2 оч. (3 этап подэт.3.1)</w:t>
            </w:r>
          </w:p>
        </w:tc>
        <w:tc>
          <w:tcPr>
            <w:tcW w:w="2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песчано-полимерный-26шт.;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КНС-4 здание из сэндвич-панелей, одна металлическая дверь.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1267, 1268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F86AC0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AC0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Внутриплощадочные сети хозяйственно-бытовой канализации 2 пуск.</w:t>
            </w:r>
            <w:r w:rsidR="00F86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к.  2 оч. (3 этап подэт.3.2)</w:t>
            </w:r>
          </w:p>
        </w:tc>
        <w:tc>
          <w:tcPr>
            <w:tcW w:w="2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F86AC0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AC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Внутриплощадочные сети водоснабжения 2 п</w:t>
            </w:r>
            <w:r w:rsidR="00F86AC0">
              <w:rPr>
                <w:rFonts w:ascii="Times New Roman" w:hAnsi="Times New Roman"/>
                <w:sz w:val="24"/>
                <w:szCs w:val="24"/>
              </w:rPr>
              <w:t>уск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.</w:t>
            </w:r>
            <w:r w:rsidR="00F86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к. 2 оч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(3 этап)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песчано-полимерный-8шт.;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1269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Внутриплощадочные сети ливневой канализации (К3) 2 пуск.</w:t>
            </w:r>
            <w:r w:rsidR="00F86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к.  2 оч.(3 этап подэт.3.1)</w:t>
            </w:r>
          </w:p>
        </w:tc>
        <w:tc>
          <w:tcPr>
            <w:tcW w:w="2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пластиковые -4шт.;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песчано-полимерный-13шт.;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1275, 1276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F86AC0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AC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Внутриплощадочные сети ливневой канализации (К3) 2 пуск.</w:t>
            </w:r>
            <w:r w:rsidR="00F86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к.  2 оч.(3 этап подэт.3.2)</w:t>
            </w:r>
          </w:p>
        </w:tc>
        <w:tc>
          <w:tcPr>
            <w:tcW w:w="2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F86AC0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AC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Внутриплощадочная теплосеть 2 пускового комплекса 2 очереди (3 этап)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песчано-полимерный-12шт.;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Ковер ОДК- 5шт.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1277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Внутриплощадочные сети теплоснабжения (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Фондиталь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песчано-полимерный-5шт.;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Ковер ОДК- 1шт. 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1282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холодного водоснабжения (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Фондиталь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1263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spellEnd"/>
            <w:r w:rsidR="00F86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-бытового водоотведения (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Фондиталь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1258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Внутриплощадочные сети водоотведения поверхностных сочных вод (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Фондиталь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1259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теплоснабжения (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Шлюмберже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песчано-полимерный-5шт.;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Ковер ОДК- 1шт.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№1221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водоснабжения (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Шлюмберже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песчано-полимерный-2шт.;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1222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хозяйственно-бытового водоотведения (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Шлюмберже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Инв. №1219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водоотведения поверхностных сточных вод (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Шлюмберже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:rsidR="007415FE" w:rsidRPr="007415FE" w:rsidRDefault="00F86AC0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</w:t>
            </w:r>
            <w:r w:rsidR="007415FE" w:rsidRPr="007415FE">
              <w:rPr>
                <w:rFonts w:ascii="Times New Roman" w:hAnsi="Times New Roman"/>
                <w:sz w:val="24"/>
                <w:szCs w:val="24"/>
              </w:rPr>
              <w:t>. № 1220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теплоснабжения (ССТ)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песчано-полимерный-5шт.;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Ковер ОДК- 1шт.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1226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водоснабжения (ССТ)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1224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хозяйственно-бытового водоотведения (ССТ)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песчано-полимерный-2шт.;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 1225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водоотведения поверхностных сточных вод (ССТ)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песчано-полимерный-3шт.;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Инв. №1223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теплоснабжения (ЛЗТК)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песчано-полимерный-5шт.;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Ковер ОДК- 1шт.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№1228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водоснабжения (ЛЗТК)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хозяйственно-бытового водоотведения (ЛЗТК)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водоотведения поверхностных сточных вод (ЛЗТК)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теплоснабжения (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Виссманн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Ковер ОДК - 2шт. 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водоснабжения (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Виссманн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хозяйственно-бытового водоотведения (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Виссманн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газоснабжения (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Виссманн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Ковер -1 шт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теплоснабжения (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Кемин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песчано-полимерный-5шт.;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Ковер ОДК - 2шт. 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водоснабжения (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Кемин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песчано-полимерный-2шт.;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хозяйственно-бытового водоотведения (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Кемин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теплоснабжения (Белая Дача)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песчано-полимерный-6шт.;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Ковер ОДК - 2шт. 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водоснабжения (Белая Дача)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песчано-полимерный-2шт.;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хозяйственно-бытового водоотведения (Белая Дача)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Внутриплощадочные сети хозяйственно-бытового водоотведения (ООО «ЛКК»)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чугунные люки - 2шт. Инв. № 000001423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Внутриплощадочные сети водоотведения поверхностных сточных вод (ООО «ЛКК»)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чугунные люки - 2шт. Инв. № 000001424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Внутриплощадочные сети хозяйственно-бытового водоотведения (ООО «Дока Липецк»)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полимерные люки - 2шт. Инв. № 000001433  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Внутриплощадочные сети водопровода (ООО «Дока Липецк»)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полимерные люки - 6шт. Инв. № 000001434</w:t>
            </w:r>
          </w:p>
        </w:tc>
      </w:tr>
      <w:tr w:rsidR="007415FE" w:rsidRPr="00CE2B2A" w:rsidTr="00F86AC0">
        <w:trPr>
          <w:trHeight w:val="997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Внутриплощадочные сети хозяйственно-бытового водоотведения (ООО «БС Процессинг»)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полимерные люки - 2шт. Инв. № 000001436</w:t>
            </w:r>
          </w:p>
        </w:tc>
      </w:tr>
      <w:tr w:rsidR="007415FE" w:rsidRPr="00CE2B2A" w:rsidTr="00F86AC0">
        <w:trPr>
          <w:trHeight w:val="1008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Внутриплощадочные сети водоотведения поверхностных сточных вод (ООО «ДОКА Липецк»)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полимерные люки - 2шт. Инв. № 000001435</w:t>
            </w:r>
          </w:p>
        </w:tc>
      </w:tr>
      <w:tr w:rsidR="007415FE" w:rsidRPr="00CE2B2A" w:rsidTr="00F86AC0">
        <w:trPr>
          <w:trHeight w:val="102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газопровода высокого давления на территории ОЭЗ 2-го пускового комплекса II очереди (III этап)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газоснабжения II-й очереди II-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пускового комплекса III -й этап 1300 п.</w:t>
            </w:r>
            <w:r w:rsidR="00F86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7415FE" w:rsidRPr="00CE2B2A" w:rsidTr="00F86AC0">
        <w:trPr>
          <w:trHeight w:val="103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газопровода высокого давления на территории ОЭЗ 2-го пускового комплекса II очереди (</w:t>
            </w:r>
            <w:r w:rsidRPr="007415FE">
              <w:rPr>
                <w:rFonts w:ascii="MS Mincho" w:eastAsia="MS Mincho" w:hAnsi="MS Mincho" w:cs="MS Mincho"/>
                <w:sz w:val="24"/>
                <w:szCs w:val="24"/>
              </w:rPr>
              <w:t>Ⅳ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этап)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газоснабжения II-й очереди II-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пускового комплекса </w:t>
            </w:r>
            <w:r w:rsidRPr="007415FE">
              <w:rPr>
                <w:rFonts w:ascii="MS Mincho" w:eastAsia="MS Mincho" w:hAnsi="MS Mincho" w:cs="MS Mincho"/>
                <w:sz w:val="24"/>
                <w:szCs w:val="24"/>
              </w:rPr>
              <w:t>Ⅳ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-й этап 1750 п.</w:t>
            </w:r>
            <w:r w:rsidR="00F86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холодного водоснабжения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(ООО «ЛКК»)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-один люк Инв. № 000001437</w:t>
            </w:r>
            <w:r w:rsidR="00F86A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F86AC0" w:rsidRDefault="007415FE" w:rsidP="00F86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AC0">
              <w:rPr>
                <w:rFonts w:ascii="Times New Roman" w:hAnsi="Times New Roman"/>
                <w:b/>
                <w:sz w:val="24"/>
                <w:szCs w:val="24"/>
              </w:rPr>
              <w:t>Елецкий район Липецкой области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Здание административно-делового центра  (АДЦ) на территории ОЭЗ ППТ «Липецк» в Елецком районе Липецкой области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назначение: нежилое. Площадь 689 кв. м. Кадастровый  номер: 48:07:1500901:398. Этажность 2.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trike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ИНВ № Е00001156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Здание административно-делового центра  (АДЦ) на территории ОЭЗ ППТ «Липецк» в Елецком районе Липецкой области, наружные стены сэндвич – панели, внутренние перегородки каркасные, три входа, входные двери металлические. </w:t>
            </w:r>
          </w:p>
          <w:p w:rsidR="007415FE" w:rsidRPr="007415FE" w:rsidRDefault="007415FE" w:rsidP="007415FE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Здание оборудовано системами: водопровода; канализации; отопления; кондиционирования; освещения и силового оборудования;</w:t>
            </w:r>
            <w:r w:rsidR="00AD1109">
              <w:rPr>
                <w:rFonts w:ascii="Times New Roman" w:hAnsi="Times New Roman"/>
                <w:sz w:val="24"/>
                <w:szCs w:val="24"/>
              </w:rPr>
              <w:t xml:space="preserve"> видеонаблюдения; структури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рованной кабельной системой; системой защиты информации; локальной вычислительной сетью; системой бесперебойного гарантированного электроснабжения; вещательного телевидения,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часофикации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; системой контроля и управления доступом; охранно-пожарной сигнализацией; средствами техническими для таможенного контроля; офисной мебелью; хозяйственным инвентарем; бытовым оборудованием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; инструментами и материалами для выполнения производственных работ; имуществом, составляющим обустройство участка территории, прилегающего  к зданию,  включая оборудование освещения,</w:t>
            </w:r>
          </w:p>
          <w:p w:rsidR="007415FE" w:rsidRPr="007415FE" w:rsidRDefault="007415FE" w:rsidP="007415FE">
            <w:pPr>
              <w:pStyle w:val="a3"/>
              <w:ind w:left="0"/>
              <w:rPr>
                <w:lang w:eastAsia="en-US"/>
              </w:rPr>
            </w:pPr>
            <w:r w:rsidRPr="007415FE">
              <w:rPr>
                <w:lang w:eastAsia="en-US"/>
              </w:rPr>
              <w:t>АРМ инженерный средств охраны,</w:t>
            </w:r>
          </w:p>
          <w:p w:rsidR="007415FE" w:rsidRPr="007415FE" w:rsidRDefault="007415FE" w:rsidP="007415FE">
            <w:pPr>
              <w:pStyle w:val="a3"/>
              <w:ind w:left="0"/>
              <w:rPr>
                <w:lang w:eastAsia="en-US"/>
              </w:rPr>
            </w:pPr>
            <w:r w:rsidRPr="007415FE">
              <w:rPr>
                <w:lang w:eastAsia="en-US"/>
              </w:rPr>
              <w:t>видеокамерами наружной установки.</w:t>
            </w:r>
          </w:p>
          <w:p w:rsidR="007415FE" w:rsidRPr="007415FE" w:rsidRDefault="007415FE" w:rsidP="007415FE">
            <w:pPr>
              <w:pStyle w:val="a3"/>
              <w:ind w:left="0"/>
              <w:rPr>
                <w:lang w:eastAsia="en-US"/>
              </w:rPr>
            </w:pPr>
            <w:r w:rsidRPr="007415FE">
              <w:rPr>
                <w:lang w:eastAsia="en-US"/>
              </w:rPr>
              <w:t>Сплит-системы кондиционирования – 21 шт.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Септик здания АДЦ, на территории ОЭЗ ППТ «Липецк» в Елецком районе Липецкой области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Септик здания АДЦ с двумя люками, 1 - полимерный, 1- чугунный.</w:t>
            </w:r>
          </w:p>
          <w:p w:rsidR="007415FE" w:rsidRPr="007415FE" w:rsidRDefault="007415FE" w:rsidP="007415FE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Сети временного электроснабжения АДЦ-2 (Елец)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ИНВ №</w:t>
            </w: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Е00001189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Воздушная линия 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питания КТП (1000 м) с ПКУ-10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КТП 10/04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160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металлическая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киоскового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типа.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Флагштоки, на территории ОЭЗ ППТ «Липецк» в Елецком районе Липецкой области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ИНВ № МЦ4734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Флагштоки у здания АДЦ, в количестве 4-х шт.</w:t>
            </w:r>
          </w:p>
        </w:tc>
      </w:tr>
      <w:tr w:rsidR="007415FE" w:rsidRPr="00CE2B2A" w:rsidTr="007415FE">
        <w:trPr>
          <w:trHeight w:val="289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видеонаблюдения, на территории ОЭЗ ППТ «Липецк» в Елецком районе Липецкой области.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ИНВ № Е00001162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- Мачта видеонаблюдения с поворотной, скоростной 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-видеокамерой - «</w:t>
            </w:r>
            <w:proofErr w:type="spellStart"/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Activecam</w:t>
            </w:r>
            <w:proofErr w:type="spellEnd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-Ø6144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IR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10», </w:t>
            </w:r>
            <w:proofErr w:type="spellStart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гр</w:t>
            </w:r>
            <w:r w:rsidR="00AD110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зозащитой</w:t>
            </w:r>
            <w:proofErr w:type="spellEnd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Nag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-1.1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POE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», двумя прожекторами освещения;</w:t>
            </w:r>
          </w:p>
          <w:p w:rsidR="007415FE" w:rsidRPr="007415FE" w:rsidRDefault="007415FE" w:rsidP="007415FE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- уличные 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-видеокамеры - «</w:t>
            </w:r>
            <w:proofErr w:type="spellStart"/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HikVision</w:t>
            </w:r>
            <w:proofErr w:type="spellEnd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Ø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Ø2622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FW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Ø-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» - 7 </w:t>
            </w:r>
            <w:proofErr w:type="spellStart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="00AD110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spellEnd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415FE" w:rsidRPr="007415FE" w:rsidRDefault="007415FE" w:rsidP="007415FE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-видеокамеры - «</w:t>
            </w:r>
            <w:proofErr w:type="spellStart"/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Hik</w:t>
            </w:r>
            <w:proofErr w:type="spellEnd"/>
            <w:r w:rsidR="00AD11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Vision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Ø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Ø2522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FW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Ø-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» - 7шт.</w:t>
            </w:r>
          </w:p>
        </w:tc>
      </w:tr>
      <w:tr w:rsidR="007415FE" w:rsidRPr="00CE2B2A" w:rsidTr="007415FE">
        <w:trPr>
          <w:trHeight w:val="289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Колодец связи здания АДЦ,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на территории ОЭЗ ППТ «Липецк» в Елецком районе Липецкой области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Колодец связи здания АДЦ,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на территории ОЭЗ ППТ «Липецк» в Елецком районе Липецкой области</w:t>
            </w:r>
          </w:p>
          <w:p w:rsidR="007415FE" w:rsidRDefault="007415FE" w:rsidP="007415FE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2D28" w:rsidRPr="00650FA0" w:rsidRDefault="00650FA0" w:rsidP="006A2D28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6A2D28" w:rsidRPr="00650FA0">
              <w:rPr>
                <w:rFonts w:ascii="Times New Roman" w:hAnsi="Times New Roman"/>
                <w:sz w:val="24"/>
                <w:szCs w:val="24"/>
              </w:rPr>
              <w:t>юк с крышкой – 1 шт.</w:t>
            </w:r>
          </w:p>
          <w:p w:rsidR="006A2D28" w:rsidRPr="007415FE" w:rsidRDefault="006A2D28" w:rsidP="007415FE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газопровода к зданию АДЦ-2, 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на территории ОЭЗ ППТ «Липецк» в Елецком районе Липецкой области.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ИНВ № Е00001187.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25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Газопровод стальной Ø57мм, протяженностью 1718м.п. (подземный), 37м.п. (надземный) к зданию АДЦ-2</w:t>
            </w:r>
            <w:r w:rsidRPr="0074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том числе:</w:t>
            </w:r>
          </w:p>
          <w:p w:rsidR="007415FE" w:rsidRPr="007415FE" w:rsidRDefault="007415FE" w:rsidP="00A20F44">
            <w:pPr>
              <w:numPr>
                <w:ilvl w:val="0"/>
                <w:numId w:val="11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газорегуляторный пункт шкафной (ГРПШ) – 1шт.;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газовый котел наружного исполнения КВСНа-0.1 (сдвоенный) – 1шт.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Гидронаблюдательная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скважина,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ОЭЗ ППТ «Липецк» в Елецком районе Липецкой области.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ИНВ № Е00001171.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Гидронаблюдательная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скважина с глубинным водяным насосом, и полимерным люком.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«Первый этап строительства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Автодорога №1 – 506.95 м.</w:t>
            </w:r>
            <w:r w:rsidR="00AD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п., 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на территории ОЭЗ ППТ «Липецк» в Елецком районе Липецкой области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lastRenderedPageBreak/>
              <w:t>ИНВ № Е00001256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lastRenderedPageBreak/>
              <w:t>Автодорога (от въезда на производственную площадку до кольцевой развязки) с дорожными знаками 24 шт., в том числе с опорами освещения в количестве 16 штук, светильниками «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GALAN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Ø – волна» – в количестве16 шт.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«Первый этап строительства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Автодорога №2 – 101.68 м.</w:t>
            </w:r>
            <w:r w:rsidR="00AD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п.,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ОЭЗ ППТ «Липецк» в Елецком районе Липецкой области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 № Е00001256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Автодорога (от кольцевой развязки до производственной базы) с дорожными знаками 2 шт., в том числе с опорами освещения в количестве 10 шт., светильниками «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GALAN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Ø – волна» – в количестве10 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«Первый этап строительства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Кольцевая развязка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ОЭЗ ППТ «Липецк» в Елецком районе Липецкой области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 № Е00001256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Кольцевая развязка автомобильной дороги с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дорожными знаками 4 шт., в том числе с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опорами освещения в количестве 4 шт., светильниками «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GALAN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Ø – волна» – в количестве 4 шт.</w:t>
            </w:r>
          </w:p>
          <w:p w:rsidR="007415FE" w:rsidRPr="007415FE" w:rsidRDefault="007415FE" w:rsidP="007415FE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«Первый этап строительства особой экономической зоны промышленно - производственного типа «Липецк», расположенной в Елецком районе липецкой области. Автомобильная стоянка,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ОЭЗ ППТ «Липецк» в Елецком районе Липецкой области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 № Е00001256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Автомобильная стоянка на 25 мест у здания АДЦ,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с дорожными знаками 11 шт., в том числе опорами освещения в количестве 4 шт., светильниками «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GALAN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Ø – волна» – в количестве 4 шт. </w:t>
            </w:r>
          </w:p>
          <w:p w:rsidR="007415FE" w:rsidRPr="007415FE" w:rsidRDefault="007415FE" w:rsidP="007415FE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</w:t>
            </w:r>
            <w:r w:rsidR="009249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«Первый этап строительства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Внутриплощадочные сети наружного освещения (общая протяженность: 1122 м.</w:t>
            </w:r>
            <w:r w:rsidR="00AD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п.), 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на территории ОЭЗ ППТ «Липецк» в Елецком районе Липецкой области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 № Е00001257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Кабельная линия протяженностью – 209 м.</w:t>
            </w:r>
            <w:r w:rsidR="00AD11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п., воздушная линия – 913 м.</w:t>
            </w:r>
            <w:r w:rsidR="00AD11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п.,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опоры освещения стальные граненные оцинкованные -  34 шт., светильники «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GALAN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Ø – волна» – в количестве 34 шт.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</w:t>
            </w:r>
            <w:r w:rsidR="009249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«Первый этап строительства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водоснабжения (общая протяженность 1758 м.</w:t>
            </w:r>
            <w:r w:rsidR="00AD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п.),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ОЭЗ ППТ «Липецк» в Елецком районе Липецкой области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ИНВ № Е00001255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226F98" w:rsidRDefault="009249CC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9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15FE" w:rsidRPr="009249CC">
              <w:rPr>
                <w:rFonts w:ascii="Times New Roman" w:hAnsi="Times New Roman" w:cs="Times New Roman"/>
                <w:sz w:val="24"/>
                <w:szCs w:val="24"/>
              </w:rPr>
              <w:t>рышки люков и колодцев 13 штук - полимерные.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</w:t>
            </w:r>
            <w:r w:rsidR="009249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«Первый этап строительства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дождевой канализации с очистными сооружениями (общая протяженность: 794 п.</w:t>
            </w:r>
            <w:r w:rsidR="00AD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м.), 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на территории ОЭЗ ППТ «Липецк» в Елецком районе Липецкой области.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ИНВ № Е00001254 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Сети дождевой канализации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Ø300, 500, 600 мм – 794 м.</w:t>
            </w:r>
            <w:r w:rsidR="00AD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п. (на автомобильных дорогах к зданию АДЦ, кольцевой развязке, к производственной базе), </w:t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и сооружения на них, в т.</w:t>
            </w:r>
            <w:r w:rsidR="00AD11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  <w:lang w:eastAsia="en-US"/>
              </w:rPr>
              <w:t>ч.: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решетки дождеприемников – 16 шт. чугунные;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-  крышки люков колодцев – 25 шт. полимерные.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с крышками люков колодцев из стекловолокна в количестве 4 шт., ограждением из металлических конструкций общей длинной - 137.26 м.</w:t>
            </w:r>
            <w:r w:rsidR="00AD1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п., распашными воротами - 4.56 м.</w:t>
            </w:r>
            <w:r w:rsidR="00AD1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</w:t>
            </w:r>
            <w:r w:rsidR="009249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Контрольно-пропускной пункт автомобильного транспорта (КПП) Елец.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ИНВ № Е00001371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tabs>
                <w:tab w:val="left" w:pos="4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Одноэтажное здание КПП, площадью 42,7 кв. м., наружные стены сэндвич – панели, внутренние перегородки кирпич, два входа, входные двери металлические. Здание оборудовано системами: водопровода; кондиционирования; освещения и силового оборудования;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втоматизации узла учета холодной воды;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комплектом офисной мебели; комплектом хозяйственного инвентаря; комплектом бытового оборудования; средствами техническими для таможенного контроля; системой распознавания номерных знаков; системой видеонаблюдения; структурированной кабельной системой; системой защиты информации; локальной вычислительной сетью; системой бесперебойного гарантированного электроснабжения; системой  речевого оповещения, системами радиофикации, вещательного телевидения,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часофикации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; системой радиосвязи; системой контроля и управления доступом; системой газового пожаротушения; охранно-пожарной сигнализацией.</w:t>
            </w:r>
          </w:p>
          <w:p w:rsidR="007415FE" w:rsidRPr="007415FE" w:rsidRDefault="007415FE" w:rsidP="007415FE">
            <w:pPr>
              <w:tabs>
                <w:tab w:val="left" w:pos="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Навес КПП автомобильного транспорта;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Площадка для мусоросборников.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</w:t>
            </w:r>
            <w:r w:rsidR="009249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AD1109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Крытый автомобильный досмотро</w:t>
            </w:r>
            <w:r w:rsidR="007415FE" w:rsidRPr="007415FE">
              <w:rPr>
                <w:rFonts w:ascii="Times New Roman" w:hAnsi="Times New Roman"/>
                <w:sz w:val="24"/>
                <w:szCs w:val="24"/>
              </w:rPr>
              <w:t>вый комплекс Елец.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ИНВ № Е00001372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Эстакада досмотрового комплекса (1ед.);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Щит распределительный навесной </w:t>
            </w:r>
            <w:proofErr w:type="spellStart"/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Kaedra</w:t>
            </w:r>
            <w:proofErr w:type="spellEnd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, для модульных устройств, 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65, 18 модулей с установкой в нем нулевой и РЕ-шин (1 – ед.);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- Автоматический выключатель </w:t>
            </w:r>
            <w:proofErr w:type="spellStart"/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iC</w:t>
            </w:r>
            <w:proofErr w:type="spellEnd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3П 25А (В) (1 – шт.);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- Автоматический выключатель </w:t>
            </w:r>
            <w:proofErr w:type="spellStart"/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iC</w:t>
            </w:r>
            <w:proofErr w:type="spellEnd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3П 6А (В) (2 – шт.);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- Дифференцированный автоматический выключатель 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DPN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Vigi</w:t>
            </w:r>
            <w:proofErr w:type="spellEnd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16А 30мА (2 – шт.);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- пускатель магнитный </w:t>
            </w:r>
            <w:proofErr w:type="spellStart"/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TESys</w:t>
            </w:r>
            <w:proofErr w:type="spellEnd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7 (1 шт.)</w:t>
            </w:r>
          </w:p>
        </w:tc>
      </w:tr>
      <w:tr w:rsidR="007415FE" w:rsidRPr="00CE2B2A" w:rsidTr="007415FE">
        <w:trPr>
          <w:trHeight w:val="22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9CC" w:rsidRDefault="009249CC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9CC" w:rsidRDefault="009249CC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9CC" w:rsidRDefault="009249CC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1</w:t>
            </w:r>
            <w:r w:rsidR="009249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Весы автомобильные электронные ВА-80-24-4 (Таможня) Елец,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ИНВ № Е00001373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Весы автомобильные таможенного КПП       80 тонн</w:t>
            </w:r>
            <w:r w:rsidR="00AD1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шт.)</w:t>
            </w: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, заводской номер 51457</w:t>
            </w:r>
            <w:r w:rsidR="00AD11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415FE" w:rsidRPr="00CE2B2A" w:rsidTr="007415FE">
        <w:trPr>
          <w:trHeight w:val="25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9249CC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Весы автомобильные электронные ВА-80-24-4 (Таможня) Елец.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ИНВ № Е00001374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AD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Весы а</w:t>
            </w:r>
            <w:r w:rsidR="00AD1109">
              <w:rPr>
                <w:rFonts w:ascii="Times New Roman" w:hAnsi="Times New Roman"/>
                <w:bCs/>
                <w:sz w:val="24"/>
                <w:szCs w:val="24"/>
              </w:rPr>
              <w:t>втомобильные таможенного КПП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80 тонн</w:t>
            </w:r>
            <w:r w:rsidR="00AD1109">
              <w:rPr>
                <w:rFonts w:ascii="Times New Roman" w:hAnsi="Times New Roman"/>
                <w:bCs/>
                <w:sz w:val="24"/>
                <w:szCs w:val="24"/>
              </w:rPr>
              <w:t xml:space="preserve"> (1 шт.)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, заводской номер 51458.</w:t>
            </w:r>
          </w:p>
        </w:tc>
      </w:tr>
      <w:tr w:rsidR="007415FE" w:rsidRPr="00CE2B2A" w:rsidTr="007415FE">
        <w:trPr>
          <w:trHeight w:val="24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2</w:t>
            </w:r>
            <w:r w:rsidR="009249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Система контрольно-пропускная таможенной инфраструктуры Елец.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ИНВ № Е00001375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- Шлагбаум механический 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MOOVI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30 (4 шт.);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Светофор Т8.1 (4 шт.)</w:t>
            </w:r>
            <w:r w:rsidR="00AD110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9249CC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249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Полноростовой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турникет PERco-RTD-15 (Таможня) Елец.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ИНВ № Е00001376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Полно ростовой турникет PERco-RTD-15;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источник питания для турникета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AD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-155В (1 шт.)</w:t>
            </w:r>
            <w:r w:rsidR="00AD11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9249CC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249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Структурированная кабельная система таможенной инфраструктуры Елец.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ИНВ № Е00001387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- Шкаф телекоммуникационный напольный 19 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REC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-84510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2190х845х1000мм (1-шт.);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- Универсальный вентилятор с термореле 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REC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RMFTU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-4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GY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(1-шт.);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IU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патч</w:t>
            </w:r>
            <w:proofErr w:type="spellEnd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-панель кат. 5Е 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UTR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, 24 порт 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PP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24-1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UC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05) (2-шт.);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Кросс ШКОС-Л-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IU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/2-8-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SC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-8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SC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SM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-8-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SC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/UPC ССД (130308-00100) (1-шт.);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Шкаф телекоммуникационный настенный разборный 12U (1-шт.);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Кросс оптический ШКОС-С 1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/224- 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SC</w:t>
            </w:r>
            <w:r w:rsidR="00AD1109">
              <w:rPr>
                <w:rFonts w:ascii="Times New Roman" w:hAnsi="Times New Roman"/>
                <w:bCs/>
                <w:sz w:val="24"/>
                <w:szCs w:val="24"/>
              </w:rPr>
              <w:t xml:space="preserve"> (1-шт.).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9249CC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9249CC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9CC">
              <w:rPr>
                <w:rFonts w:ascii="Times New Roman" w:hAnsi="Times New Roman"/>
                <w:sz w:val="24"/>
                <w:szCs w:val="24"/>
              </w:rPr>
              <w:t xml:space="preserve">Площадка крытого автомобильного досмотрового комплекса Елец. Адрес (местоположение): Россия, Липецкая </w:t>
            </w:r>
            <w:r w:rsidRPr="009249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область, Елецкий район, поселок Новый </w:t>
            </w:r>
            <w:proofErr w:type="spellStart"/>
            <w:r w:rsidRPr="009249CC">
              <w:rPr>
                <w:rFonts w:ascii="Times New Roman" w:hAnsi="Times New Roman"/>
                <w:sz w:val="24"/>
                <w:szCs w:val="24"/>
              </w:rPr>
              <w:t>Ольшанец</w:t>
            </w:r>
            <w:proofErr w:type="spellEnd"/>
            <w:r w:rsidRPr="009249C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7415FE" w:rsidRPr="009249CC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9CC">
              <w:rPr>
                <w:rFonts w:ascii="Times New Roman" w:hAnsi="Times New Roman"/>
                <w:bCs/>
                <w:sz w:val="24"/>
                <w:szCs w:val="24"/>
              </w:rPr>
              <w:t>ИНВ № Е00001393</w:t>
            </w:r>
          </w:p>
          <w:p w:rsidR="007415FE" w:rsidRPr="009249CC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9249CC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9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Площадь – 7 803 кв. м.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2</w:t>
            </w:r>
            <w:r w:rsidR="009249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Система охраны периметра ограждения 1 этапа строительства (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1.2) Елец.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ИНВ № Е00001394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Цифровой трибоэлектрический датчик обнаружения с двумя ЧЭ в комплекте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Микрос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-102 МК – 5 шт.;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Кабель витая пара экранированная SFTP (SF/UTP)5E 4пары 0.51 (24 AWG) одножильный для внешней прокладки - 4 км.;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Кабель силовой 3х2,5 – 4 км.;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Щит с монтажной панелью (650х500х220) мм. IP54 – 5 шт. в комплекте: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Автомат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IEK 1n C/5a BA 47-29;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Блок питания РИП-24;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Преобразователь интерфейса с2000 ПИ;</w:t>
            </w:r>
          </w:p>
          <w:p w:rsidR="007415FE" w:rsidRPr="007415FE" w:rsidRDefault="00AD1109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Блок приемно-</w:t>
            </w:r>
            <w:r w:rsidR="007415FE" w:rsidRPr="007415FE">
              <w:rPr>
                <w:rFonts w:ascii="Times New Roman" w:hAnsi="Times New Roman"/>
                <w:sz w:val="24"/>
                <w:szCs w:val="24"/>
              </w:rPr>
              <w:t>контрольный охранно-пожарный с2000-4;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Пульт контроля и управления C2000М -1 шт. (Пост охраны);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АРМ оператора (АДЦ) – 1 шт. в составе: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ЖК- монитор с диагональю 27;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Dell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OptiPlex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Ключ защиты Орион (в 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разъемах системного блока) -2 шт.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198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2</w:t>
            </w:r>
            <w:r w:rsidR="009249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связи 1 этапа строительства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1.2 Елец.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ИНВ № Е00001395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Подземная телефонная канализация протяженностью 373 м, 13 колодцев, 13 люков с крышками;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- Кабельные линии, </w:t>
            </w:r>
            <w:proofErr w:type="spellStart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протяж</w:t>
            </w:r>
            <w:proofErr w:type="spellEnd"/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. 3 530 м.;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Климатический шкаф в 3 кольце автодороги.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2</w:t>
            </w:r>
            <w:r w:rsidR="009249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Пост охраны (1 этап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подэтап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1.2) Елец.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Е00001396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Одноэтажное кирпичное здание площадью – 4,4 кв. м., наружные стены оштукатурены и окрашены в серый цвет, один вход, металлическая дверь. Здание оборудовано системами: кондиционирования; освещения и силового оборудования;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комплектом офисной мебели. </w:t>
            </w:r>
          </w:p>
        </w:tc>
      </w:tr>
      <w:tr w:rsidR="007415FE" w:rsidRPr="00CE2B2A" w:rsidTr="007415FE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2</w:t>
            </w:r>
            <w:r w:rsidR="009249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Ограждение территории 1 этапа строительства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1.2 Елец.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ИНВ №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Е00001397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      Ограждение территории:</w:t>
            </w:r>
          </w:p>
          <w:p w:rsidR="007415FE" w:rsidRPr="007415FE" w:rsidRDefault="007415FE" w:rsidP="00A20F4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постоянное сетчатое ограждение территории со стойками – 2 500,5пм;</w:t>
            </w:r>
          </w:p>
          <w:p w:rsidR="007415FE" w:rsidRPr="007415FE" w:rsidRDefault="007415FE" w:rsidP="00A20F4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временное сетчатое ограждение территории со стойками – 1720,5 п. м.</w:t>
            </w:r>
          </w:p>
          <w:p w:rsidR="007415FE" w:rsidRPr="007415FE" w:rsidRDefault="007415FE" w:rsidP="00A20F4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общая протяженность – 4221 п. м.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2</w:t>
            </w:r>
            <w:r w:rsidR="009249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Внутриплощадочные сети наружного освещения 1 этапа строит-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ОЭЗ в Елецком р- не (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подэтап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1.2).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Е00001398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Протяженность – 2 421,1 м.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- Опоры освещения 37 шт.;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- Мачты 2 шт.;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9249CC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подстанция ТП-10/0,4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№ 1 Елец.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Е00001399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Одноэтажное здание площадью - 30,8 кв. м., наружные стены из сэндвич панелей, 4 входа, двери металлические. В здании размеще</w:t>
            </w:r>
            <w:r w:rsidR="00AD1109">
              <w:rPr>
                <w:rFonts w:ascii="Times New Roman" w:hAnsi="Times New Roman"/>
                <w:bCs/>
                <w:sz w:val="24"/>
                <w:szCs w:val="24"/>
              </w:rPr>
              <w:t>но электротехническое оборудова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ние трансформаторной подстанции.</w:t>
            </w: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3</w:t>
            </w:r>
            <w:r w:rsidR="009249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Распределительный пункт РП-10/0,4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№ 1 Елец.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Е00001400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- Одноэтажное здание площадью – 55,4 кв. м., наружные стены из сэндвич панелей, 5 входов, двери металлические. В здании размещено электротехническое оборудование трансформаторной подстанции.  </w:t>
            </w: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3</w:t>
            </w:r>
            <w:r w:rsidR="009249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Кабельная линия КЛ-1</w:t>
            </w:r>
            <w:r w:rsidR="00AD110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AD11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AD1109">
              <w:rPr>
                <w:rFonts w:ascii="Times New Roman" w:hAnsi="Times New Roman" w:cs="Times New Roman"/>
                <w:sz w:val="24"/>
                <w:szCs w:val="24"/>
              </w:rPr>
              <w:t xml:space="preserve"> "РП-1Е левая" </w:t>
            </w: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Елец.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Е00001401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Протяженность – 606,8 м.</w:t>
            </w: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9249CC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КЛ-10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"РП-1Е правая" Елец.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Е00001402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Протяженность – 605,8 м.</w:t>
            </w: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9249CC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КЛ-10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"ТП-1Е левая" Елец.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Е00001403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Протяженность – 1840 м.</w:t>
            </w: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9249CC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КЛ-10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"ТП-1Е правая" Елец.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Е00001404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Протяженность – 1840 м.</w:t>
            </w: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3</w:t>
            </w:r>
            <w:r w:rsidR="009249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Линия электропередачи ВЛ-0,4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"Видео-ЩСС" Елец.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Е00001405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Протяженность – 731,6 м.</w:t>
            </w: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9249CC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КЛ-0,4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"Центральная КНС ввод 1" Елец.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Е00001406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Протяженность – 145,96 м.</w:t>
            </w: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9249CC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КЛ-0,4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"Центральная КНС ввод 2" Елец.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Е00001407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Протяженность – 154,12 м.</w:t>
            </w: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3</w:t>
            </w:r>
            <w:r w:rsidR="009249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КЛ-0,4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"АДЦ Елец".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Е00001408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- Протяженность – 95,47 м.</w:t>
            </w: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9249CC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КЛ-0,4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"ВРУ таможня ввод 1" Елец.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Е00001409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Протяженность – 587,71 м.</w:t>
            </w: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4</w:t>
            </w:r>
            <w:r w:rsidR="009249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КЛ-0,4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"ВРУ таможня ввод 2" Елец.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Е00001410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Протяженность – 573,45 м.</w:t>
            </w: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4</w:t>
            </w:r>
            <w:r w:rsidR="009249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КЛ-0,4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"КПП Пост охраны" Елец.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Е00001411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Протяженность – 108,53 м.</w:t>
            </w: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4</w:t>
            </w:r>
            <w:r w:rsidR="009249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КЛ-0,4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"Пост охраны-турникет, ворота" Елец.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Е00001412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Протяженность – 131,97 м.</w:t>
            </w: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4</w:t>
            </w:r>
            <w:r w:rsidR="009249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КЛ-0,4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"Охранная сигнализация ограждения" Елец.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Е00001413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Протяженность – 4 879,91 м.</w:t>
            </w: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4</w:t>
            </w:r>
            <w:r w:rsidR="009249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КЛ-0,4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"Шкаф учета воды" Елец.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Е00001414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- Протяженность – 613,33 м.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4</w:t>
            </w:r>
            <w:r w:rsidR="009249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КЛ-0,4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"Шкаф учета хоз.-бытовых стоков" Елец.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Е00001415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Протяженность – 28,76 м.</w:t>
            </w: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4</w:t>
            </w:r>
            <w:r w:rsidR="009249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Кабельная линия КЛ-0,4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"КПП-досмотровой комплекс" Елец.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Е00001416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Протяженность – 87,92 м.</w:t>
            </w: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4</w:t>
            </w:r>
            <w:r w:rsidR="009249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Сети хозяйственно-бытовой канализации 1 этап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подэтап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1.2 Елец.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Е00001417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Внутриплощадочные сети хозяйственно-бытовой канализации: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Самотечная канализация: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Ду</w:t>
            </w:r>
            <w:proofErr w:type="spellEnd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160мм </w:t>
            </w:r>
            <w:proofErr w:type="spellStart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протяж</w:t>
            </w:r>
            <w:proofErr w:type="spellEnd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.- 89 п. м.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Ду</w:t>
            </w:r>
            <w:proofErr w:type="spellEnd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200мм </w:t>
            </w:r>
            <w:proofErr w:type="spellStart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протяж</w:t>
            </w:r>
            <w:proofErr w:type="spellEnd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. - 890,1 п. м.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Ду</w:t>
            </w:r>
            <w:proofErr w:type="spellEnd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300мм </w:t>
            </w:r>
            <w:proofErr w:type="spellStart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протяж</w:t>
            </w:r>
            <w:proofErr w:type="spellEnd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. - 1 043,3 п. м.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Ду</w:t>
            </w:r>
            <w:proofErr w:type="spellEnd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500мм </w:t>
            </w:r>
            <w:proofErr w:type="spellStart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протяж</w:t>
            </w:r>
            <w:proofErr w:type="spellEnd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. - 9,6 п. м.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- Напорная канализация: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Ду</w:t>
            </w:r>
            <w:proofErr w:type="spellEnd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110 мм </w:t>
            </w:r>
            <w:proofErr w:type="spellStart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протяж</w:t>
            </w:r>
            <w:proofErr w:type="spellEnd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.- 2 п. м.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Ду</w:t>
            </w:r>
            <w:proofErr w:type="spellEnd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355мм </w:t>
            </w:r>
            <w:proofErr w:type="spellStart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протяж</w:t>
            </w:r>
            <w:proofErr w:type="spellEnd"/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. - 1 623 п. м.</w:t>
            </w:r>
          </w:p>
          <w:p w:rsidR="007415FE" w:rsidRPr="007415FE" w:rsidRDefault="007415FE" w:rsidP="007415FE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крышки люков колодцев полимерные тип «С» - 51 шт.</w:t>
            </w:r>
            <w:r w:rsidR="00AD11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7415FE" w:rsidRDefault="007415FE" w:rsidP="007415FE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крышки люков колодцев полимерные тип «Т» - 1 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Общая протяженность сети – 3</w:t>
            </w:r>
            <w:r w:rsidR="00AD1109">
              <w:rPr>
                <w:rFonts w:ascii="Times New Roman" w:hAnsi="Times New Roman"/>
                <w:sz w:val="24"/>
                <w:szCs w:val="24"/>
              </w:rPr>
              <w:t> 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657</w:t>
            </w:r>
            <w:r w:rsidR="00AD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п.</w:t>
            </w:r>
            <w:r w:rsidR="00AD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4</w:t>
            </w:r>
            <w:r w:rsidR="009249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Канализационная насосная станция (КНС) 1 этап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1.2 Елец.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Е00001418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Центральная канализационная - насосная станция, в том числе:</w:t>
            </w:r>
          </w:p>
          <w:p w:rsidR="007415FE" w:rsidRPr="007415FE" w:rsidRDefault="007415FE" w:rsidP="00A20F44">
            <w:pPr>
              <w:numPr>
                <w:ilvl w:val="0"/>
                <w:numId w:val="9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дноэтажное кирпичное здание площадью -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38,7 м2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(наружные стены оштукатурены и покрашены), 1 вход, дверь металлическая. В здании размещ</w:t>
            </w:r>
            <w:r w:rsidR="00AD1109">
              <w:rPr>
                <w:rFonts w:ascii="Times New Roman" w:hAnsi="Times New Roman"/>
                <w:bCs/>
                <w:sz w:val="24"/>
                <w:szCs w:val="24"/>
              </w:rPr>
              <w:t>ено оборудование управления КНС:</w:t>
            </w:r>
          </w:p>
          <w:p w:rsidR="007415FE" w:rsidRPr="007415FE" w:rsidRDefault="007415FE" w:rsidP="00A20F44">
            <w:pPr>
              <w:numPr>
                <w:ilvl w:val="0"/>
                <w:numId w:val="9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Погружные насосы 4 шт.;</w:t>
            </w:r>
          </w:p>
          <w:p w:rsidR="007415FE" w:rsidRPr="007415FE" w:rsidRDefault="007415FE" w:rsidP="00A20F44">
            <w:pPr>
              <w:numPr>
                <w:ilvl w:val="0"/>
                <w:numId w:val="9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Люк алюминиевый 3 шт.;</w:t>
            </w:r>
          </w:p>
          <w:p w:rsidR="007415FE" w:rsidRPr="007415FE" w:rsidRDefault="007415FE" w:rsidP="00A20F44">
            <w:pPr>
              <w:numPr>
                <w:ilvl w:val="0"/>
                <w:numId w:val="9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Люк стеклопластиковый 4 шт.;</w:t>
            </w:r>
          </w:p>
          <w:p w:rsidR="007415FE" w:rsidRPr="007415FE" w:rsidRDefault="007415FE" w:rsidP="00A20F44">
            <w:pPr>
              <w:numPr>
                <w:ilvl w:val="0"/>
                <w:numId w:val="9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Камера переключения, в том числе: металлическая дверь 1 шт., задвижка 5 шт., обратный шаровой клапан – 4 шт.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9249CC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Сети водопровода 1 и 2 очереди 1 этап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подэтап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1.2 Елец.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Е00001419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lastRenderedPageBreak/>
              <w:t>Сети водоснабжения внутриплощадочные Ø355 мм. и сооружения на них, в т. ч.:</w:t>
            </w:r>
          </w:p>
          <w:p w:rsidR="007415FE" w:rsidRPr="007415FE" w:rsidRDefault="007415FE" w:rsidP="00A20F44">
            <w:pPr>
              <w:numPr>
                <w:ilvl w:val="0"/>
                <w:numId w:val="16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lastRenderedPageBreak/>
              <w:t>крышки люков колодцев полимерные тип «С» - 13 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протяженность сети – 3 503,8 п. м.</w:t>
            </w: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9249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Сети ливневой канализации 1 этап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подэтап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1.2 Елец.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Е00001420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ливневой канализации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внутриплощадочные и сооружения на них,</w:t>
            </w:r>
          </w:p>
          <w:p w:rsidR="007415FE" w:rsidRPr="007415FE" w:rsidRDefault="007415FE" w:rsidP="007415FE">
            <w:pPr>
              <w:pStyle w:val="1"/>
              <w:tabs>
                <w:tab w:val="left" w:pos="188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eastAsia="Times New Roman" w:hAnsi="Times New Roman" w:cs="Times New Roman"/>
                <w:sz w:val="24"/>
                <w:szCs w:val="24"/>
              </w:rPr>
              <w:t>в т.</w:t>
            </w:r>
            <w:r w:rsidR="00AD1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eastAsia="Times New Roman" w:hAnsi="Times New Roman" w:cs="Times New Roman"/>
                <w:sz w:val="24"/>
                <w:szCs w:val="24"/>
              </w:rPr>
              <w:t>ч.:</w:t>
            </w:r>
          </w:p>
          <w:p w:rsidR="007415FE" w:rsidRPr="007415FE" w:rsidRDefault="007415FE" w:rsidP="00A20F4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Решётка чугунная ДБ – 19 шт.;</w:t>
            </w:r>
          </w:p>
          <w:p w:rsidR="007415FE" w:rsidRPr="007415FE" w:rsidRDefault="007415FE" w:rsidP="00A20F4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Лоток водоотводной с решёткой, болтами и</w:t>
            </w:r>
          </w:p>
          <w:p w:rsidR="007415FE" w:rsidRPr="007415FE" w:rsidRDefault="007415FE" w:rsidP="00A20F4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гайками для крепления решеток – 24 шт</w:t>
            </w:r>
            <w:r w:rsidR="00AD1109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7415FE" w:rsidRDefault="007415FE" w:rsidP="00A20F4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Решётка чугунная к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пескоуловителю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  <w:p w:rsidR="007415FE" w:rsidRPr="007415FE" w:rsidRDefault="007415FE" w:rsidP="00A20F4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комплекте с болтами и гайками – 2 шт</w:t>
            </w:r>
            <w:r w:rsidR="00AD1109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7415FE" w:rsidRDefault="007415FE" w:rsidP="00A20F4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Люк полимерный типа «Т» – 3 шт</w:t>
            </w:r>
            <w:r w:rsidR="00AD1109">
              <w:rPr>
                <w:rFonts w:ascii="Times New Roman" w:hAnsi="Times New Roman"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eastAsia="Times New Roman" w:hAnsi="Times New Roman" w:cs="Times New Roman"/>
                <w:sz w:val="24"/>
                <w:szCs w:val="24"/>
              </w:rPr>
              <w:t>- Люк полимерный типа «С» – 14 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5</w:t>
            </w:r>
            <w:r w:rsidR="009249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Сети ливневой (промышленной) канализации 1 этап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подэтап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1.2 Елец.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Е00001421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ливневой (промышленной) канализации внутриплощадочные и сооружения на них, в т. ч.:</w:t>
            </w:r>
          </w:p>
          <w:p w:rsidR="007415FE" w:rsidRPr="007415FE" w:rsidRDefault="007415FE" w:rsidP="0074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Люк полимерный типа «С» – 15 шт.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сети – 1 429 пм.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5</w:t>
            </w:r>
            <w:r w:rsidR="009249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Внутриплощадочная автомобильная дорога 1 этапа строительства ОЭЗ, Елец (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подэтап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1.2).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Е00001422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Дорожные знаки 85 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5</w:t>
            </w:r>
            <w:r w:rsidR="009249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хозяйственно-бытовой канализации.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Первый этап строительства особой экономической зоны промышленно-производственного типа «Липецк», расположенной в Елецком районе Липецкой области (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1.3)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хозяйственно –   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бытовой канализации Ø200 мм. и   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сооружения на них, в т. ч.:</w:t>
            </w:r>
          </w:p>
          <w:p w:rsidR="007415FE" w:rsidRPr="007415FE" w:rsidRDefault="007415FE" w:rsidP="007415FE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Крышки люков колодцев полимерные тип «С» 30 шт., «Т» 1 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 Протяженность сети – 1450 м. п.</w:t>
            </w: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5</w:t>
            </w:r>
            <w:r w:rsidR="009249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напорной канализации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Первый этап строительства особой экономической зоны промышленно-производственного типа «Липецк», расположенной в Елецком районе Липецкой области (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1.3)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Внутриплощадочные сети напорной канализации Ø160 мм. - 1733 п. м., Ø110 мм. - 3п.м., и сооружения на них, в т. ч.:</w:t>
            </w:r>
          </w:p>
          <w:p w:rsidR="007415FE" w:rsidRPr="007415FE" w:rsidRDefault="007415FE" w:rsidP="007415FE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Расходомер РС50-36В с блоком питания – 1 шт.;</w:t>
            </w:r>
          </w:p>
          <w:p w:rsidR="007415FE" w:rsidRPr="007415FE" w:rsidRDefault="007415FE" w:rsidP="007415FE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Задвижки: 50 мм (1 шт.), 100 мм (2 шт.), 150 мм (2 шт.);</w:t>
            </w:r>
          </w:p>
          <w:p w:rsidR="007415FE" w:rsidRPr="007415FE" w:rsidRDefault="007415FE" w:rsidP="007415FE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Вантуз ВМТ 50 мм91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комл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7415FE" w:rsidRPr="007415FE" w:rsidRDefault="007415FE" w:rsidP="007415FE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Колодцы – 4 шт.;</w:t>
            </w:r>
          </w:p>
          <w:p w:rsidR="007415FE" w:rsidRPr="007415FE" w:rsidRDefault="007415FE" w:rsidP="007415FE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Стремянки (4 шт.);</w:t>
            </w:r>
          </w:p>
          <w:p w:rsidR="007415FE" w:rsidRPr="007415FE" w:rsidRDefault="007415FE" w:rsidP="007415FE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Крышки люков колодцев полимерные тип «С» - 4 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9249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Канализационная – насосная станция, первый этап строительства особой экономической зоны промышленно-производственного типа «Липецк», расположенной в Елецком районе Липецкой области (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1.3)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Канализационная насосная станция № 2, в том числе:</w:t>
            </w:r>
          </w:p>
          <w:p w:rsidR="007415FE" w:rsidRPr="007415FE" w:rsidRDefault="007415FE" w:rsidP="007415FE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О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дноэтажное здание площадью -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12 м2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415FE" w:rsidRPr="007415FE" w:rsidRDefault="007415FE" w:rsidP="007415FE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 (наружные сэндвич панели), 1 вход, дверь     </w:t>
            </w:r>
          </w:p>
          <w:p w:rsidR="007415FE" w:rsidRPr="007415FE" w:rsidRDefault="007415FE" w:rsidP="007415FE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 металлическая. В здании размещено   </w:t>
            </w:r>
          </w:p>
          <w:p w:rsidR="007415FE" w:rsidRPr="007415FE" w:rsidRDefault="007415FE" w:rsidP="007415FE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  оборудование управления КНС.</w:t>
            </w:r>
          </w:p>
          <w:p w:rsidR="007415FE" w:rsidRPr="007415FE" w:rsidRDefault="007415FE" w:rsidP="007415FE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Погружные насосы 2 шт.;</w:t>
            </w:r>
          </w:p>
          <w:p w:rsidR="007415FE" w:rsidRPr="007415FE" w:rsidRDefault="007415FE" w:rsidP="007415FE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Люк алюминиевый 2 шт.;</w:t>
            </w:r>
          </w:p>
          <w:p w:rsidR="007415FE" w:rsidRPr="007415FE" w:rsidRDefault="007415FE" w:rsidP="007415FE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Таль цепная 1 шт.;</w:t>
            </w:r>
          </w:p>
          <w:p w:rsidR="007415FE" w:rsidRPr="007415FE" w:rsidRDefault="007415FE" w:rsidP="007415FE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- Люк полимерный типа «Т» 1 шт</w:t>
            </w:r>
            <w:r w:rsidR="00AD110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415FE" w:rsidRPr="007415FE" w:rsidRDefault="007415FE" w:rsidP="007415FE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Шкаф защитный учета расхода </w:t>
            </w:r>
          </w:p>
          <w:p w:rsidR="007415FE" w:rsidRPr="007415FE" w:rsidRDefault="007415FE" w:rsidP="007415FE">
            <w:pPr>
              <w:tabs>
                <w:tab w:val="left" w:pos="188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 хозяйственно-бытовых сточных вод – 1 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5</w:t>
            </w:r>
            <w:r w:rsidR="009249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Сети ливневой канализации,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первый этап строительства особой экономической зоны промышленно-производственного типа «Липецк», расположенной в Елецком районе Липецкой области (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1.3)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ливневой канализации внутриплощадочные Ø800 мм – 872 п. м.,  Ø1000 мм – 210 п. м. и сооружения на них, в т. ч.: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Колодцы 12 шт.;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eastAsia="Times New Roman" w:hAnsi="Times New Roman" w:cs="Times New Roman"/>
                <w:sz w:val="24"/>
                <w:szCs w:val="24"/>
              </w:rPr>
              <w:t>- Люк поли</w:t>
            </w:r>
            <w:r w:rsidR="00650FA0">
              <w:rPr>
                <w:rFonts w:ascii="Times New Roman" w:eastAsia="Times New Roman" w:hAnsi="Times New Roman" w:cs="Times New Roman"/>
                <w:sz w:val="24"/>
                <w:szCs w:val="24"/>
              </w:rPr>
              <w:t>мерный типа «С» 12 шт.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5</w:t>
            </w:r>
            <w:r w:rsidR="009249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Ограждение территории, первый этап строительства особой экономической зоны промышленно-производственного типа «Липецк», расположенной в Елецком районе Липецкой области (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1.3)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Постоянное сетчатое ограждение территории со стойками – 3126 м. п.;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924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5</w:t>
            </w:r>
            <w:r w:rsidR="009249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Система охраны ограждения,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первый этап строительства особой экономической зоны промышленно-производственного типа «Липецк», расположенной в Елецком районе Липецкой области (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1.3)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Цифровой трибоэлектрический датчик  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 обнаружения с двумя ЧЭ в комплекте  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Микрос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-102 МК – 3 шт.;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Кабель витая пара экранированная SFTP 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 (SF/UTP)5E 4пары 0.51 (24 AWG) 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 одножильный для внешней прокладки – 2.5 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 км.;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Кабель силовой 3х2,5 – 2,5 км.;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Щит с монтажной панелью 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 (650х500х220)мм. IP54 – 3 шт. в комплекте: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7415FE">
              <w:rPr>
                <w:rFonts w:ascii="Times New Roman" w:hAnsi="Times New Roman"/>
                <w:sz w:val="24"/>
                <w:szCs w:val="24"/>
              </w:rPr>
              <w:t>Автомат</w:t>
            </w:r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IEK 1n C/5a BA 47-29 – 1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  <w:lang w:val="en-US"/>
              </w:rPr>
              <w:t>.;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- Блок питания РИП-24 – 1шт.;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- Преобразователь интерфейса с2000 ПИ – 1 </w:t>
            </w:r>
          </w:p>
          <w:p w:rsidR="007415FE" w:rsidRPr="007415FE" w:rsidRDefault="007415FE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  шт.;</w:t>
            </w:r>
          </w:p>
          <w:p w:rsidR="007415FE" w:rsidRPr="007415FE" w:rsidRDefault="00AD1109" w:rsidP="007415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Блок приёмно-</w:t>
            </w:r>
            <w:r w:rsidR="007415FE" w:rsidRPr="007415FE">
              <w:rPr>
                <w:rFonts w:ascii="Times New Roman" w:hAnsi="Times New Roman"/>
                <w:sz w:val="24"/>
                <w:szCs w:val="24"/>
              </w:rPr>
              <w:t>контрольный, охранно-пожарный с2000-4 – 1шт.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9249CC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подстанция ТП-10/0,4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№ 2 Елец,</w:t>
            </w: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первый этап </w:t>
            </w:r>
            <w:r w:rsidR="00AD1109">
              <w:rPr>
                <w:rFonts w:ascii="Times New Roman" w:hAnsi="Times New Roman" w:cs="Times New Roman"/>
                <w:sz w:val="24"/>
                <w:szCs w:val="24"/>
              </w:rPr>
              <w:t>строительства особой экономичес</w:t>
            </w: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r w:rsidRPr="00741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зоны промышленно-производственного типа «Липецк», расположенной в Елецком районе Липецкой области (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подэтап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1.3)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Одноэтажное здание площадью - 30,8 кв. м., наружные стены из сэндвич панелей, 4 входа, двери металлические. В здании раз</w:t>
            </w:r>
            <w:r w:rsidR="00AD1109">
              <w:rPr>
                <w:rFonts w:ascii="Times New Roman" w:hAnsi="Times New Roman"/>
                <w:bCs/>
                <w:sz w:val="24"/>
                <w:szCs w:val="24"/>
              </w:rPr>
              <w:t xml:space="preserve">мещено </w:t>
            </w:r>
            <w:r w:rsidR="00AD110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электротехническое обору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дование трансформаторной подстанции.</w:t>
            </w: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D76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D767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Внутриплощадочные сети нар</w:t>
            </w:r>
            <w:r w:rsidR="00AD1109">
              <w:rPr>
                <w:rFonts w:ascii="Times New Roman" w:hAnsi="Times New Roman" w:cs="Times New Roman"/>
                <w:sz w:val="24"/>
                <w:szCs w:val="24"/>
              </w:rPr>
              <w:t>ужного освещения 1 этапа строительст</w:t>
            </w: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ва ОЭЗ в Елецком р- не (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подэтап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1.3).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- Протяженность – 824,55 м. п.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Опоры силовые СФГ – 400(90) -10001-ц (21 шт.);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 xml:space="preserve">- Светильники </w:t>
            </w:r>
            <w:r w:rsidRPr="00741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Led</w:t>
            </w: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3-26-1,4-12-К (21 шт.).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D76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6</w:t>
            </w:r>
            <w:r w:rsidR="00D767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Сети связи 1 этапа строительства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 1.3 Елец. 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/>
                <w:bCs/>
                <w:sz w:val="24"/>
                <w:szCs w:val="24"/>
              </w:rPr>
              <w:t>Сети связи, в том числе:</w:t>
            </w:r>
          </w:p>
          <w:p w:rsidR="007415FE" w:rsidRPr="007415FE" w:rsidRDefault="00650FA0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</w:t>
            </w:r>
            <w:r w:rsidR="007415FE" w:rsidRPr="007415FE">
              <w:rPr>
                <w:rFonts w:ascii="Times New Roman" w:hAnsi="Times New Roman"/>
                <w:bCs/>
                <w:sz w:val="24"/>
                <w:szCs w:val="24"/>
              </w:rPr>
              <w:t>оздушные 2300 м. п.;</w:t>
            </w:r>
          </w:p>
          <w:p w:rsidR="007415FE" w:rsidRDefault="00650FA0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</w:t>
            </w:r>
            <w:r w:rsidR="007415FE" w:rsidRPr="007415FE">
              <w:rPr>
                <w:rFonts w:ascii="Times New Roman" w:hAnsi="Times New Roman"/>
                <w:bCs/>
                <w:sz w:val="24"/>
                <w:szCs w:val="24"/>
              </w:rPr>
              <w:t>одземные 411,40 м. п.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A2D28" w:rsidRPr="007415FE" w:rsidRDefault="00650FA0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</w:t>
            </w:r>
            <w:r w:rsidR="006A2D28" w:rsidRPr="00650FA0">
              <w:rPr>
                <w:rFonts w:ascii="Times New Roman" w:hAnsi="Times New Roman"/>
                <w:sz w:val="24"/>
                <w:szCs w:val="24"/>
              </w:rPr>
              <w:t>юки с крышками – 8 шт.</w:t>
            </w:r>
          </w:p>
        </w:tc>
      </w:tr>
      <w:tr w:rsidR="007415FE" w:rsidRPr="00CE2B2A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E" w:rsidRPr="007415FE" w:rsidRDefault="007415FE" w:rsidP="00D76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E">
              <w:rPr>
                <w:rFonts w:ascii="Times New Roman" w:hAnsi="Times New Roman"/>
                <w:sz w:val="24"/>
                <w:szCs w:val="24"/>
              </w:rPr>
              <w:t>6</w:t>
            </w:r>
            <w:r w:rsidR="00D767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Внутриплощадочная автомобильная дорога 1 этапа строительства ОЭЗ, Елец (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подэтап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 1.2).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</w:t>
            </w:r>
            <w:proofErr w:type="spellStart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 w:rsidRPr="007415F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ИНВ № Е00001422</w:t>
            </w:r>
          </w:p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E" w:rsidRPr="007415FE" w:rsidRDefault="007415FE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Автодорога двух полосная </w:t>
            </w:r>
            <w:r w:rsidRPr="007415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7415FE">
              <w:rPr>
                <w:rFonts w:ascii="Times New Roman" w:hAnsi="Times New Roman" w:cs="Times New Roman"/>
                <w:bCs/>
                <w:sz w:val="24"/>
                <w:szCs w:val="24"/>
              </w:rPr>
              <w:t>-в категории без бордюрного камня – 822 м. п., в том числе дорожные знаки 5 шт.</w:t>
            </w:r>
          </w:p>
          <w:p w:rsidR="007415FE" w:rsidRPr="007415FE" w:rsidRDefault="007415FE" w:rsidP="0074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591C" w:rsidRPr="00AB1C1E" w:rsidTr="007415FE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1C" w:rsidRPr="00AB1C1E" w:rsidRDefault="0040591C" w:rsidP="00B40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B1C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1C" w:rsidRPr="00AB1C1E" w:rsidRDefault="0040591C" w:rsidP="007415F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C1E">
              <w:rPr>
                <w:rFonts w:ascii="Times New Roman" w:hAnsi="Times New Roman" w:cs="Times New Roman"/>
                <w:bCs/>
                <w:sz w:val="24"/>
                <w:szCs w:val="24"/>
              </w:rPr>
              <w:t>Пост о</w:t>
            </w:r>
            <w:r w:rsidR="00B406A9" w:rsidRPr="00AB1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храны (1 этап </w:t>
            </w:r>
            <w:proofErr w:type="spellStart"/>
            <w:r w:rsidR="00B406A9" w:rsidRPr="00AB1C1E">
              <w:rPr>
                <w:rFonts w:ascii="Times New Roman" w:hAnsi="Times New Roman" w:cs="Times New Roman"/>
                <w:bCs/>
                <w:sz w:val="24"/>
                <w:szCs w:val="24"/>
              </w:rPr>
              <w:t>подэтап</w:t>
            </w:r>
            <w:proofErr w:type="spellEnd"/>
            <w:r w:rsidR="00B406A9" w:rsidRPr="00AB1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1.2) Елец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C" w:rsidRPr="00AB1C1E" w:rsidRDefault="00B406A9" w:rsidP="00AB1C1E">
            <w:pPr>
              <w:pStyle w:val="1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C1E">
              <w:rPr>
                <w:rFonts w:ascii="Times New Roman" w:hAnsi="Times New Roman" w:cs="Times New Roman"/>
                <w:bCs/>
                <w:sz w:val="24"/>
                <w:szCs w:val="24"/>
              </w:rPr>
              <w:t>Шлагбаум</w:t>
            </w:r>
            <w:r w:rsidRPr="00B82C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«Nice WIDESM4» - 2 </w:t>
            </w:r>
            <w:proofErr w:type="spellStart"/>
            <w:r w:rsidRPr="00AB1C1E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r w:rsidRPr="00B82C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AB1C1E" w:rsidRPr="00AB1C1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B1C1E">
              <w:rPr>
                <w:rFonts w:ascii="Times New Roman" w:hAnsi="Times New Roman" w:cs="Times New Roman"/>
                <w:bCs/>
                <w:sz w:val="24"/>
                <w:szCs w:val="24"/>
              </w:rPr>
              <w:t>нв</w:t>
            </w:r>
            <w:proofErr w:type="spellEnd"/>
            <w:r w:rsidRPr="00B82C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AB1C1E">
              <w:rPr>
                <w:rFonts w:ascii="Times New Roman" w:hAnsi="Times New Roman" w:cs="Times New Roman"/>
                <w:bCs/>
                <w:sz w:val="24"/>
                <w:szCs w:val="24"/>
              </w:rPr>
              <w:t>№ Е0-001510</w:t>
            </w:r>
          </w:p>
        </w:tc>
      </w:tr>
    </w:tbl>
    <w:p w:rsidR="001C5C73" w:rsidRPr="00AB1C1E" w:rsidRDefault="001C5C73" w:rsidP="008930B1">
      <w:pPr>
        <w:pStyle w:val="1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BB3ADD" w:rsidRPr="00BB3ADD" w:rsidRDefault="00BB3ADD" w:rsidP="00BB3ADD">
      <w:pPr>
        <w:pStyle w:val="1"/>
        <w:tabs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6C486C" w:rsidRPr="00D65157" w:rsidRDefault="006C486C" w:rsidP="00BB3ADD">
      <w:pPr>
        <w:pStyle w:val="1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57">
        <w:rPr>
          <w:rFonts w:ascii="Times New Roman" w:hAnsi="Times New Roman" w:cs="Times New Roman"/>
          <w:b/>
          <w:bCs/>
          <w:sz w:val="28"/>
          <w:szCs w:val="28"/>
        </w:rPr>
        <w:t>Посты охраны</w:t>
      </w:r>
      <w:r w:rsidR="00E73386" w:rsidRPr="00D65157">
        <w:rPr>
          <w:rFonts w:ascii="Times New Roman" w:hAnsi="Times New Roman" w:cs="Times New Roman"/>
          <w:b/>
          <w:sz w:val="28"/>
          <w:szCs w:val="28"/>
        </w:rPr>
        <w:t>,</w:t>
      </w:r>
    </w:p>
    <w:p w:rsidR="00242A1A" w:rsidRPr="00D65157" w:rsidRDefault="00242A1A" w:rsidP="00BB3ADD">
      <w:pPr>
        <w:pStyle w:val="1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57">
        <w:rPr>
          <w:rFonts w:ascii="Times New Roman" w:hAnsi="Times New Roman" w:cs="Times New Roman"/>
          <w:b/>
          <w:sz w:val="28"/>
          <w:szCs w:val="28"/>
        </w:rPr>
        <w:t>основные функции и</w:t>
      </w:r>
    </w:p>
    <w:p w:rsidR="00E73386" w:rsidRPr="00D65157" w:rsidRDefault="00E73386" w:rsidP="00BB3ADD">
      <w:pPr>
        <w:pStyle w:val="1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57">
        <w:rPr>
          <w:rFonts w:ascii="Times New Roman" w:hAnsi="Times New Roman" w:cs="Times New Roman"/>
          <w:b/>
          <w:sz w:val="28"/>
          <w:szCs w:val="28"/>
        </w:rPr>
        <w:t>количество дежурных охранников</w:t>
      </w:r>
    </w:p>
    <w:p w:rsidR="006C486C" w:rsidRPr="00D65157" w:rsidRDefault="006C486C" w:rsidP="00D65157">
      <w:pPr>
        <w:pStyle w:val="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54587A" w:rsidRPr="00D65157" w:rsidRDefault="0054587A" w:rsidP="00D65157">
      <w:pPr>
        <w:tabs>
          <w:tab w:val="left" w:pos="7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157">
        <w:rPr>
          <w:rFonts w:ascii="Times New Roman" w:hAnsi="Times New Roman"/>
          <w:bCs/>
          <w:sz w:val="28"/>
          <w:szCs w:val="28"/>
        </w:rPr>
        <w:t xml:space="preserve">2.1. </w:t>
      </w:r>
      <w:r w:rsidR="0044157B" w:rsidRPr="00D65157">
        <w:rPr>
          <w:rFonts w:ascii="Times New Roman" w:hAnsi="Times New Roman"/>
          <w:bCs/>
          <w:sz w:val="28"/>
          <w:szCs w:val="28"/>
        </w:rPr>
        <w:t>Пост №1 –</w:t>
      </w:r>
      <w:r w:rsidRPr="00D65157">
        <w:rPr>
          <w:rFonts w:ascii="Times New Roman" w:hAnsi="Times New Roman"/>
          <w:bCs/>
          <w:sz w:val="28"/>
          <w:szCs w:val="28"/>
        </w:rPr>
        <w:t xml:space="preserve"> АДЦ</w:t>
      </w:r>
      <w:r w:rsidR="00392210" w:rsidRPr="00D65157">
        <w:rPr>
          <w:rFonts w:ascii="Times New Roman" w:hAnsi="Times New Roman"/>
          <w:bCs/>
          <w:sz w:val="28"/>
          <w:szCs w:val="28"/>
        </w:rPr>
        <w:t xml:space="preserve"> №1</w:t>
      </w:r>
      <w:r w:rsidR="00955B0E" w:rsidRPr="00D65157">
        <w:rPr>
          <w:rFonts w:ascii="Times New Roman" w:hAnsi="Times New Roman"/>
          <w:bCs/>
          <w:sz w:val="28"/>
          <w:szCs w:val="28"/>
        </w:rPr>
        <w:t xml:space="preserve">  </w:t>
      </w:r>
      <w:r w:rsidRPr="00D65157">
        <w:rPr>
          <w:rFonts w:ascii="Times New Roman" w:hAnsi="Times New Roman"/>
          <w:bCs/>
          <w:sz w:val="28"/>
          <w:szCs w:val="28"/>
        </w:rPr>
        <w:t xml:space="preserve"> (административно</w:t>
      </w:r>
      <w:r w:rsidR="00955B0E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Pr="00D65157">
        <w:rPr>
          <w:rFonts w:ascii="Times New Roman" w:hAnsi="Times New Roman"/>
          <w:bCs/>
          <w:sz w:val="28"/>
          <w:szCs w:val="28"/>
        </w:rPr>
        <w:t>-</w:t>
      </w:r>
      <w:r w:rsidR="000C07EE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Pr="00D65157">
        <w:rPr>
          <w:rFonts w:ascii="Times New Roman" w:hAnsi="Times New Roman"/>
          <w:bCs/>
          <w:sz w:val="28"/>
          <w:szCs w:val="28"/>
        </w:rPr>
        <w:t>деловой</w:t>
      </w:r>
      <w:r w:rsidR="00955B0E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Pr="00D65157">
        <w:rPr>
          <w:rFonts w:ascii="Times New Roman" w:hAnsi="Times New Roman"/>
          <w:bCs/>
          <w:sz w:val="28"/>
          <w:szCs w:val="28"/>
        </w:rPr>
        <w:t xml:space="preserve"> центр)</w:t>
      </w:r>
      <w:r w:rsidR="000B7A53" w:rsidRPr="00D65157">
        <w:rPr>
          <w:rFonts w:ascii="Times New Roman" w:hAnsi="Times New Roman"/>
          <w:bCs/>
          <w:sz w:val="28"/>
          <w:szCs w:val="28"/>
        </w:rPr>
        <w:t xml:space="preserve"> на территории ОЭЗ ППТ «Липецк» в </w:t>
      </w:r>
      <w:proofErr w:type="spellStart"/>
      <w:r w:rsidR="000B7A53" w:rsidRPr="00D65157">
        <w:rPr>
          <w:rFonts w:ascii="Times New Roman" w:hAnsi="Times New Roman"/>
          <w:bCs/>
          <w:sz w:val="28"/>
          <w:szCs w:val="28"/>
        </w:rPr>
        <w:t>Грязинском</w:t>
      </w:r>
      <w:proofErr w:type="spellEnd"/>
      <w:r w:rsidR="000B7A53" w:rsidRPr="00D65157">
        <w:rPr>
          <w:rFonts w:ascii="Times New Roman" w:hAnsi="Times New Roman"/>
          <w:bCs/>
          <w:sz w:val="28"/>
          <w:szCs w:val="28"/>
        </w:rPr>
        <w:t xml:space="preserve"> районе Липецкой области</w:t>
      </w:r>
      <w:r w:rsidR="003020AD" w:rsidRPr="00D65157">
        <w:rPr>
          <w:rFonts w:ascii="Times New Roman" w:hAnsi="Times New Roman"/>
          <w:bCs/>
          <w:sz w:val="28"/>
          <w:szCs w:val="28"/>
        </w:rPr>
        <w:t xml:space="preserve"> – </w:t>
      </w:r>
      <w:r w:rsidRPr="00D65157">
        <w:rPr>
          <w:rFonts w:ascii="Times New Roman" w:hAnsi="Times New Roman"/>
          <w:bCs/>
          <w:sz w:val="28"/>
          <w:szCs w:val="28"/>
        </w:rPr>
        <w:t>охрана имущества</w:t>
      </w:r>
      <w:r w:rsidR="00E73386" w:rsidRPr="00D65157">
        <w:rPr>
          <w:rFonts w:ascii="Times New Roman" w:hAnsi="Times New Roman"/>
          <w:bCs/>
          <w:sz w:val="28"/>
          <w:szCs w:val="28"/>
        </w:rPr>
        <w:t xml:space="preserve"> согласно описанию раздела 1 Технического задания</w:t>
      </w:r>
      <w:r w:rsidRPr="00D65157">
        <w:rPr>
          <w:rFonts w:ascii="Times New Roman" w:hAnsi="Times New Roman"/>
          <w:bCs/>
          <w:sz w:val="28"/>
          <w:szCs w:val="28"/>
        </w:rPr>
        <w:t xml:space="preserve">, осуществление пропускного и контроль </w:t>
      </w:r>
      <w:proofErr w:type="spellStart"/>
      <w:r w:rsidRPr="00D65157">
        <w:rPr>
          <w:rFonts w:ascii="Times New Roman" w:hAnsi="Times New Roman"/>
          <w:bCs/>
          <w:sz w:val="28"/>
          <w:szCs w:val="28"/>
        </w:rPr>
        <w:t>внутриобъектового</w:t>
      </w:r>
      <w:proofErr w:type="spellEnd"/>
      <w:r w:rsidRPr="00D65157">
        <w:rPr>
          <w:rFonts w:ascii="Times New Roman" w:hAnsi="Times New Roman"/>
          <w:bCs/>
          <w:sz w:val="28"/>
          <w:szCs w:val="28"/>
        </w:rPr>
        <w:t xml:space="preserve"> режимов АДЦ</w:t>
      </w:r>
      <w:r w:rsidR="00392210" w:rsidRPr="00D65157">
        <w:rPr>
          <w:rFonts w:ascii="Times New Roman" w:hAnsi="Times New Roman"/>
          <w:bCs/>
          <w:sz w:val="28"/>
          <w:szCs w:val="28"/>
        </w:rPr>
        <w:t xml:space="preserve"> №</w:t>
      </w:r>
      <w:r w:rsidR="00A21C42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392210" w:rsidRPr="00D65157">
        <w:rPr>
          <w:rFonts w:ascii="Times New Roman" w:hAnsi="Times New Roman"/>
          <w:bCs/>
          <w:sz w:val="28"/>
          <w:szCs w:val="28"/>
        </w:rPr>
        <w:t>1</w:t>
      </w:r>
      <w:r w:rsidRPr="00D65157">
        <w:rPr>
          <w:rFonts w:ascii="Times New Roman" w:hAnsi="Times New Roman"/>
          <w:bCs/>
          <w:sz w:val="28"/>
          <w:szCs w:val="28"/>
        </w:rPr>
        <w:t xml:space="preserve">;  прием под охрану и снятие с охраны кабинетов </w:t>
      </w:r>
      <w:r w:rsidR="000A00D8" w:rsidRPr="00D65157">
        <w:rPr>
          <w:rFonts w:ascii="Times New Roman" w:hAnsi="Times New Roman"/>
          <w:bCs/>
          <w:sz w:val="28"/>
          <w:szCs w:val="28"/>
        </w:rPr>
        <w:t xml:space="preserve">  </w:t>
      </w:r>
      <w:r w:rsidRPr="00D65157">
        <w:rPr>
          <w:rFonts w:ascii="Times New Roman" w:hAnsi="Times New Roman"/>
          <w:bCs/>
          <w:sz w:val="28"/>
          <w:szCs w:val="28"/>
        </w:rPr>
        <w:t xml:space="preserve">АДЦ </w:t>
      </w:r>
      <w:r w:rsidR="00392210" w:rsidRPr="00D65157">
        <w:rPr>
          <w:rFonts w:ascii="Times New Roman" w:hAnsi="Times New Roman"/>
          <w:bCs/>
          <w:sz w:val="28"/>
          <w:szCs w:val="28"/>
        </w:rPr>
        <w:t>№</w:t>
      </w:r>
      <w:r w:rsidR="00A21C42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392210" w:rsidRPr="00D65157">
        <w:rPr>
          <w:rFonts w:ascii="Times New Roman" w:hAnsi="Times New Roman"/>
          <w:bCs/>
          <w:sz w:val="28"/>
          <w:szCs w:val="28"/>
        </w:rPr>
        <w:t>1</w:t>
      </w:r>
      <w:r w:rsidRPr="00D65157">
        <w:rPr>
          <w:rFonts w:ascii="Times New Roman" w:hAnsi="Times New Roman"/>
          <w:bCs/>
          <w:sz w:val="28"/>
          <w:szCs w:val="28"/>
        </w:rPr>
        <w:t xml:space="preserve">; ведение журналов приема-сдачи дежурства, </w:t>
      </w:r>
      <w:r w:rsidR="000A00D8" w:rsidRPr="00D65157">
        <w:rPr>
          <w:rFonts w:ascii="Times New Roman" w:hAnsi="Times New Roman"/>
          <w:bCs/>
          <w:sz w:val="28"/>
          <w:szCs w:val="28"/>
        </w:rPr>
        <w:t xml:space="preserve">передачи под </w:t>
      </w:r>
      <w:r w:rsidRPr="00D65157">
        <w:rPr>
          <w:rFonts w:ascii="Times New Roman" w:hAnsi="Times New Roman"/>
          <w:bCs/>
          <w:sz w:val="28"/>
          <w:szCs w:val="28"/>
        </w:rPr>
        <w:t>охран</w:t>
      </w:r>
      <w:r w:rsidR="000A00D8" w:rsidRPr="00D65157">
        <w:rPr>
          <w:rFonts w:ascii="Times New Roman" w:hAnsi="Times New Roman"/>
          <w:bCs/>
          <w:sz w:val="28"/>
          <w:szCs w:val="28"/>
        </w:rPr>
        <w:t>у</w:t>
      </w:r>
      <w:r w:rsidRPr="00D65157">
        <w:rPr>
          <w:rFonts w:ascii="Times New Roman" w:hAnsi="Times New Roman"/>
          <w:bCs/>
          <w:sz w:val="28"/>
          <w:szCs w:val="28"/>
        </w:rPr>
        <w:t xml:space="preserve"> имущества, регистрации посетителей; контроль   информации и управление системами видеонаблюдения, инженерно-техническими средствами охраны, пожарной сигнализации, </w:t>
      </w:r>
      <w:r w:rsidR="00DA2522" w:rsidRPr="00D65157">
        <w:rPr>
          <w:rFonts w:ascii="Times New Roman" w:hAnsi="Times New Roman"/>
          <w:bCs/>
          <w:sz w:val="28"/>
          <w:szCs w:val="28"/>
        </w:rPr>
        <w:t xml:space="preserve">ИТСО периметра </w:t>
      </w:r>
      <w:r w:rsidR="00DA2522" w:rsidRPr="00D65157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DA2522" w:rsidRPr="00D65157">
        <w:rPr>
          <w:rFonts w:ascii="Times New Roman" w:hAnsi="Times New Roman"/>
          <w:bCs/>
          <w:sz w:val="28"/>
          <w:szCs w:val="28"/>
        </w:rPr>
        <w:t>-й очереди</w:t>
      </w:r>
      <w:r w:rsidR="00DD572B" w:rsidRPr="00D65157">
        <w:rPr>
          <w:rFonts w:ascii="Times New Roman" w:hAnsi="Times New Roman"/>
          <w:bCs/>
          <w:sz w:val="28"/>
          <w:szCs w:val="28"/>
        </w:rPr>
        <w:t>,</w:t>
      </w:r>
      <w:r w:rsidR="00DA2522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Pr="00D65157">
        <w:rPr>
          <w:rFonts w:ascii="Times New Roman" w:hAnsi="Times New Roman"/>
          <w:bCs/>
          <w:sz w:val="28"/>
          <w:szCs w:val="28"/>
        </w:rPr>
        <w:t xml:space="preserve">координация действий </w:t>
      </w:r>
      <w:r w:rsidR="007D3B43" w:rsidRPr="00D65157">
        <w:rPr>
          <w:rFonts w:ascii="Times New Roman" w:hAnsi="Times New Roman"/>
          <w:bCs/>
          <w:sz w:val="28"/>
          <w:szCs w:val="28"/>
        </w:rPr>
        <w:t xml:space="preserve">стационарных </w:t>
      </w:r>
      <w:r w:rsidR="00240AAD" w:rsidRPr="00D65157">
        <w:rPr>
          <w:rFonts w:ascii="Times New Roman" w:hAnsi="Times New Roman"/>
          <w:bCs/>
          <w:sz w:val="28"/>
          <w:szCs w:val="28"/>
        </w:rPr>
        <w:t xml:space="preserve">постов </w:t>
      </w:r>
      <w:r w:rsidR="00392210" w:rsidRPr="00D65157">
        <w:rPr>
          <w:rFonts w:ascii="Times New Roman" w:hAnsi="Times New Roman"/>
          <w:bCs/>
          <w:sz w:val="28"/>
          <w:szCs w:val="28"/>
        </w:rPr>
        <w:t xml:space="preserve">№№2, </w:t>
      </w:r>
      <w:r w:rsidR="00240AAD" w:rsidRPr="00D65157">
        <w:rPr>
          <w:rFonts w:ascii="Times New Roman" w:hAnsi="Times New Roman"/>
          <w:bCs/>
          <w:sz w:val="28"/>
          <w:szCs w:val="28"/>
        </w:rPr>
        <w:t>3,</w:t>
      </w:r>
      <w:r w:rsidR="00392210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955B0E" w:rsidRPr="00D65157">
        <w:rPr>
          <w:rFonts w:ascii="Times New Roman" w:hAnsi="Times New Roman"/>
          <w:bCs/>
          <w:sz w:val="28"/>
          <w:szCs w:val="28"/>
        </w:rPr>
        <w:t>4,</w:t>
      </w:r>
      <w:r w:rsidR="00240AAD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955B0E" w:rsidRPr="00D65157">
        <w:rPr>
          <w:rFonts w:ascii="Times New Roman" w:hAnsi="Times New Roman"/>
          <w:bCs/>
          <w:sz w:val="28"/>
          <w:szCs w:val="28"/>
        </w:rPr>
        <w:t>5</w:t>
      </w:r>
      <w:r w:rsidR="00392210" w:rsidRPr="00D65157">
        <w:rPr>
          <w:rFonts w:ascii="Times New Roman" w:hAnsi="Times New Roman"/>
          <w:bCs/>
          <w:sz w:val="28"/>
          <w:szCs w:val="28"/>
        </w:rPr>
        <w:t>, 6</w:t>
      </w:r>
      <w:r w:rsidR="00A05B43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Pr="00D65157">
        <w:rPr>
          <w:rFonts w:ascii="Times New Roman" w:hAnsi="Times New Roman"/>
          <w:bCs/>
          <w:sz w:val="28"/>
          <w:szCs w:val="28"/>
        </w:rPr>
        <w:t>(</w:t>
      </w:r>
      <w:r w:rsidR="00392210" w:rsidRPr="00D65157">
        <w:rPr>
          <w:rFonts w:ascii="Times New Roman" w:hAnsi="Times New Roman"/>
          <w:bCs/>
          <w:sz w:val="28"/>
          <w:szCs w:val="28"/>
        </w:rPr>
        <w:t>объездной патруль №1</w:t>
      </w:r>
      <w:r w:rsidRPr="00D65157">
        <w:rPr>
          <w:rFonts w:ascii="Times New Roman" w:hAnsi="Times New Roman"/>
          <w:bCs/>
          <w:sz w:val="28"/>
          <w:szCs w:val="28"/>
        </w:rPr>
        <w:t>)</w:t>
      </w:r>
      <w:r w:rsidR="00496C93" w:rsidRPr="00D65157">
        <w:rPr>
          <w:rFonts w:ascii="Times New Roman" w:hAnsi="Times New Roman"/>
          <w:bCs/>
          <w:sz w:val="28"/>
          <w:szCs w:val="28"/>
        </w:rPr>
        <w:t xml:space="preserve">  </w:t>
      </w:r>
      <w:r w:rsidRPr="00D65157">
        <w:rPr>
          <w:rFonts w:ascii="Times New Roman" w:hAnsi="Times New Roman"/>
          <w:bCs/>
          <w:sz w:val="28"/>
          <w:szCs w:val="28"/>
        </w:rPr>
        <w:t xml:space="preserve"> и</w:t>
      </w:r>
      <w:r w:rsidR="00240AAD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392210" w:rsidRPr="00D65157">
        <w:rPr>
          <w:rFonts w:ascii="Times New Roman" w:hAnsi="Times New Roman"/>
          <w:bCs/>
          <w:sz w:val="28"/>
          <w:szCs w:val="28"/>
        </w:rPr>
        <w:t>7</w:t>
      </w:r>
      <w:r w:rsidR="00D04B88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240AAD" w:rsidRPr="00D65157">
        <w:rPr>
          <w:rFonts w:ascii="Times New Roman" w:hAnsi="Times New Roman"/>
          <w:bCs/>
          <w:sz w:val="28"/>
          <w:szCs w:val="28"/>
        </w:rPr>
        <w:t>(</w:t>
      </w:r>
      <w:r w:rsidR="00392210" w:rsidRPr="00D65157">
        <w:rPr>
          <w:rFonts w:ascii="Times New Roman" w:hAnsi="Times New Roman"/>
          <w:bCs/>
          <w:sz w:val="28"/>
          <w:szCs w:val="28"/>
        </w:rPr>
        <w:t xml:space="preserve">объездной патруль </w:t>
      </w:r>
      <w:r w:rsidR="00BF5CB8" w:rsidRPr="00D65157">
        <w:rPr>
          <w:rFonts w:ascii="Times New Roman" w:hAnsi="Times New Roman"/>
          <w:bCs/>
          <w:sz w:val="28"/>
          <w:szCs w:val="28"/>
        </w:rPr>
        <w:t>№ 2</w:t>
      </w:r>
      <w:r w:rsidR="00240AAD" w:rsidRPr="00D65157">
        <w:rPr>
          <w:rFonts w:ascii="Times New Roman" w:hAnsi="Times New Roman"/>
          <w:bCs/>
          <w:sz w:val="28"/>
          <w:szCs w:val="28"/>
        </w:rPr>
        <w:t>)</w:t>
      </w:r>
      <w:r w:rsidRPr="00D65157">
        <w:rPr>
          <w:rFonts w:ascii="Times New Roman" w:hAnsi="Times New Roman"/>
          <w:bCs/>
          <w:sz w:val="28"/>
          <w:szCs w:val="28"/>
        </w:rPr>
        <w:t xml:space="preserve">, </w:t>
      </w:r>
      <w:r w:rsidR="007664E0" w:rsidRPr="00D65157">
        <w:rPr>
          <w:rFonts w:ascii="Times New Roman" w:hAnsi="Times New Roman"/>
          <w:bCs/>
          <w:sz w:val="28"/>
          <w:szCs w:val="28"/>
        </w:rPr>
        <w:t xml:space="preserve">принятие </w:t>
      </w:r>
      <w:r w:rsidR="007664E0" w:rsidRPr="00D65157">
        <w:rPr>
          <w:rFonts w:ascii="Times New Roman" w:hAnsi="Times New Roman"/>
          <w:bCs/>
          <w:sz w:val="28"/>
          <w:szCs w:val="28"/>
        </w:rPr>
        <w:lastRenderedPageBreak/>
        <w:t>мер в соответствии с инструкцией при возникновении чрезвычайных ситуаций,</w:t>
      </w:r>
      <w:r w:rsidR="00D04B88" w:rsidRPr="00D65157">
        <w:rPr>
          <w:rFonts w:ascii="Times New Roman" w:hAnsi="Times New Roman"/>
          <w:bCs/>
          <w:sz w:val="28"/>
          <w:szCs w:val="28"/>
        </w:rPr>
        <w:t xml:space="preserve">  </w:t>
      </w:r>
      <w:r w:rsidRPr="00D65157">
        <w:rPr>
          <w:rFonts w:ascii="Times New Roman" w:hAnsi="Times New Roman"/>
          <w:bCs/>
          <w:sz w:val="28"/>
          <w:szCs w:val="28"/>
        </w:rPr>
        <w:t>2 человека.</w:t>
      </w:r>
    </w:p>
    <w:p w:rsidR="0054587A" w:rsidRPr="00D65157" w:rsidRDefault="0054587A" w:rsidP="00D65157">
      <w:pPr>
        <w:tabs>
          <w:tab w:val="left" w:pos="7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157">
        <w:rPr>
          <w:rFonts w:ascii="Times New Roman" w:hAnsi="Times New Roman"/>
          <w:bCs/>
          <w:sz w:val="28"/>
          <w:szCs w:val="28"/>
        </w:rPr>
        <w:t xml:space="preserve">2.2. </w:t>
      </w:r>
      <w:r w:rsidR="002C22D6" w:rsidRPr="00D65157">
        <w:rPr>
          <w:rFonts w:ascii="Times New Roman" w:hAnsi="Times New Roman"/>
          <w:bCs/>
          <w:sz w:val="28"/>
          <w:szCs w:val="28"/>
        </w:rPr>
        <w:t>Пост №2 – КПП</w:t>
      </w:r>
      <w:r w:rsidRPr="00D65157">
        <w:rPr>
          <w:rFonts w:ascii="Times New Roman" w:hAnsi="Times New Roman"/>
          <w:bCs/>
          <w:sz w:val="28"/>
          <w:szCs w:val="28"/>
        </w:rPr>
        <w:t xml:space="preserve"> легкового автотранспорта – </w:t>
      </w:r>
      <w:r w:rsidR="000A00D8" w:rsidRPr="00D65157">
        <w:rPr>
          <w:rFonts w:ascii="Times New Roman" w:hAnsi="Times New Roman"/>
          <w:bCs/>
          <w:sz w:val="28"/>
          <w:szCs w:val="28"/>
        </w:rPr>
        <w:t xml:space="preserve">охрана имущества согласно описанию раздела 1 Технического задания, </w:t>
      </w:r>
      <w:r w:rsidRPr="00D65157">
        <w:rPr>
          <w:rFonts w:ascii="Times New Roman" w:hAnsi="Times New Roman"/>
          <w:bCs/>
          <w:sz w:val="28"/>
          <w:szCs w:val="28"/>
        </w:rPr>
        <w:t xml:space="preserve">осуществление пропускного режима физических лиц и легкового автотранспорта, </w:t>
      </w:r>
      <w:r w:rsidR="00E55676" w:rsidRPr="00D65157">
        <w:rPr>
          <w:rFonts w:ascii="Times New Roman" w:hAnsi="Times New Roman"/>
          <w:bCs/>
          <w:sz w:val="28"/>
          <w:szCs w:val="28"/>
        </w:rPr>
        <w:t xml:space="preserve">контроль системы видеонаблюдения периметра </w:t>
      </w:r>
      <w:r w:rsidR="00E55676" w:rsidRPr="00D65157">
        <w:rPr>
          <w:rFonts w:ascii="Times New Roman" w:hAnsi="Times New Roman"/>
          <w:bCs/>
          <w:sz w:val="28"/>
          <w:szCs w:val="28"/>
          <w:lang w:val="en-US"/>
        </w:rPr>
        <w:t>I</w:t>
      </w:r>
      <w:r w:rsidR="00E55676" w:rsidRPr="00D65157">
        <w:rPr>
          <w:rFonts w:ascii="Times New Roman" w:hAnsi="Times New Roman"/>
          <w:bCs/>
          <w:sz w:val="28"/>
          <w:szCs w:val="28"/>
        </w:rPr>
        <w:t>-й очереди,</w:t>
      </w:r>
      <w:r w:rsidR="00A56390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7664E0" w:rsidRPr="00D65157">
        <w:rPr>
          <w:rFonts w:ascii="Times New Roman" w:hAnsi="Times New Roman"/>
          <w:bCs/>
          <w:sz w:val="28"/>
          <w:szCs w:val="28"/>
        </w:rPr>
        <w:t xml:space="preserve">ведение журналов </w:t>
      </w:r>
      <w:r w:rsidR="0072059B" w:rsidRPr="00D65157">
        <w:rPr>
          <w:rFonts w:ascii="Times New Roman" w:hAnsi="Times New Roman"/>
          <w:bCs/>
          <w:sz w:val="28"/>
          <w:szCs w:val="28"/>
        </w:rPr>
        <w:t xml:space="preserve">учета </w:t>
      </w:r>
      <w:r w:rsidR="001771F2" w:rsidRPr="00D65157">
        <w:rPr>
          <w:rFonts w:ascii="Times New Roman" w:hAnsi="Times New Roman"/>
          <w:bCs/>
          <w:sz w:val="28"/>
          <w:szCs w:val="28"/>
        </w:rPr>
        <w:t xml:space="preserve">выхода работников </w:t>
      </w:r>
      <w:r w:rsidR="0072059B" w:rsidRPr="00D65157">
        <w:rPr>
          <w:rFonts w:ascii="Times New Roman" w:hAnsi="Times New Roman"/>
          <w:bCs/>
          <w:sz w:val="28"/>
          <w:szCs w:val="28"/>
        </w:rPr>
        <w:t xml:space="preserve">Исполнителя </w:t>
      </w:r>
      <w:r w:rsidR="007664E0" w:rsidRPr="00D65157">
        <w:rPr>
          <w:rFonts w:ascii="Times New Roman" w:hAnsi="Times New Roman"/>
          <w:bCs/>
          <w:sz w:val="28"/>
          <w:szCs w:val="28"/>
        </w:rPr>
        <w:t>на посты охраны и</w:t>
      </w:r>
      <w:r w:rsidR="001771F2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7664E0" w:rsidRPr="00D65157">
        <w:rPr>
          <w:rFonts w:ascii="Times New Roman" w:hAnsi="Times New Roman"/>
          <w:bCs/>
          <w:sz w:val="28"/>
          <w:szCs w:val="28"/>
        </w:rPr>
        <w:t>приема-сдачи дежурства</w:t>
      </w:r>
      <w:r w:rsidR="006D60C3" w:rsidRPr="00D65157">
        <w:rPr>
          <w:rFonts w:ascii="Times New Roman" w:hAnsi="Times New Roman"/>
          <w:bCs/>
          <w:sz w:val="28"/>
          <w:szCs w:val="28"/>
        </w:rPr>
        <w:t>,</w:t>
      </w:r>
      <w:r w:rsidR="007664E0" w:rsidRPr="00D65157">
        <w:rPr>
          <w:rFonts w:ascii="Times New Roman" w:hAnsi="Times New Roman"/>
          <w:bCs/>
          <w:sz w:val="28"/>
          <w:szCs w:val="28"/>
        </w:rPr>
        <w:t xml:space="preserve"> принятие мер в соответствии с инструкцией при возникновении чрезвычайных ситуаций,</w:t>
      </w:r>
      <w:r w:rsidR="006216A2" w:rsidRPr="00D65157">
        <w:rPr>
          <w:rFonts w:ascii="Times New Roman" w:hAnsi="Times New Roman"/>
          <w:bCs/>
          <w:sz w:val="28"/>
          <w:szCs w:val="28"/>
        </w:rPr>
        <w:t>1 человек</w:t>
      </w:r>
      <w:r w:rsidRPr="00D65157">
        <w:rPr>
          <w:rFonts w:ascii="Times New Roman" w:hAnsi="Times New Roman"/>
          <w:bCs/>
          <w:sz w:val="28"/>
          <w:szCs w:val="28"/>
        </w:rPr>
        <w:t>.</w:t>
      </w:r>
    </w:p>
    <w:p w:rsidR="004B4B61" w:rsidRPr="00D65157" w:rsidRDefault="0054587A" w:rsidP="00D65157">
      <w:pPr>
        <w:tabs>
          <w:tab w:val="left" w:pos="7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157">
        <w:rPr>
          <w:rFonts w:ascii="Times New Roman" w:hAnsi="Times New Roman"/>
          <w:bCs/>
          <w:sz w:val="28"/>
          <w:szCs w:val="28"/>
        </w:rPr>
        <w:t>2.</w:t>
      </w:r>
      <w:r w:rsidR="00A05B43" w:rsidRPr="00D65157">
        <w:rPr>
          <w:rFonts w:ascii="Times New Roman" w:hAnsi="Times New Roman"/>
          <w:bCs/>
          <w:sz w:val="28"/>
          <w:szCs w:val="28"/>
        </w:rPr>
        <w:t>3</w:t>
      </w:r>
      <w:r w:rsidRPr="00D65157">
        <w:rPr>
          <w:rFonts w:ascii="Times New Roman" w:hAnsi="Times New Roman"/>
          <w:bCs/>
          <w:sz w:val="28"/>
          <w:szCs w:val="28"/>
        </w:rPr>
        <w:t xml:space="preserve">. </w:t>
      </w:r>
      <w:r w:rsidR="006F7D32" w:rsidRPr="00D65157">
        <w:rPr>
          <w:rFonts w:ascii="Times New Roman" w:hAnsi="Times New Roman"/>
          <w:bCs/>
          <w:sz w:val="28"/>
          <w:szCs w:val="28"/>
        </w:rPr>
        <w:t>Пост №</w:t>
      </w:r>
      <w:r w:rsidR="004E3193" w:rsidRPr="00D65157">
        <w:rPr>
          <w:rFonts w:ascii="Times New Roman" w:hAnsi="Times New Roman"/>
          <w:bCs/>
          <w:sz w:val="28"/>
          <w:szCs w:val="28"/>
        </w:rPr>
        <w:t>3</w:t>
      </w:r>
      <w:r w:rsidR="006F7D32" w:rsidRPr="00D65157">
        <w:rPr>
          <w:rFonts w:ascii="Times New Roman" w:hAnsi="Times New Roman"/>
          <w:bCs/>
          <w:sz w:val="28"/>
          <w:szCs w:val="28"/>
        </w:rPr>
        <w:t xml:space="preserve"> – КПП «Производственная база</w:t>
      </w:r>
      <w:r w:rsidR="007D3B43" w:rsidRPr="00D65157">
        <w:rPr>
          <w:rFonts w:ascii="Times New Roman" w:hAnsi="Times New Roman"/>
          <w:bCs/>
          <w:sz w:val="28"/>
          <w:szCs w:val="28"/>
        </w:rPr>
        <w:t>»</w:t>
      </w:r>
      <w:r w:rsidR="006F7D32" w:rsidRPr="00D65157">
        <w:rPr>
          <w:rFonts w:ascii="Times New Roman" w:hAnsi="Times New Roman"/>
          <w:bCs/>
          <w:sz w:val="28"/>
          <w:szCs w:val="28"/>
        </w:rPr>
        <w:t xml:space="preserve"> – охрана имущества согласно описанию раздела 1 Технического задания, осуществление пропускного режима физических лиц и автотранспорта,</w:t>
      </w:r>
      <w:r w:rsidR="002C22D6" w:rsidRPr="00D65157">
        <w:rPr>
          <w:rFonts w:ascii="Times New Roman" w:hAnsi="Times New Roman"/>
          <w:bCs/>
          <w:sz w:val="28"/>
          <w:szCs w:val="28"/>
        </w:rPr>
        <w:t xml:space="preserve"> к</w:t>
      </w:r>
      <w:r w:rsidR="004B4B61" w:rsidRPr="00D65157">
        <w:rPr>
          <w:rFonts w:ascii="Times New Roman" w:hAnsi="Times New Roman"/>
          <w:bCs/>
          <w:sz w:val="28"/>
          <w:szCs w:val="28"/>
        </w:rPr>
        <w:t xml:space="preserve">онтроль сигналов светозвуковых </w:t>
      </w:r>
      <w:proofErr w:type="spellStart"/>
      <w:r w:rsidR="004B4B61" w:rsidRPr="00D65157">
        <w:rPr>
          <w:rFonts w:ascii="Times New Roman" w:hAnsi="Times New Roman"/>
          <w:bCs/>
          <w:sz w:val="28"/>
          <w:szCs w:val="28"/>
        </w:rPr>
        <w:t>опов</w:t>
      </w:r>
      <w:r w:rsidR="006D60C3" w:rsidRPr="00D65157">
        <w:rPr>
          <w:rFonts w:ascii="Times New Roman" w:hAnsi="Times New Roman"/>
          <w:bCs/>
          <w:sz w:val="28"/>
          <w:szCs w:val="28"/>
        </w:rPr>
        <w:t>ещателей</w:t>
      </w:r>
      <w:proofErr w:type="spellEnd"/>
      <w:r w:rsidR="006D60C3" w:rsidRPr="00D65157">
        <w:rPr>
          <w:rFonts w:ascii="Times New Roman" w:hAnsi="Times New Roman"/>
          <w:bCs/>
          <w:sz w:val="28"/>
          <w:szCs w:val="28"/>
        </w:rPr>
        <w:t xml:space="preserve"> пожарной сигнализации,</w:t>
      </w:r>
      <w:r w:rsidR="004B4B61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6D60C3" w:rsidRPr="00D65157">
        <w:rPr>
          <w:rFonts w:ascii="Times New Roman" w:hAnsi="Times New Roman"/>
          <w:bCs/>
          <w:sz w:val="28"/>
          <w:szCs w:val="28"/>
        </w:rPr>
        <w:t xml:space="preserve">ведение журнала приема-сдачи дежурства, </w:t>
      </w:r>
      <w:r w:rsidR="004B4B61" w:rsidRPr="00D65157">
        <w:rPr>
          <w:rFonts w:ascii="Times New Roman" w:hAnsi="Times New Roman"/>
          <w:bCs/>
          <w:sz w:val="28"/>
          <w:szCs w:val="28"/>
        </w:rPr>
        <w:t xml:space="preserve">принятие мер </w:t>
      </w:r>
      <w:r w:rsidR="00036A72" w:rsidRPr="00D65157">
        <w:rPr>
          <w:rFonts w:ascii="Times New Roman" w:hAnsi="Times New Roman"/>
          <w:bCs/>
          <w:sz w:val="28"/>
          <w:szCs w:val="28"/>
        </w:rPr>
        <w:t>в соответствии с инструкцией при возникновении чрезвычайных ситуаций</w:t>
      </w:r>
      <w:r w:rsidR="006D60C3" w:rsidRPr="00D65157">
        <w:rPr>
          <w:rFonts w:ascii="Times New Roman" w:hAnsi="Times New Roman"/>
          <w:bCs/>
          <w:sz w:val="28"/>
          <w:szCs w:val="28"/>
        </w:rPr>
        <w:t xml:space="preserve">, </w:t>
      </w:r>
      <w:r w:rsidR="002C22D6" w:rsidRPr="00D65157">
        <w:rPr>
          <w:rFonts w:ascii="Times New Roman" w:hAnsi="Times New Roman"/>
          <w:bCs/>
          <w:sz w:val="28"/>
          <w:szCs w:val="28"/>
        </w:rPr>
        <w:t>1 человек</w:t>
      </w:r>
      <w:r w:rsidR="00036A72" w:rsidRPr="00D65157">
        <w:rPr>
          <w:rFonts w:ascii="Times New Roman" w:hAnsi="Times New Roman"/>
          <w:bCs/>
          <w:sz w:val="28"/>
          <w:szCs w:val="28"/>
        </w:rPr>
        <w:t xml:space="preserve">. </w:t>
      </w:r>
      <w:r w:rsidR="004B4B61" w:rsidRPr="00D65157">
        <w:rPr>
          <w:rFonts w:ascii="Times New Roman" w:hAnsi="Times New Roman"/>
          <w:bCs/>
          <w:sz w:val="28"/>
          <w:szCs w:val="28"/>
        </w:rPr>
        <w:t xml:space="preserve"> </w:t>
      </w:r>
    </w:p>
    <w:p w:rsidR="0082235A" w:rsidRPr="00D65157" w:rsidRDefault="006F7D32" w:rsidP="00D65157">
      <w:pPr>
        <w:tabs>
          <w:tab w:val="left" w:pos="7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157">
        <w:rPr>
          <w:rFonts w:ascii="Times New Roman" w:hAnsi="Times New Roman"/>
          <w:bCs/>
          <w:sz w:val="28"/>
          <w:szCs w:val="28"/>
        </w:rPr>
        <w:t>2.</w:t>
      </w:r>
      <w:r w:rsidR="004E3193" w:rsidRPr="00D65157">
        <w:rPr>
          <w:rFonts w:ascii="Times New Roman" w:hAnsi="Times New Roman"/>
          <w:bCs/>
          <w:sz w:val="28"/>
          <w:szCs w:val="28"/>
        </w:rPr>
        <w:t>4</w:t>
      </w:r>
      <w:r w:rsidRPr="00D65157">
        <w:rPr>
          <w:rFonts w:ascii="Times New Roman" w:hAnsi="Times New Roman"/>
          <w:bCs/>
          <w:sz w:val="28"/>
          <w:szCs w:val="28"/>
        </w:rPr>
        <w:t xml:space="preserve">. </w:t>
      </w:r>
      <w:r w:rsidR="0082235A" w:rsidRPr="00D65157">
        <w:rPr>
          <w:rFonts w:ascii="Times New Roman" w:hAnsi="Times New Roman"/>
          <w:bCs/>
          <w:sz w:val="28"/>
          <w:szCs w:val="28"/>
        </w:rPr>
        <w:t xml:space="preserve">Пост №4 – ЗВН 1 подстанции </w:t>
      </w:r>
      <w:r w:rsidR="00392210" w:rsidRPr="00D65157">
        <w:rPr>
          <w:rFonts w:ascii="Times New Roman" w:hAnsi="Times New Roman"/>
          <w:bCs/>
          <w:sz w:val="28"/>
          <w:szCs w:val="28"/>
        </w:rPr>
        <w:t>110</w:t>
      </w:r>
      <w:r w:rsidR="0082235A" w:rsidRPr="00D6515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2235A" w:rsidRPr="00D65157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="000B7A53" w:rsidRPr="00D65157">
        <w:rPr>
          <w:rFonts w:ascii="Times New Roman" w:hAnsi="Times New Roman"/>
          <w:bCs/>
          <w:sz w:val="28"/>
          <w:szCs w:val="28"/>
        </w:rPr>
        <w:t xml:space="preserve"> «Казинка»</w:t>
      </w:r>
      <w:r w:rsidR="0082235A" w:rsidRPr="00D65157">
        <w:rPr>
          <w:rFonts w:ascii="Times New Roman" w:hAnsi="Times New Roman"/>
          <w:bCs/>
          <w:sz w:val="28"/>
          <w:szCs w:val="28"/>
        </w:rPr>
        <w:t xml:space="preserve"> – охрана имущества согласно описанию раздела 1 Технического задания, контроль информации и управление системой видеонаблюдения, ИТСО и пожарной сигнализации подстанции</w:t>
      </w:r>
      <w:r w:rsidR="00DC5ACA" w:rsidRPr="00D65157">
        <w:rPr>
          <w:rFonts w:ascii="Times New Roman" w:hAnsi="Times New Roman"/>
          <w:bCs/>
          <w:sz w:val="28"/>
          <w:szCs w:val="28"/>
        </w:rPr>
        <w:t>,</w:t>
      </w:r>
      <w:r w:rsidR="006D60C3" w:rsidRPr="00D65157">
        <w:rPr>
          <w:rFonts w:ascii="Times New Roman" w:hAnsi="Times New Roman"/>
          <w:bCs/>
          <w:sz w:val="28"/>
          <w:szCs w:val="28"/>
        </w:rPr>
        <w:t xml:space="preserve"> ведение журнала приема-сдачи дежурства,</w:t>
      </w:r>
      <w:r w:rsidR="00DC5ACA" w:rsidRPr="00D65157">
        <w:rPr>
          <w:rFonts w:ascii="Times New Roman" w:hAnsi="Times New Roman"/>
          <w:bCs/>
          <w:sz w:val="28"/>
          <w:szCs w:val="28"/>
        </w:rPr>
        <w:t xml:space="preserve"> п</w:t>
      </w:r>
      <w:r w:rsidR="002C22D6" w:rsidRPr="00D65157">
        <w:rPr>
          <w:rFonts w:ascii="Times New Roman" w:hAnsi="Times New Roman"/>
          <w:bCs/>
          <w:sz w:val="28"/>
          <w:szCs w:val="28"/>
        </w:rPr>
        <w:t>ринятие мер в соответствии с инструкцией при возникновении чрезвычайных ситуаций</w:t>
      </w:r>
      <w:r w:rsidR="00DC5ACA" w:rsidRPr="00D65157">
        <w:rPr>
          <w:rFonts w:ascii="Times New Roman" w:hAnsi="Times New Roman"/>
          <w:bCs/>
          <w:sz w:val="28"/>
          <w:szCs w:val="28"/>
        </w:rPr>
        <w:t>, 1 человек</w:t>
      </w:r>
      <w:r w:rsidR="002C22D6" w:rsidRPr="00D65157">
        <w:rPr>
          <w:rFonts w:ascii="Times New Roman" w:hAnsi="Times New Roman"/>
          <w:bCs/>
          <w:sz w:val="28"/>
          <w:szCs w:val="28"/>
        </w:rPr>
        <w:t>.</w:t>
      </w:r>
    </w:p>
    <w:p w:rsidR="00392210" w:rsidRPr="00D65157" w:rsidRDefault="00392210" w:rsidP="00D65157">
      <w:pPr>
        <w:tabs>
          <w:tab w:val="left" w:pos="7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157">
        <w:rPr>
          <w:rFonts w:ascii="Times New Roman" w:hAnsi="Times New Roman"/>
          <w:bCs/>
          <w:sz w:val="28"/>
          <w:szCs w:val="28"/>
        </w:rPr>
        <w:t xml:space="preserve">2.5. Пост №5 – КПП подстанции 220 </w:t>
      </w:r>
      <w:proofErr w:type="spellStart"/>
      <w:r w:rsidRPr="00D65157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Pr="00D65157">
        <w:rPr>
          <w:rFonts w:ascii="Times New Roman" w:hAnsi="Times New Roman"/>
          <w:bCs/>
          <w:sz w:val="28"/>
          <w:szCs w:val="28"/>
        </w:rPr>
        <w:t xml:space="preserve"> «Казинка» – охрана имущества согласно описанию раздела 1 Технического задания, контроль и управление системой видеонаблюдения, ИТСО и пожарной сигнализации подстанции,</w:t>
      </w:r>
      <w:r w:rsidR="00DC5ACA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6D60C3" w:rsidRPr="00D65157">
        <w:rPr>
          <w:rFonts w:ascii="Times New Roman" w:hAnsi="Times New Roman"/>
          <w:bCs/>
          <w:sz w:val="28"/>
          <w:szCs w:val="28"/>
        </w:rPr>
        <w:t xml:space="preserve">ведение журнала приема-сдачи дежурства, </w:t>
      </w:r>
      <w:r w:rsidR="00DC5ACA" w:rsidRPr="00D65157">
        <w:rPr>
          <w:rFonts w:ascii="Times New Roman" w:hAnsi="Times New Roman"/>
          <w:bCs/>
          <w:sz w:val="28"/>
          <w:szCs w:val="28"/>
        </w:rPr>
        <w:t>принятие мер в соответствии с инструкцией при возникновении чрезвычайных ситуаций, 1 человек.</w:t>
      </w:r>
    </w:p>
    <w:p w:rsidR="003D1CCC" w:rsidRPr="00D65157" w:rsidRDefault="0082235A" w:rsidP="00D65157">
      <w:pPr>
        <w:tabs>
          <w:tab w:val="left" w:pos="7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157">
        <w:rPr>
          <w:rFonts w:ascii="Times New Roman" w:hAnsi="Times New Roman"/>
          <w:bCs/>
          <w:sz w:val="28"/>
          <w:szCs w:val="28"/>
        </w:rPr>
        <w:t>2.</w:t>
      </w:r>
      <w:r w:rsidR="00392210" w:rsidRPr="00D65157">
        <w:rPr>
          <w:rFonts w:ascii="Times New Roman" w:hAnsi="Times New Roman"/>
          <w:bCs/>
          <w:sz w:val="28"/>
          <w:szCs w:val="28"/>
        </w:rPr>
        <w:t>6</w:t>
      </w:r>
      <w:r w:rsidRPr="00D65157">
        <w:rPr>
          <w:rFonts w:ascii="Times New Roman" w:hAnsi="Times New Roman"/>
          <w:bCs/>
          <w:sz w:val="28"/>
          <w:szCs w:val="28"/>
        </w:rPr>
        <w:t xml:space="preserve">. </w:t>
      </w:r>
      <w:r w:rsidR="0054587A" w:rsidRPr="00D65157">
        <w:rPr>
          <w:rFonts w:ascii="Times New Roman" w:hAnsi="Times New Roman"/>
          <w:bCs/>
          <w:sz w:val="28"/>
          <w:szCs w:val="28"/>
        </w:rPr>
        <w:t>Пост №</w:t>
      </w:r>
      <w:r w:rsidR="0044157B" w:rsidRPr="00D65157">
        <w:rPr>
          <w:rFonts w:ascii="Times New Roman" w:hAnsi="Times New Roman"/>
          <w:bCs/>
          <w:sz w:val="28"/>
          <w:szCs w:val="28"/>
        </w:rPr>
        <w:t>6</w:t>
      </w:r>
      <w:r w:rsidR="0054587A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9C3BBC" w:rsidRPr="00D65157">
        <w:rPr>
          <w:rFonts w:ascii="Times New Roman" w:hAnsi="Times New Roman"/>
          <w:bCs/>
          <w:sz w:val="28"/>
          <w:szCs w:val="28"/>
        </w:rPr>
        <w:t xml:space="preserve">– </w:t>
      </w:r>
      <w:r w:rsidR="00392210" w:rsidRPr="00D65157">
        <w:rPr>
          <w:rFonts w:ascii="Times New Roman" w:hAnsi="Times New Roman"/>
          <w:bCs/>
          <w:sz w:val="28"/>
          <w:szCs w:val="28"/>
        </w:rPr>
        <w:t>объездной патруль</w:t>
      </w:r>
      <w:r w:rsidR="00BF5CB8" w:rsidRPr="00D65157">
        <w:rPr>
          <w:rFonts w:ascii="Times New Roman" w:hAnsi="Times New Roman"/>
          <w:bCs/>
          <w:sz w:val="28"/>
          <w:szCs w:val="28"/>
        </w:rPr>
        <w:t xml:space="preserve"> № 1</w:t>
      </w:r>
      <w:r w:rsidR="00AE4996" w:rsidRPr="00D65157">
        <w:rPr>
          <w:rFonts w:ascii="Times New Roman" w:hAnsi="Times New Roman"/>
          <w:bCs/>
          <w:sz w:val="28"/>
          <w:szCs w:val="28"/>
        </w:rPr>
        <w:t xml:space="preserve"> –</w:t>
      </w:r>
      <w:r w:rsidR="0054587A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240AAD" w:rsidRPr="00D65157">
        <w:rPr>
          <w:rFonts w:ascii="Times New Roman" w:hAnsi="Times New Roman"/>
          <w:bCs/>
          <w:sz w:val="28"/>
          <w:szCs w:val="28"/>
        </w:rPr>
        <w:t>патрулирование</w:t>
      </w:r>
      <w:r w:rsidR="0054587A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DD572B" w:rsidRPr="00D65157">
        <w:rPr>
          <w:rFonts w:ascii="Times New Roman" w:hAnsi="Times New Roman"/>
          <w:bCs/>
          <w:sz w:val="28"/>
          <w:szCs w:val="28"/>
        </w:rPr>
        <w:t>территории</w:t>
      </w:r>
      <w:r w:rsidR="0054587A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DD572B" w:rsidRPr="00D65157">
        <w:rPr>
          <w:rFonts w:ascii="Times New Roman" w:hAnsi="Times New Roman"/>
          <w:sz w:val="28"/>
          <w:szCs w:val="28"/>
          <w:lang w:val="en-US"/>
        </w:rPr>
        <w:t>I</w:t>
      </w:r>
      <w:r w:rsidR="00DD572B" w:rsidRPr="00D65157">
        <w:rPr>
          <w:rFonts w:ascii="Times New Roman" w:hAnsi="Times New Roman"/>
          <w:sz w:val="28"/>
          <w:szCs w:val="28"/>
        </w:rPr>
        <w:t xml:space="preserve">-й очереди строительства и </w:t>
      </w:r>
      <w:r w:rsidR="0054587A" w:rsidRPr="00D65157">
        <w:rPr>
          <w:rFonts w:ascii="Times New Roman" w:hAnsi="Times New Roman"/>
          <w:bCs/>
          <w:sz w:val="28"/>
          <w:szCs w:val="28"/>
        </w:rPr>
        <w:t>внеплощадочны</w:t>
      </w:r>
      <w:r w:rsidR="00240AAD" w:rsidRPr="00D65157">
        <w:rPr>
          <w:rFonts w:ascii="Times New Roman" w:hAnsi="Times New Roman"/>
          <w:bCs/>
          <w:sz w:val="28"/>
          <w:szCs w:val="28"/>
        </w:rPr>
        <w:t>х</w:t>
      </w:r>
      <w:r w:rsidR="0054587A" w:rsidRPr="00D65157">
        <w:rPr>
          <w:rFonts w:ascii="Times New Roman" w:hAnsi="Times New Roman"/>
          <w:bCs/>
          <w:sz w:val="28"/>
          <w:szCs w:val="28"/>
        </w:rPr>
        <w:t xml:space="preserve">   объект</w:t>
      </w:r>
      <w:r w:rsidR="00240AAD" w:rsidRPr="00D65157">
        <w:rPr>
          <w:rFonts w:ascii="Times New Roman" w:hAnsi="Times New Roman"/>
          <w:bCs/>
          <w:sz w:val="28"/>
          <w:szCs w:val="28"/>
        </w:rPr>
        <w:t>ов</w:t>
      </w:r>
      <w:r w:rsidR="00AB5228" w:rsidRPr="00D65157">
        <w:rPr>
          <w:rFonts w:ascii="Times New Roman" w:hAnsi="Times New Roman"/>
          <w:bCs/>
          <w:sz w:val="28"/>
          <w:szCs w:val="28"/>
        </w:rPr>
        <w:t xml:space="preserve">   ОЭЗ ППТ</w:t>
      </w:r>
      <w:r w:rsidR="00F702BA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54587A" w:rsidRPr="00D65157">
        <w:rPr>
          <w:rFonts w:ascii="Times New Roman" w:hAnsi="Times New Roman"/>
          <w:bCs/>
          <w:sz w:val="28"/>
          <w:szCs w:val="28"/>
        </w:rPr>
        <w:t xml:space="preserve">«Липецк» (г. Грязи, пос.  </w:t>
      </w:r>
      <w:proofErr w:type="spellStart"/>
      <w:r w:rsidR="0054587A" w:rsidRPr="00D65157">
        <w:rPr>
          <w:rFonts w:ascii="Times New Roman" w:hAnsi="Times New Roman"/>
          <w:bCs/>
          <w:sz w:val="28"/>
          <w:szCs w:val="28"/>
        </w:rPr>
        <w:t>Матырский</w:t>
      </w:r>
      <w:proofErr w:type="spellEnd"/>
      <w:r w:rsidR="00D04B88" w:rsidRPr="00D65157">
        <w:rPr>
          <w:rFonts w:ascii="Times New Roman" w:hAnsi="Times New Roman"/>
          <w:bCs/>
          <w:sz w:val="28"/>
          <w:szCs w:val="28"/>
        </w:rPr>
        <w:t>, главный въезд в ОЭЗ ППТ «Липецк»</w:t>
      </w:r>
      <w:r w:rsidR="0054587A" w:rsidRPr="00D65157">
        <w:rPr>
          <w:rFonts w:ascii="Times New Roman" w:hAnsi="Times New Roman"/>
          <w:bCs/>
          <w:sz w:val="28"/>
          <w:szCs w:val="28"/>
        </w:rPr>
        <w:t xml:space="preserve">), охрана имущества </w:t>
      </w:r>
      <w:r w:rsidR="000A00D8" w:rsidRPr="00D65157">
        <w:rPr>
          <w:rFonts w:ascii="Times New Roman" w:hAnsi="Times New Roman"/>
          <w:bCs/>
          <w:sz w:val="28"/>
          <w:szCs w:val="28"/>
        </w:rPr>
        <w:t>согласно описанию раздела 1</w:t>
      </w:r>
      <w:r w:rsidR="003D1CCC" w:rsidRPr="00D65157">
        <w:rPr>
          <w:rFonts w:ascii="Times New Roman" w:hAnsi="Times New Roman"/>
          <w:bCs/>
          <w:sz w:val="28"/>
          <w:szCs w:val="28"/>
        </w:rPr>
        <w:t xml:space="preserve"> Технического задания</w:t>
      </w:r>
      <w:r w:rsidR="00BF5CB8" w:rsidRPr="00D65157">
        <w:rPr>
          <w:rFonts w:ascii="Times New Roman" w:hAnsi="Times New Roman"/>
          <w:bCs/>
          <w:sz w:val="28"/>
          <w:szCs w:val="28"/>
        </w:rPr>
        <w:t>,</w:t>
      </w:r>
      <w:r w:rsidR="0054587A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5E1841" w:rsidRPr="00D65157">
        <w:rPr>
          <w:rFonts w:ascii="Times New Roman" w:hAnsi="Times New Roman"/>
          <w:bCs/>
          <w:sz w:val="28"/>
          <w:szCs w:val="28"/>
        </w:rPr>
        <w:t xml:space="preserve">пресечение правонарушений в ходе патрулирования </w:t>
      </w:r>
      <w:r w:rsidR="0054587A" w:rsidRPr="00D65157">
        <w:rPr>
          <w:rFonts w:ascii="Times New Roman" w:hAnsi="Times New Roman"/>
          <w:bCs/>
          <w:sz w:val="28"/>
          <w:szCs w:val="28"/>
        </w:rPr>
        <w:t xml:space="preserve">(схема маршрутов прилагается к Договору), своевременное реагирование на сигналы постов </w:t>
      </w:r>
      <w:r w:rsidR="00DC5D31" w:rsidRPr="00D65157">
        <w:rPr>
          <w:rFonts w:ascii="Times New Roman" w:hAnsi="Times New Roman"/>
          <w:bCs/>
          <w:sz w:val="28"/>
          <w:szCs w:val="28"/>
        </w:rPr>
        <w:t>№</w:t>
      </w:r>
      <w:r w:rsidR="0054587A" w:rsidRPr="00D65157">
        <w:rPr>
          <w:rFonts w:ascii="Times New Roman" w:hAnsi="Times New Roman"/>
          <w:bCs/>
          <w:sz w:val="28"/>
          <w:szCs w:val="28"/>
        </w:rPr>
        <w:t xml:space="preserve">№1, 2, 3, </w:t>
      </w:r>
      <w:r w:rsidRPr="00D65157">
        <w:rPr>
          <w:rFonts w:ascii="Times New Roman" w:hAnsi="Times New Roman"/>
          <w:bCs/>
          <w:sz w:val="28"/>
          <w:szCs w:val="28"/>
        </w:rPr>
        <w:t>4</w:t>
      </w:r>
      <w:r w:rsidR="003F561D" w:rsidRPr="00D65157">
        <w:rPr>
          <w:rFonts w:ascii="Times New Roman" w:hAnsi="Times New Roman"/>
          <w:bCs/>
          <w:sz w:val="28"/>
          <w:szCs w:val="28"/>
        </w:rPr>
        <w:t>,</w:t>
      </w:r>
      <w:r w:rsidR="005E1841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44157B" w:rsidRPr="00D65157">
        <w:rPr>
          <w:rFonts w:ascii="Times New Roman" w:hAnsi="Times New Roman"/>
          <w:bCs/>
          <w:sz w:val="28"/>
          <w:szCs w:val="28"/>
        </w:rPr>
        <w:t>5</w:t>
      </w:r>
      <w:r w:rsidR="005E1841" w:rsidRPr="00D65157">
        <w:rPr>
          <w:rFonts w:ascii="Times New Roman" w:hAnsi="Times New Roman"/>
          <w:bCs/>
          <w:sz w:val="28"/>
          <w:szCs w:val="28"/>
        </w:rPr>
        <w:t>,</w:t>
      </w:r>
      <w:r w:rsidR="0044157B" w:rsidRPr="00D65157">
        <w:rPr>
          <w:rFonts w:ascii="Times New Roman" w:hAnsi="Times New Roman"/>
          <w:bCs/>
          <w:sz w:val="28"/>
          <w:szCs w:val="28"/>
        </w:rPr>
        <w:t xml:space="preserve"> 7,</w:t>
      </w:r>
      <w:r w:rsidR="00D04B88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54587A" w:rsidRPr="00D65157">
        <w:rPr>
          <w:rFonts w:ascii="Times New Roman" w:hAnsi="Times New Roman"/>
          <w:bCs/>
          <w:sz w:val="28"/>
          <w:szCs w:val="28"/>
        </w:rPr>
        <w:t>дежурн</w:t>
      </w:r>
      <w:r w:rsidR="009F4E20" w:rsidRPr="00D65157">
        <w:rPr>
          <w:rFonts w:ascii="Times New Roman" w:hAnsi="Times New Roman"/>
          <w:bCs/>
          <w:sz w:val="28"/>
          <w:szCs w:val="28"/>
        </w:rPr>
        <w:t>ых</w:t>
      </w:r>
      <w:r w:rsidR="0054587A" w:rsidRPr="00D65157">
        <w:rPr>
          <w:rFonts w:ascii="Times New Roman" w:hAnsi="Times New Roman"/>
          <w:bCs/>
          <w:sz w:val="28"/>
          <w:szCs w:val="28"/>
        </w:rPr>
        <w:t xml:space="preserve"> по ПС 110 </w:t>
      </w:r>
      <w:proofErr w:type="spellStart"/>
      <w:r w:rsidR="0054587A" w:rsidRPr="00D65157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="009F4E20" w:rsidRPr="00D65157">
        <w:rPr>
          <w:rFonts w:ascii="Times New Roman" w:hAnsi="Times New Roman"/>
          <w:bCs/>
          <w:sz w:val="28"/>
          <w:szCs w:val="28"/>
        </w:rPr>
        <w:t xml:space="preserve">, ПС 220 </w:t>
      </w:r>
      <w:proofErr w:type="spellStart"/>
      <w:r w:rsidR="009F4E20" w:rsidRPr="00D65157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="00EE7F1D" w:rsidRPr="00D65157">
        <w:rPr>
          <w:rFonts w:ascii="Times New Roman" w:hAnsi="Times New Roman"/>
          <w:bCs/>
          <w:sz w:val="28"/>
          <w:szCs w:val="28"/>
        </w:rPr>
        <w:t xml:space="preserve">, </w:t>
      </w:r>
      <w:r w:rsidR="00E828D3" w:rsidRPr="00D65157">
        <w:rPr>
          <w:rFonts w:ascii="Times New Roman" w:hAnsi="Times New Roman"/>
          <w:bCs/>
          <w:sz w:val="28"/>
          <w:szCs w:val="28"/>
        </w:rPr>
        <w:t xml:space="preserve">дежурного </w:t>
      </w:r>
      <w:r w:rsidR="00EE7F1D" w:rsidRPr="00D65157">
        <w:rPr>
          <w:rFonts w:ascii="Times New Roman" w:hAnsi="Times New Roman"/>
          <w:bCs/>
          <w:sz w:val="28"/>
          <w:szCs w:val="28"/>
        </w:rPr>
        <w:t>Центра управления сетями</w:t>
      </w:r>
      <w:r w:rsidR="0054587A" w:rsidRPr="00D65157">
        <w:rPr>
          <w:rFonts w:ascii="Times New Roman" w:hAnsi="Times New Roman"/>
          <w:bCs/>
          <w:sz w:val="28"/>
          <w:szCs w:val="28"/>
        </w:rPr>
        <w:t xml:space="preserve"> ОЭЗ ППТ «Липецк», оперативной выездной бригады АО «ОЭЗ ППТ «Липецк», дежурных должностных лиц Липецкого таможенного поста и других дежурных служб о признаках или совершении противоправных действий, </w:t>
      </w:r>
      <w:r w:rsidR="00D04B88" w:rsidRPr="00D65157">
        <w:rPr>
          <w:rFonts w:ascii="Times New Roman" w:hAnsi="Times New Roman"/>
          <w:bCs/>
          <w:sz w:val="28"/>
          <w:szCs w:val="28"/>
        </w:rPr>
        <w:t>охрана имущества при его временном размещении за пределами ОЭЗ ППТ «</w:t>
      </w:r>
      <w:r w:rsidR="003031F3" w:rsidRPr="00D65157">
        <w:rPr>
          <w:rFonts w:ascii="Times New Roman" w:hAnsi="Times New Roman"/>
          <w:bCs/>
          <w:sz w:val="28"/>
          <w:szCs w:val="28"/>
        </w:rPr>
        <w:t>Липецк»,</w:t>
      </w:r>
      <w:r w:rsidR="006D60C3" w:rsidRPr="00D65157">
        <w:rPr>
          <w:rFonts w:ascii="Times New Roman" w:hAnsi="Times New Roman"/>
          <w:bCs/>
          <w:sz w:val="28"/>
          <w:szCs w:val="28"/>
        </w:rPr>
        <w:t xml:space="preserve"> ведение журнала приема-сдачи дежурства,</w:t>
      </w:r>
      <w:r w:rsidR="003031F3" w:rsidRPr="00D65157">
        <w:rPr>
          <w:rFonts w:ascii="Times New Roman" w:hAnsi="Times New Roman"/>
          <w:bCs/>
          <w:sz w:val="28"/>
          <w:szCs w:val="28"/>
        </w:rPr>
        <w:t xml:space="preserve">  </w:t>
      </w:r>
      <w:r w:rsidR="007664E0" w:rsidRPr="00D65157">
        <w:rPr>
          <w:rFonts w:ascii="Times New Roman" w:hAnsi="Times New Roman"/>
          <w:bCs/>
          <w:sz w:val="28"/>
          <w:szCs w:val="28"/>
        </w:rPr>
        <w:t>принятие мер в соответствии с инструкцией при возникновении чрезвычайных ситуаций,</w:t>
      </w:r>
      <w:r w:rsidR="007664E0" w:rsidRPr="00D65157">
        <w:rPr>
          <w:rFonts w:ascii="Times New Roman" w:hAnsi="Times New Roman"/>
          <w:sz w:val="28"/>
          <w:szCs w:val="28"/>
        </w:rPr>
        <w:t xml:space="preserve"> </w:t>
      </w:r>
      <w:r w:rsidR="00DC5ACA" w:rsidRPr="00D65157">
        <w:rPr>
          <w:rFonts w:ascii="Times New Roman" w:hAnsi="Times New Roman"/>
          <w:sz w:val="28"/>
          <w:szCs w:val="28"/>
        </w:rPr>
        <w:t>д</w:t>
      </w:r>
      <w:r w:rsidR="00865280" w:rsidRPr="00D65157">
        <w:rPr>
          <w:rFonts w:ascii="Times New Roman" w:hAnsi="Times New Roman"/>
          <w:sz w:val="28"/>
          <w:szCs w:val="28"/>
        </w:rPr>
        <w:t xml:space="preserve">ежурство </w:t>
      </w:r>
      <w:r w:rsidR="003C7877" w:rsidRPr="00D65157">
        <w:rPr>
          <w:rFonts w:ascii="Times New Roman" w:hAnsi="Times New Roman"/>
          <w:sz w:val="28"/>
          <w:szCs w:val="28"/>
        </w:rPr>
        <w:t xml:space="preserve">между объездами </w:t>
      </w:r>
      <w:r w:rsidR="00865280" w:rsidRPr="00D65157">
        <w:rPr>
          <w:rFonts w:ascii="Times New Roman" w:hAnsi="Times New Roman"/>
          <w:sz w:val="28"/>
          <w:szCs w:val="28"/>
        </w:rPr>
        <w:t xml:space="preserve">на </w:t>
      </w:r>
      <w:r w:rsidR="0054587A" w:rsidRPr="00D65157">
        <w:rPr>
          <w:rFonts w:ascii="Times New Roman" w:hAnsi="Times New Roman"/>
          <w:sz w:val="28"/>
          <w:szCs w:val="28"/>
        </w:rPr>
        <w:t>территори</w:t>
      </w:r>
      <w:r w:rsidR="00865280" w:rsidRPr="00D65157">
        <w:rPr>
          <w:rFonts w:ascii="Times New Roman" w:hAnsi="Times New Roman"/>
          <w:sz w:val="28"/>
          <w:szCs w:val="28"/>
        </w:rPr>
        <w:t>и</w:t>
      </w:r>
      <w:r w:rsidR="0054587A" w:rsidRPr="00D65157">
        <w:rPr>
          <w:rFonts w:ascii="Times New Roman" w:hAnsi="Times New Roman"/>
          <w:sz w:val="28"/>
          <w:szCs w:val="28"/>
        </w:rPr>
        <w:t xml:space="preserve"> главного въезда в ОЭЗ ППТ «Липецк»</w:t>
      </w:r>
      <w:r w:rsidR="00DC5ACA" w:rsidRPr="00D65157">
        <w:rPr>
          <w:rFonts w:ascii="Times New Roman" w:hAnsi="Times New Roman"/>
          <w:sz w:val="28"/>
          <w:szCs w:val="28"/>
        </w:rPr>
        <w:t>,</w:t>
      </w:r>
      <w:r w:rsidR="00DC5ACA" w:rsidRPr="00D65157">
        <w:rPr>
          <w:rFonts w:ascii="Times New Roman" w:hAnsi="Times New Roman"/>
          <w:bCs/>
          <w:sz w:val="28"/>
          <w:szCs w:val="28"/>
        </w:rPr>
        <w:t xml:space="preserve"> 1 человек.</w:t>
      </w:r>
    </w:p>
    <w:p w:rsidR="00C64296" w:rsidRPr="00D65157" w:rsidRDefault="006D23E4" w:rsidP="00D65157">
      <w:pPr>
        <w:tabs>
          <w:tab w:val="left" w:pos="7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2.</w:t>
      </w:r>
      <w:r w:rsidR="0044157B" w:rsidRPr="00D65157">
        <w:rPr>
          <w:rFonts w:ascii="Times New Roman" w:hAnsi="Times New Roman"/>
          <w:sz w:val="28"/>
          <w:szCs w:val="28"/>
        </w:rPr>
        <w:t>7</w:t>
      </w:r>
      <w:r w:rsidRPr="00D65157">
        <w:rPr>
          <w:rFonts w:ascii="Times New Roman" w:hAnsi="Times New Roman"/>
          <w:sz w:val="28"/>
          <w:szCs w:val="28"/>
        </w:rPr>
        <w:t xml:space="preserve">. </w:t>
      </w:r>
      <w:r w:rsidR="00B02EC0" w:rsidRPr="00D65157">
        <w:rPr>
          <w:rFonts w:ascii="Times New Roman" w:hAnsi="Times New Roman"/>
          <w:sz w:val="28"/>
          <w:szCs w:val="28"/>
        </w:rPr>
        <w:t>Пост №</w:t>
      </w:r>
      <w:r w:rsidR="0044157B" w:rsidRPr="00D65157">
        <w:rPr>
          <w:rFonts w:ascii="Times New Roman" w:hAnsi="Times New Roman"/>
          <w:sz w:val="28"/>
          <w:szCs w:val="28"/>
        </w:rPr>
        <w:t xml:space="preserve"> 7</w:t>
      </w:r>
      <w:r w:rsidR="00B02EC0" w:rsidRPr="00D65157">
        <w:rPr>
          <w:rFonts w:ascii="Times New Roman" w:hAnsi="Times New Roman"/>
          <w:sz w:val="28"/>
          <w:szCs w:val="28"/>
        </w:rPr>
        <w:t xml:space="preserve"> – </w:t>
      </w:r>
      <w:r w:rsidR="0044157B" w:rsidRPr="00D65157">
        <w:rPr>
          <w:rFonts w:ascii="Times New Roman" w:hAnsi="Times New Roman"/>
          <w:sz w:val="28"/>
          <w:szCs w:val="28"/>
        </w:rPr>
        <w:t>объездной патруль</w:t>
      </w:r>
      <w:r w:rsidR="00BF5CB8" w:rsidRPr="00D65157">
        <w:rPr>
          <w:rFonts w:ascii="Times New Roman" w:hAnsi="Times New Roman"/>
          <w:sz w:val="28"/>
          <w:szCs w:val="28"/>
        </w:rPr>
        <w:t xml:space="preserve"> № 2</w:t>
      </w:r>
      <w:r w:rsidR="006B4805" w:rsidRPr="00D65157">
        <w:rPr>
          <w:rFonts w:ascii="Times New Roman" w:hAnsi="Times New Roman"/>
          <w:sz w:val="28"/>
          <w:szCs w:val="28"/>
        </w:rPr>
        <w:t xml:space="preserve"> – патрулирование территории </w:t>
      </w:r>
      <w:r w:rsidR="006B4805" w:rsidRPr="00D65157">
        <w:rPr>
          <w:rFonts w:ascii="Times New Roman" w:hAnsi="Times New Roman"/>
          <w:sz w:val="28"/>
          <w:szCs w:val="28"/>
          <w:lang w:val="en-US"/>
        </w:rPr>
        <w:t>II</w:t>
      </w:r>
      <w:r w:rsidR="006B4805" w:rsidRPr="00D65157">
        <w:rPr>
          <w:rFonts w:ascii="Times New Roman" w:hAnsi="Times New Roman"/>
          <w:sz w:val="28"/>
          <w:szCs w:val="28"/>
        </w:rPr>
        <w:t>-й</w:t>
      </w:r>
      <w:r w:rsidR="0044157B" w:rsidRPr="00D65157">
        <w:rPr>
          <w:rFonts w:ascii="Times New Roman" w:hAnsi="Times New Roman"/>
          <w:sz w:val="28"/>
          <w:szCs w:val="28"/>
        </w:rPr>
        <w:t xml:space="preserve"> и </w:t>
      </w:r>
      <w:r w:rsidR="0044157B" w:rsidRPr="00D65157">
        <w:rPr>
          <w:rFonts w:ascii="Times New Roman" w:hAnsi="Times New Roman"/>
          <w:sz w:val="28"/>
          <w:szCs w:val="28"/>
          <w:lang w:val="en-US"/>
        </w:rPr>
        <w:t>III</w:t>
      </w:r>
      <w:r w:rsidR="0044157B" w:rsidRPr="00D65157">
        <w:rPr>
          <w:rFonts w:ascii="Times New Roman" w:hAnsi="Times New Roman"/>
          <w:sz w:val="28"/>
          <w:szCs w:val="28"/>
        </w:rPr>
        <w:t>-й</w:t>
      </w:r>
      <w:r w:rsidR="006B4805" w:rsidRPr="00D65157">
        <w:rPr>
          <w:rFonts w:ascii="Times New Roman" w:hAnsi="Times New Roman"/>
          <w:sz w:val="28"/>
          <w:szCs w:val="28"/>
        </w:rPr>
        <w:t xml:space="preserve"> очереди строительства ОЭЗ ППТ «Липецк», </w:t>
      </w:r>
      <w:r w:rsidR="006B4805" w:rsidRPr="00D65157">
        <w:rPr>
          <w:rFonts w:ascii="Times New Roman" w:hAnsi="Times New Roman"/>
          <w:bCs/>
          <w:sz w:val="28"/>
          <w:szCs w:val="28"/>
        </w:rPr>
        <w:t>охрана имущества согласно описанию раздела 1 Технического задания, пресечение правонарушений в ходе патрулирования (схема маршрутов прилагается к Договору), своевременное реагирование на сигналы постов №№</w:t>
      </w:r>
      <w:r w:rsidR="0044157B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6B4805" w:rsidRPr="00D65157">
        <w:rPr>
          <w:rFonts w:ascii="Times New Roman" w:hAnsi="Times New Roman"/>
          <w:bCs/>
          <w:sz w:val="28"/>
          <w:szCs w:val="28"/>
        </w:rPr>
        <w:t>1, 2, 3, 4,</w:t>
      </w:r>
      <w:r w:rsidR="0082235A" w:rsidRPr="00D65157">
        <w:rPr>
          <w:rFonts w:ascii="Times New Roman" w:hAnsi="Times New Roman"/>
          <w:bCs/>
          <w:sz w:val="28"/>
          <w:szCs w:val="28"/>
        </w:rPr>
        <w:t xml:space="preserve"> 5,</w:t>
      </w:r>
      <w:r w:rsidR="0044157B" w:rsidRPr="00D65157">
        <w:rPr>
          <w:rFonts w:ascii="Times New Roman" w:hAnsi="Times New Roman"/>
          <w:bCs/>
          <w:sz w:val="28"/>
          <w:szCs w:val="28"/>
        </w:rPr>
        <w:t xml:space="preserve"> 6, </w:t>
      </w:r>
      <w:r w:rsidR="006B4805" w:rsidRPr="00D65157">
        <w:rPr>
          <w:rFonts w:ascii="Times New Roman" w:hAnsi="Times New Roman"/>
          <w:bCs/>
          <w:sz w:val="28"/>
          <w:szCs w:val="28"/>
        </w:rPr>
        <w:t>дежурн</w:t>
      </w:r>
      <w:r w:rsidR="009F4E20" w:rsidRPr="00D65157">
        <w:rPr>
          <w:rFonts w:ascii="Times New Roman" w:hAnsi="Times New Roman"/>
          <w:bCs/>
          <w:sz w:val="28"/>
          <w:szCs w:val="28"/>
        </w:rPr>
        <w:t>ых</w:t>
      </w:r>
      <w:r w:rsidR="006B4805" w:rsidRPr="00D65157">
        <w:rPr>
          <w:rFonts w:ascii="Times New Roman" w:hAnsi="Times New Roman"/>
          <w:bCs/>
          <w:sz w:val="28"/>
          <w:szCs w:val="28"/>
        </w:rPr>
        <w:t xml:space="preserve"> по ПС 110 </w:t>
      </w:r>
      <w:proofErr w:type="spellStart"/>
      <w:r w:rsidR="006B4805" w:rsidRPr="00D65157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="009F4E20" w:rsidRPr="00D65157">
        <w:rPr>
          <w:rFonts w:ascii="Times New Roman" w:hAnsi="Times New Roman"/>
          <w:bCs/>
          <w:sz w:val="28"/>
          <w:szCs w:val="28"/>
        </w:rPr>
        <w:t xml:space="preserve">, ПС 220 </w:t>
      </w:r>
      <w:proofErr w:type="spellStart"/>
      <w:r w:rsidR="009F4E20" w:rsidRPr="00D65157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="006B4805" w:rsidRPr="00D65157">
        <w:rPr>
          <w:rFonts w:ascii="Times New Roman" w:hAnsi="Times New Roman"/>
          <w:bCs/>
          <w:sz w:val="28"/>
          <w:szCs w:val="28"/>
        </w:rPr>
        <w:t xml:space="preserve"> ОЭЗ ППТ «Липецк», оперативной выездной бригады АО «ОЭЗ ППТ «Липецк», дежурных должностных лиц Липецкого таможенного поста и других дежурных служб о признаках или совершении противоправных действий, </w:t>
      </w:r>
      <w:r w:rsidR="006D60C3" w:rsidRPr="00D65157">
        <w:rPr>
          <w:rFonts w:ascii="Times New Roman" w:hAnsi="Times New Roman"/>
          <w:bCs/>
          <w:sz w:val="28"/>
          <w:szCs w:val="28"/>
        </w:rPr>
        <w:t xml:space="preserve">ведение журнала приема-сдачи дежурства, </w:t>
      </w:r>
      <w:r w:rsidR="007664E0" w:rsidRPr="00D65157">
        <w:rPr>
          <w:rFonts w:ascii="Times New Roman" w:hAnsi="Times New Roman"/>
          <w:bCs/>
          <w:sz w:val="28"/>
          <w:szCs w:val="28"/>
        </w:rPr>
        <w:t xml:space="preserve">принятие мер в </w:t>
      </w:r>
      <w:r w:rsidR="007664E0" w:rsidRPr="00D65157">
        <w:rPr>
          <w:rFonts w:ascii="Times New Roman" w:hAnsi="Times New Roman"/>
          <w:bCs/>
          <w:sz w:val="28"/>
          <w:szCs w:val="28"/>
        </w:rPr>
        <w:lastRenderedPageBreak/>
        <w:t>соответствии с инструкцией при возникновении чрезвычайных ситуаций,</w:t>
      </w:r>
      <w:r w:rsidR="007664E0" w:rsidRPr="00D65157">
        <w:rPr>
          <w:rFonts w:ascii="Times New Roman" w:hAnsi="Times New Roman"/>
          <w:sz w:val="28"/>
          <w:szCs w:val="28"/>
        </w:rPr>
        <w:t xml:space="preserve"> </w:t>
      </w:r>
      <w:r w:rsidR="00DC5ACA" w:rsidRPr="00D65157">
        <w:rPr>
          <w:rFonts w:ascii="Times New Roman" w:hAnsi="Times New Roman"/>
          <w:sz w:val="28"/>
          <w:szCs w:val="28"/>
        </w:rPr>
        <w:t>д</w:t>
      </w:r>
      <w:r w:rsidR="00C64296" w:rsidRPr="00D65157">
        <w:rPr>
          <w:rFonts w:ascii="Times New Roman" w:hAnsi="Times New Roman"/>
          <w:sz w:val="28"/>
          <w:szCs w:val="28"/>
        </w:rPr>
        <w:t xml:space="preserve">ежурство между объездами на </w:t>
      </w:r>
      <w:r w:rsidR="007D3B43" w:rsidRPr="00D65157">
        <w:rPr>
          <w:rFonts w:ascii="Times New Roman" w:hAnsi="Times New Roman"/>
          <w:sz w:val="28"/>
          <w:szCs w:val="28"/>
        </w:rPr>
        <w:t>восточном уча</w:t>
      </w:r>
      <w:r w:rsidR="00DC5ACA" w:rsidRPr="00D65157">
        <w:rPr>
          <w:rFonts w:ascii="Times New Roman" w:hAnsi="Times New Roman"/>
          <w:sz w:val="28"/>
          <w:szCs w:val="28"/>
        </w:rPr>
        <w:t xml:space="preserve">стке периметра ОЭЗ ППТ «Липецк», </w:t>
      </w:r>
      <w:r w:rsidR="00DC5ACA" w:rsidRPr="00D65157">
        <w:rPr>
          <w:rFonts w:ascii="Times New Roman" w:hAnsi="Times New Roman"/>
          <w:bCs/>
          <w:sz w:val="28"/>
          <w:szCs w:val="28"/>
        </w:rPr>
        <w:t>1 человек.</w:t>
      </w:r>
    </w:p>
    <w:p w:rsidR="0044157B" w:rsidRPr="00D65157" w:rsidRDefault="0044157B" w:rsidP="00D65157">
      <w:pPr>
        <w:tabs>
          <w:tab w:val="left" w:pos="7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157">
        <w:rPr>
          <w:rFonts w:ascii="Times New Roman" w:hAnsi="Times New Roman"/>
          <w:bCs/>
          <w:sz w:val="28"/>
          <w:szCs w:val="28"/>
        </w:rPr>
        <w:t>2.8. Пост №</w:t>
      </w:r>
      <w:r w:rsidR="00A21C42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Pr="00D65157">
        <w:rPr>
          <w:rFonts w:ascii="Times New Roman" w:hAnsi="Times New Roman"/>
          <w:bCs/>
          <w:sz w:val="28"/>
          <w:szCs w:val="28"/>
        </w:rPr>
        <w:t xml:space="preserve">8 – группа быстрого реагирования – патрулирование территории </w:t>
      </w:r>
      <w:r w:rsidRPr="00D65157">
        <w:rPr>
          <w:rFonts w:ascii="Times New Roman" w:hAnsi="Times New Roman"/>
          <w:sz w:val="28"/>
          <w:szCs w:val="28"/>
          <w:lang w:val="en-US"/>
        </w:rPr>
        <w:t>I</w:t>
      </w:r>
      <w:r w:rsidRPr="00D65157">
        <w:rPr>
          <w:rFonts w:ascii="Times New Roman" w:hAnsi="Times New Roman"/>
          <w:sz w:val="28"/>
          <w:szCs w:val="28"/>
        </w:rPr>
        <w:t xml:space="preserve"> этапа строительства и </w:t>
      </w:r>
      <w:r w:rsidRPr="00D65157">
        <w:rPr>
          <w:rFonts w:ascii="Times New Roman" w:hAnsi="Times New Roman"/>
          <w:bCs/>
          <w:sz w:val="28"/>
          <w:szCs w:val="28"/>
        </w:rPr>
        <w:t>внеплощадочных   объектов   ОЭЗ   ППТ «Липецк» в Елецком районе, охрана имущества согласно описанию раздела 1 Технического задания в ходе патрулирования (схема маршрута прилагается к Договору), своевременное реагирование на сигналы поста № 9, 10 о признаках или совершении противоправных действий,</w:t>
      </w:r>
      <w:r w:rsidR="006D60C3" w:rsidRPr="00D65157">
        <w:rPr>
          <w:rFonts w:ascii="Times New Roman" w:hAnsi="Times New Roman"/>
          <w:bCs/>
          <w:sz w:val="28"/>
          <w:szCs w:val="28"/>
        </w:rPr>
        <w:t xml:space="preserve"> ведение журнала приема-сдачи дежурства,</w:t>
      </w:r>
      <w:r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7664E0" w:rsidRPr="00D65157">
        <w:rPr>
          <w:rFonts w:ascii="Times New Roman" w:hAnsi="Times New Roman"/>
          <w:bCs/>
          <w:sz w:val="28"/>
          <w:szCs w:val="28"/>
        </w:rPr>
        <w:t xml:space="preserve">принятие мер в соответствии с инструкцией при возникновении чрезвычайных ситуаций, </w:t>
      </w:r>
      <w:r w:rsidR="00DC5ACA" w:rsidRPr="00D65157">
        <w:rPr>
          <w:rFonts w:ascii="Times New Roman" w:hAnsi="Times New Roman"/>
          <w:bCs/>
          <w:sz w:val="28"/>
          <w:szCs w:val="28"/>
        </w:rPr>
        <w:t>д</w:t>
      </w:r>
      <w:r w:rsidRPr="00D65157">
        <w:rPr>
          <w:rFonts w:ascii="Times New Roman" w:hAnsi="Times New Roman"/>
          <w:bCs/>
          <w:sz w:val="28"/>
          <w:szCs w:val="28"/>
        </w:rPr>
        <w:t>ежурство между объездами на южном участке периметра 1-го этапа строительства</w:t>
      </w:r>
      <w:r w:rsidR="00DC5ACA" w:rsidRPr="00D65157">
        <w:rPr>
          <w:rFonts w:ascii="Times New Roman" w:hAnsi="Times New Roman"/>
          <w:bCs/>
          <w:sz w:val="28"/>
          <w:szCs w:val="28"/>
        </w:rPr>
        <w:t>, 2 человека</w:t>
      </w:r>
      <w:r w:rsidRPr="00D65157">
        <w:rPr>
          <w:rFonts w:ascii="Times New Roman" w:hAnsi="Times New Roman"/>
          <w:bCs/>
          <w:sz w:val="28"/>
          <w:szCs w:val="28"/>
        </w:rPr>
        <w:t>.</w:t>
      </w:r>
    </w:p>
    <w:p w:rsidR="0044157B" w:rsidRPr="00D65157" w:rsidRDefault="00A21C42" w:rsidP="00D65157">
      <w:pPr>
        <w:tabs>
          <w:tab w:val="left" w:pos="7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157">
        <w:rPr>
          <w:rFonts w:ascii="Times New Roman" w:hAnsi="Times New Roman"/>
          <w:bCs/>
          <w:sz w:val="28"/>
          <w:szCs w:val="28"/>
        </w:rPr>
        <w:t xml:space="preserve">2.9. Пост № 9 – КПП – охрана имущества согласно описанию раздела 1 Технического задания, осуществление пропускного режима физических лиц и транспортных средств, ведение журнала приема-сдачи дежурства, контроль за ИТСО и пожарной сигнализации, </w:t>
      </w:r>
      <w:r w:rsidR="007664E0" w:rsidRPr="00D65157">
        <w:rPr>
          <w:rFonts w:ascii="Times New Roman" w:hAnsi="Times New Roman"/>
          <w:bCs/>
          <w:sz w:val="28"/>
          <w:szCs w:val="28"/>
        </w:rPr>
        <w:t>принятие мер в соответствии с инструкцией при возникновении чрезвычайных ситуаций,</w:t>
      </w:r>
      <w:r w:rsidRPr="00D65157">
        <w:rPr>
          <w:rFonts w:ascii="Times New Roman" w:hAnsi="Times New Roman"/>
          <w:bCs/>
          <w:sz w:val="28"/>
          <w:szCs w:val="28"/>
        </w:rPr>
        <w:t>1 человек.</w:t>
      </w:r>
    </w:p>
    <w:p w:rsidR="0082235A" w:rsidRPr="00D65157" w:rsidRDefault="0082235A" w:rsidP="00D65157">
      <w:pPr>
        <w:pStyle w:val="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157">
        <w:rPr>
          <w:rFonts w:ascii="Times New Roman" w:hAnsi="Times New Roman" w:cs="Times New Roman"/>
          <w:sz w:val="28"/>
          <w:szCs w:val="28"/>
        </w:rPr>
        <w:t>2.</w:t>
      </w:r>
      <w:r w:rsidR="0044157B" w:rsidRPr="00D65157">
        <w:rPr>
          <w:rFonts w:ascii="Times New Roman" w:hAnsi="Times New Roman" w:cs="Times New Roman"/>
          <w:sz w:val="28"/>
          <w:szCs w:val="28"/>
        </w:rPr>
        <w:t>10</w:t>
      </w:r>
      <w:r w:rsidRPr="00D65157">
        <w:rPr>
          <w:rFonts w:ascii="Times New Roman" w:hAnsi="Times New Roman" w:cs="Times New Roman"/>
          <w:sz w:val="28"/>
          <w:szCs w:val="28"/>
        </w:rPr>
        <w:t>. Пост №</w:t>
      </w:r>
      <w:r w:rsidR="0044157B" w:rsidRPr="00D65157">
        <w:rPr>
          <w:rFonts w:ascii="Times New Roman" w:hAnsi="Times New Roman" w:cs="Times New Roman"/>
          <w:sz w:val="28"/>
          <w:szCs w:val="28"/>
        </w:rPr>
        <w:t xml:space="preserve"> 10</w:t>
      </w:r>
      <w:r w:rsidRPr="00D65157">
        <w:rPr>
          <w:rFonts w:ascii="Times New Roman" w:hAnsi="Times New Roman" w:cs="Times New Roman"/>
          <w:sz w:val="28"/>
          <w:szCs w:val="28"/>
        </w:rPr>
        <w:t xml:space="preserve"> </w:t>
      </w:r>
      <w:r w:rsidR="003A19E1" w:rsidRPr="00D65157">
        <w:rPr>
          <w:rFonts w:ascii="Times New Roman" w:hAnsi="Times New Roman" w:cs="Times New Roman"/>
          <w:sz w:val="28"/>
          <w:szCs w:val="28"/>
        </w:rPr>
        <w:t>–</w:t>
      </w:r>
      <w:r w:rsidR="0044157B" w:rsidRPr="00D65157">
        <w:rPr>
          <w:rFonts w:ascii="Times New Roman" w:hAnsi="Times New Roman" w:cs="Times New Roman"/>
          <w:sz w:val="28"/>
          <w:szCs w:val="28"/>
        </w:rPr>
        <w:t xml:space="preserve"> </w:t>
      </w:r>
      <w:r w:rsidRPr="00D65157">
        <w:rPr>
          <w:rFonts w:ascii="Times New Roman" w:hAnsi="Times New Roman" w:cs="Times New Roman"/>
          <w:bCs/>
          <w:sz w:val="28"/>
          <w:szCs w:val="28"/>
        </w:rPr>
        <w:t>АДЦ</w:t>
      </w:r>
      <w:r w:rsidR="000B7A53" w:rsidRPr="00D651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157B" w:rsidRPr="00D6515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B7A53" w:rsidRPr="00D65157">
        <w:rPr>
          <w:rFonts w:ascii="Times New Roman" w:hAnsi="Times New Roman" w:cs="Times New Roman"/>
          <w:bCs/>
          <w:sz w:val="28"/>
          <w:szCs w:val="28"/>
        </w:rPr>
        <w:t>2</w:t>
      </w:r>
      <w:r w:rsidRPr="00D65157">
        <w:rPr>
          <w:rFonts w:ascii="Times New Roman" w:hAnsi="Times New Roman" w:cs="Times New Roman"/>
          <w:bCs/>
          <w:sz w:val="28"/>
          <w:szCs w:val="28"/>
        </w:rPr>
        <w:t xml:space="preserve"> (административно-деловой центр) на территории ОЭЗ ППТ «Липецк» в Елецком районе Липецкой области –  охрана имущества согласно описанию раздела 1 Технического задания, осуществление пропускного и контроль </w:t>
      </w:r>
      <w:proofErr w:type="spellStart"/>
      <w:r w:rsidRPr="00D65157">
        <w:rPr>
          <w:rFonts w:ascii="Times New Roman" w:hAnsi="Times New Roman" w:cs="Times New Roman"/>
          <w:bCs/>
          <w:sz w:val="28"/>
          <w:szCs w:val="28"/>
        </w:rPr>
        <w:t>внутриобъектового</w:t>
      </w:r>
      <w:proofErr w:type="spellEnd"/>
      <w:r w:rsidRPr="00D65157">
        <w:rPr>
          <w:rFonts w:ascii="Times New Roman" w:hAnsi="Times New Roman" w:cs="Times New Roman"/>
          <w:bCs/>
          <w:sz w:val="28"/>
          <w:szCs w:val="28"/>
        </w:rPr>
        <w:t xml:space="preserve"> режимов АДЦ;  прием под охрану и снятие с охраны кабинетов  АДЦ; ведение журналов приема-сдачи дежурства, передачи под охрану имущества, регистрации посетителей; контроль   информации и управление системами видеонаблюдения, инженерно-техническими средствами охраны, пожарной сигнализации</w:t>
      </w:r>
      <w:r w:rsidR="00A21C42" w:rsidRPr="00D65157">
        <w:rPr>
          <w:rFonts w:ascii="Times New Roman" w:hAnsi="Times New Roman" w:cs="Times New Roman"/>
          <w:bCs/>
          <w:sz w:val="28"/>
          <w:szCs w:val="28"/>
        </w:rPr>
        <w:t>, учета выхода работников Исполнителя на посты охраны,</w:t>
      </w:r>
      <w:r w:rsidR="007664E0" w:rsidRPr="00D65157">
        <w:rPr>
          <w:rFonts w:ascii="Times New Roman" w:hAnsi="Times New Roman" w:cs="Times New Roman"/>
          <w:bCs/>
          <w:sz w:val="28"/>
          <w:szCs w:val="28"/>
        </w:rPr>
        <w:t xml:space="preserve"> принятие мер в соответствии с инструкцией при возникновении чрезвычайных ситуаций,</w:t>
      </w:r>
      <w:r w:rsidRPr="00D65157">
        <w:rPr>
          <w:rFonts w:ascii="Times New Roman" w:hAnsi="Times New Roman" w:cs="Times New Roman"/>
          <w:bCs/>
          <w:sz w:val="28"/>
          <w:szCs w:val="28"/>
        </w:rPr>
        <w:t xml:space="preserve"> 1 человек.</w:t>
      </w:r>
    </w:p>
    <w:p w:rsidR="0054587A" w:rsidRPr="00D65157" w:rsidRDefault="002B468A" w:rsidP="00D65157">
      <w:pPr>
        <w:pStyle w:val="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57">
        <w:rPr>
          <w:rFonts w:ascii="Times New Roman" w:hAnsi="Times New Roman" w:cs="Times New Roman"/>
          <w:sz w:val="28"/>
          <w:szCs w:val="28"/>
        </w:rPr>
        <w:t>2.</w:t>
      </w:r>
      <w:r w:rsidR="00E828D3" w:rsidRPr="00D65157">
        <w:rPr>
          <w:rFonts w:ascii="Times New Roman" w:hAnsi="Times New Roman" w:cs="Times New Roman"/>
          <w:sz w:val="28"/>
          <w:szCs w:val="28"/>
        </w:rPr>
        <w:t>9</w:t>
      </w:r>
      <w:r w:rsidRPr="00D65157">
        <w:rPr>
          <w:rFonts w:ascii="Times New Roman" w:hAnsi="Times New Roman" w:cs="Times New Roman"/>
          <w:sz w:val="28"/>
          <w:szCs w:val="28"/>
        </w:rPr>
        <w:t xml:space="preserve">. </w:t>
      </w:r>
      <w:r w:rsidR="0054587A" w:rsidRPr="00D65157">
        <w:rPr>
          <w:rFonts w:ascii="Times New Roman" w:hAnsi="Times New Roman" w:cs="Times New Roman"/>
          <w:sz w:val="28"/>
          <w:szCs w:val="28"/>
        </w:rPr>
        <w:t xml:space="preserve">Периодичность патрулирования маршрутов, перечень имущества, подлежащего охране, в том числе посредством видеонаблюдения и контроля ИТСО, перечень имущества, подлежащего контролю сохранности в процессе </w:t>
      </w:r>
      <w:r w:rsidR="00E828D3" w:rsidRPr="00D65157">
        <w:rPr>
          <w:rFonts w:ascii="Times New Roman" w:hAnsi="Times New Roman" w:cs="Times New Roman"/>
          <w:sz w:val="28"/>
          <w:szCs w:val="28"/>
        </w:rPr>
        <w:t>патрулирования, включается</w:t>
      </w:r>
      <w:r w:rsidR="00D722A3" w:rsidRPr="00D65157">
        <w:rPr>
          <w:rFonts w:ascii="Times New Roman" w:hAnsi="Times New Roman" w:cs="Times New Roman"/>
          <w:sz w:val="28"/>
          <w:szCs w:val="28"/>
        </w:rPr>
        <w:t xml:space="preserve"> </w:t>
      </w:r>
      <w:r w:rsidR="00E828D3" w:rsidRPr="00D65157">
        <w:rPr>
          <w:rFonts w:ascii="Times New Roman" w:hAnsi="Times New Roman" w:cs="Times New Roman"/>
          <w:sz w:val="28"/>
          <w:szCs w:val="28"/>
        </w:rPr>
        <w:t>в инструкции</w:t>
      </w:r>
      <w:r w:rsidR="0054587A" w:rsidRPr="00D65157">
        <w:rPr>
          <w:rFonts w:ascii="Times New Roman" w:hAnsi="Times New Roman" w:cs="Times New Roman"/>
          <w:sz w:val="28"/>
          <w:szCs w:val="28"/>
        </w:rPr>
        <w:t xml:space="preserve"> </w:t>
      </w:r>
      <w:r w:rsidR="00A21C42" w:rsidRPr="00D65157">
        <w:rPr>
          <w:rFonts w:ascii="Times New Roman" w:hAnsi="Times New Roman" w:cs="Times New Roman"/>
          <w:sz w:val="28"/>
          <w:szCs w:val="28"/>
        </w:rPr>
        <w:t xml:space="preserve">по </w:t>
      </w:r>
      <w:r w:rsidR="0054587A" w:rsidRPr="00D65157">
        <w:rPr>
          <w:rFonts w:ascii="Times New Roman" w:hAnsi="Times New Roman" w:cs="Times New Roman"/>
          <w:sz w:val="28"/>
          <w:szCs w:val="28"/>
        </w:rPr>
        <w:t>постам, разраб</w:t>
      </w:r>
      <w:r w:rsidR="00D722A3" w:rsidRPr="00D65157">
        <w:rPr>
          <w:rFonts w:ascii="Times New Roman" w:hAnsi="Times New Roman" w:cs="Times New Roman"/>
          <w:sz w:val="28"/>
          <w:szCs w:val="28"/>
        </w:rPr>
        <w:t>а</w:t>
      </w:r>
      <w:r w:rsidR="0054587A" w:rsidRPr="00D65157">
        <w:rPr>
          <w:rFonts w:ascii="Times New Roman" w:hAnsi="Times New Roman" w:cs="Times New Roman"/>
          <w:sz w:val="28"/>
          <w:szCs w:val="28"/>
        </w:rPr>
        <w:t>т</w:t>
      </w:r>
      <w:r w:rsidR="00D722A3" w:rsidRPr="00D65157">
        <w:rPr>
          <w:rFonts w:ascii="Times New Roman" w:hAnsi="Times New Roman" w:cs="Times New Roman"/>
          <w:sz w:val="28"/>
          <w:szCs w:val="28"/>
        </w:rPr>
        <w:t>ываемые</w:t>
      </w:r>
      <w:r w:rsidR="0054587A" w:rsidRPr="00D65157">
        <w:rPr>
          <w:rFonts w:ascii="Times New Roman" w:hAnsi="Times New Roman" w:cs="Times New Roman"/>
          <w:sz w:val="28"/>
          <w:szCs w:val="28"/>
        </w:rPr>
        <w:t xml:space="preserve"> Исполнителем в соответствии с </w:t>
      </w:r>
      <w:r w:rsidR="00D722A3" w:rsidRPr="00D65157">
        <w:rPr>
          <w:rFonts w:ascii="Times New Roman" w:hAnsi="Times New Roman" w:cs="Times New Roman"/>
          <w:sz w:val="28"/>
          <w:szCs w:val="28"/>
        </w:rPr>
        <w:t>требованиями</w:t>
      </w:r>
      <w:r w:rsidR="0054587A" w:rsidRPr="00D6515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42A1A" w:rsidRPr="00D65157">
        <w:rPr>
          <w:rFonts w:ascii="Times New Roman" w:hAnsi="Times New Roman" w:cs="Times New Roman"/>
          <w:sz w:val="28"/>
          <w:szCs w:val="28"/>
        </w:rPr>
        <w:t>Т</w:t>
      </w:r>
      <w:r w:rsidR="0054587A" w:rsidRPr="00D65157">
        <w:rPr>
          <w:rFonts w:ascii="Times New Roman" w:hAnsi="Times New Roman" w:cs="Times New Roman"/>
          <w:sz w:val="28"/>
          <w:szCs w:val="28"/>
        </w:rPr>
        <w:t>ехнического задания и согласов</w:t>
      </w:r>
      <w:r w:rsidR="00D722A3" w:rsidRPr="00D65157">
        <w:rPr>
          <w:rFonts w:ascii="Times New Roman" w:hAnsi="Times New Roman" w:cs="Times New Roman"/>
          <w:sz w:val="28"/>
          <w:szCs w:val="28"/>
        </w:rPr>
        <w:t>ываемы</w:t>
      </w:r>
      <w:r w:rsidR="003031F3" w:rsidRPr="00D65157">
        <w:rPr>
          <w:rFonts w:ascii="Times New Roman" w:hAnsi="Times New Roman" w:cs="Times New Roman"/>
          <w:sz w:val="28"/>
          <w:szCs w:val="28"/>
        </w:rPr>
        <w:t>е</w:t>
      </w:r>
      <w:r w:rsidR="0054587A" w:rsidRPr="00D65157">
        <w:rPr>
          <w:rFonts w:ascii="Times New Roman" w:hAnsi="Times New Roman" w:cs="Times New Roman"/>
          <w:sz w:val="28"/>
          <w:szCs w:val="28"/>
        </w:rPr>
        <w:t xml:space="preserve"> с Заказчиком.</w:t>
      </w:r>
    </w:p>
    <w:p w:rsidR="00374D36" w:rsidRPr="00D65157" w:rsidRDefault="006D23E4" w:rsidP="00D65157">
      <w:pPr>
        <w:pStyle w:val="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57">
        <w:rPr>
          <w:rFonts w:ascii="Times New Roman" w:hAnsi="Times New Roman" w:cs="Times New Roman"/>
          <w:sz w:val="28"/>
          <w:szCs w:val="28"/>
        </w:rPr>
        <w:t>2</w:t>
      </w:r>
      <w:r w:rsidR="00C64296" w:rsidRPr="00D65157">
        <w:rPr>
          <w:rFonts w:ascii="Times New Roman" w:hAnsi="Times New Roman" w:cs="Times New Roman"/>
          <w:sz w:val="28"/>
          <w:szCs w:val="28"/>
        </w:rPr>
        <w:t>.</w:t>
      </w:r>
      <w:r w:rsidR="00E828D3" w:rsidRPr="00D65157">
        <w:rPr>
          <w:rFonts w:ascii="Times New Roman" w:hAnsi="Times New Roman" w:cs="Times New Roman"/>
          <w:sz w:val="28"/>
          <w:szCs w:val="28"/>
        </w:rPr>
        <w:t>10</w:t>
      </w:r>
      <w:r w:rsidRPr="00D65157">
        <w:rPr>
          <w:rFonts w:ascii="Times New Roman" w:hAnsi="Times New Roman" w:cs="Times New Roman"/>
          <w:sz w:val="28"/>
          <w:szCs w:val="28"/>
        </w:rPr>
        <w:t xml:space="preserve">. </w:t>
      </w:r>
      <w:r w:rsidR="0054587A" w:rsidRPr="00D65157">
        <w:rPr>
          <w:rFonts w:ascii="Times New Roman" w:hAnsi="Times New Roman" w:cs="Times New Roman"/>
          <w:sz w:val="28"/>
          <w:szCs w:val="28"/>
        </w:rPr>
        <w:t>Старший смены по окончанию дежурства пред</w:t>
      </w:r>
      <w:r w:rsidR="00563824" w:rsidRPr="00D65157">
        <w:rPr>
          <w:rFonts w:ascii="Times New Roman" w:hAnsi="Times New Roman" w:cs="Times New Roman"/>
          <w:sz w:val="28"/>
          <w:szCs w:val="28"/>
        </w:rPr>
        <w:t>о</w:t>
      </w:r>
      <w:r w:rsidR="0054587A" w:rsidRPr="00D65157">
        <w:rPr>
          <w:rFonts w:ascii="Times New Roman" w:hAnsi="Times New Roman" w:cs="Times New Roman"/>
          <w:sz w:val="28"/>
          <w:szCs w:val="28"/>
        </w:rPr>
        <w:t xml:space="preserve">ставляет начальнику подразделения безопасности формализованную служебную записку о выявленных нарушениях пропускного и </w:t>
      </w:r>
      <w:proofErr w:type="spellStart"/>
      <w:r w:rsidR="0054587A" w:rsidRPr="00D65157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="0054587A" w:rsidRPr="00D65157">
        <w:rPr>
          <w:rFonts w:ascii="Times New Roman" w:hAnsi="Times New Roman" w:cs="Times New Roman"/>
          <w:sz w:val="28"/>
          <w:szCs w:val="28"/>
        </w:rPr>
        <w:t xml:space="preserve"> режимов, срабатывани</w:t>
      </w:r>
      <w:r w:rsidR="00563824" w:rsidRPr="00D65157">
        <w:rPr>
          <w:rFonts w:ascii="Times New Roman" w:hAnsi="Times New Roman" w:cs="Times New Roman"/>
          <w:sz w:val="28"/>
          <w:szCs w:val="28"/>
        </w:rPr>
        <w:t>ях</w:t>
      </w:r>
      <w:r w:rsidR="0054587A" w:rsidRPr="00D65157">
        <w:rPr>
          <w:rFonts w:ascii="Times New Roman" w:hAnsi="Times New Roman" w:cs="Times New Roman"/>
          <w:sz w:val="28"/>
          <w:szCs w:val="28"/>
        </w:rPr>
        <w:t xml:space="preserve"> ИТСО, инцидентах и авариях, в том числе в работе систем видеонаблюдения и ИТСО.</w:t>
      </w:r>
    </w:p>
    <w:p w:rsidR="005513DB" w:rsidRPr="00D65157" w:rsidRDefault="005513DB" w:rsidP="00D65157">
      <w:pPr>
        <w:pStyle w:val="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86C" w:rsidRPr="00D65157" w:rsidRDefault="006C486C" w:rsidP="00BB3ADD">
      <w:pPr>
        <w:pStyle w:val="a6"/>
        <w:numPr>
          <w:ilvl w:val="0"/>
          <w:numId w:val="3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65157">
        <w:rPr>
          <w:rFonts w:ascii="Times New Roman" w:hAnsi="Times New Roman"/>
          <w:b/>
          <w:sz w:val="28"/>
          <w:szCs w:val="28"/>
        </w:rPr>
        <w:t>Требования,</w:t>
      </w:r>
      <w:r w:rsidR="00D67104" w:rsidRPr="00D65157">
        <w:rPr>
          <w:rFonts w:ascii="Times New Roman" w:hAnsi="Times New Roman"/>
          <w:b/>
          <w:sz w:val="28"/>
          <w:szCs w:val="28"/>
        </w:rPr>
        <w:t xml:space="preserve"> предъявляемые к оказанию услуг</w:t>
      </w:r>
    </w:p>
    <w:p w:rsidR="005513DB" w:rsidRPr="00D65157" w:rsidRDefault="005513DB" w:rsidP="00D65157">
      <w:pPr>
        <w:pStyle w:val="a3"/>
        <w:ind w:left="0" w:firstLine="709"/>
        <w:jc w:val="both"/>
        <w:rPr>
          <w:b/>
          <w:sz w:val="28"/>
          <w:szCs w:val="28"/>
        </w:rPr>
      </w:pPr>
    </w:p>
    <w:p w:rsidR="00304584" w:rsidRPr="00D65157" w:rsidRDefault="009C4421" w:rsidP="00D65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 xml:space="preserve">3.1. </w:t>
      </w:r>
      <w:r w:rsidR="00304584" w:rsidRPr="00D65157">
        <w:rPr>
          <w:rFonts w:ascii="Times New Roman" w:hAnsi="Times New Roman"/>
          <w:sz w:val="28"/>
          <w:szCs w:val="28"/>
        </w:rPr>
        <w:t>Перечень нормативно-правовых документов, используемых Исполнителем при оказании услуг:</w:t>
      </w:r>
    </w:p>
    <w:p w:rsidR="00304584" w:rsidRPr="00D65157" w:rsidRDefault="00304584" w:rsidP="00D651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3.1.1. Федеральный закон от 11.03.1992 № 2487-1 «О частной детективной и охранной деятельности в Российской Федерации».</w:t>
      </w:r>
    </w:p>
    <w:p w:rsidR="00304584" w:rsidRPr="00D65157" w:rsidRDefault="00304584" w:rsidP="00D65157">
      <w:pPr>
        <w:pStyle w:val="Style3"/>
        <w:spacing w:line="240" w:lineRule="auto"/>
        <w:ind w:firstLine="709"/>
        <w:rPr>
          <w:sz w:val="28"/>
          <w:szCs w:val="28"/>
        </w:rPr>
      </w:pPr>
      <w:r w:rsidRPr="00D65157">
        <w:rPr>
          <w:sz w:val="28"/>
          <w:szCs w:val="28"/>
        </w:rPr>
        <w:t xml:space="preserve">Наличие у Исполнителя действующей лицензии на осуществление охранной деятельности и опыта оказания охранных услуг (не менее </w:t>
      </w:r>
      <w:r w:rsidR="00E828D3" w:rsidRPr="00D65157">
        <w:rPr>
          <w:sz w:val="28"/>
          <w:szCs w:val="28"/>
        </w:rPr>
        <w:t>3</w:t>
      </w:r>
      <w:r w:rsidRPr="00D65157">
        <w:rPr>
          <w:sz w:val="28"/>
          <w:szCs w:val="28"/>
        </w:rPr>
        <w:t>-х лет)</w:t>
      </w:r>
      <w:r w:rsidR="00A20B7D" w:rsidRPr="00D65157">
        <w:rPr>
          <w:sz w:val="28"/>
          <w:szCs w:val="28"/>
        </w:rPr>
        <w:t>,</w:t>
      </w:r>
      <w:r w:rsidRPr="00D65157">
        <w:rPr>
          <w:sz w:val="28"/>
          <w:szCs w:val="28"/>
        </w:rPr>
        <w:t xml:space="preserve"> с правом предоставления следующих видов услуг в соответствии с требованиями </w:t>
      </w:r>
      <w:r w:rsidR="00B73E8D" w:rsidRPr="00D65157">
        <w:rPr>
          <w:sz w:val="28"/>
          <w:szCs w:val="28"/>
        </w:rPr>
        <w:t xml:space="preserve">ст. 3 </w:t>
      </w:r>
      <w:r w:rsidRPr="00D65157">
        <w:rPr>
          <w:sz w:val="28"/>
          <w:szCs w:val="28"/>
        </w:rPr>
        <w:t>Закона РФ от 11 марта 1992 года №2487-1 «О частной детективной и охранной деятельности в Российской Федерации» (далее – Закона):</w:t>
      </w:r>
    </w:p>
    <w:p w:rsidR="00304584" w:rsidRPr="00D65157" w:rsidRDefault="00304584" w:rsidP="00D651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- защита жизни и здоровья граждан;</w:t>
      </w:r>
    </w:p>
    <w:p w:rsidR="00304584" w:rsidRPr="00D65157" w:rsidRDefault="00BB3ADD" w:rsidP="00D65157">
      <w:pPr>
        <w:pStyle w:val="a6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04584" w:rsidRPr="00D65157">
        <w:rPr>
          <w:rFonts w:ascii="Times New Roman" w:hAnsi="Times New Roman"/>
          <w:sz w:val="28"/>
          <w:szCs w:val="28"/>
        </w:rPr>
        <w:t xml:space="preserve">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пунктом 7 части третьей статьи 3 Закона; </w:t>
      </w:r>
    </w:p>
    <w:p w:rsidR="00B73E8D" w:rsidRPr="00D65157" w:rsidRDefault="00B73E8D" w:rsidP="00D65157">
      <w:pPr>
        <w:pStyle w:val="a6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- обеспечение порядка в местах проведения массовых</w:t>
      </w:r>
      <w:r w:rsidR="00A20B7D" w:rsidRPr="00D65157">
        <w:rPr>
          <w:rFonts w:ascii="Times New Roman" w:hAnsi="Times New Roman"/>
          <w:sz w:val="28"/>
          <w:szCs w:val="28"/>
        </w:rPr>
        <w:t xml:space="preserve"> мероприятий;</w:t>
      </w:r>
    </w:p>
    <w:p w:rsidR="00304584" w:rsidRPr="00D65157" w:rsidRDefault="00304584" w:rsidP="00D651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 xml:space="preserve">- обеспечение </w:t>
      </w:r>
      <w:proofErr w:type="spellStart"/>
      <w:r w:rsidRPr="00D65157">
        <w:rPr>
          <w:rFonts w:ascii="Times New Roman" w:hAnsi="Times New Roman"/>
          <w:sz w:val="28"/>
          <w:szCs w:val="28"/>
        </w:rPr>
        <w:t>внутриобъектового</w:t>
      </w:r>
      <w:proofErr w:type="spellEnd"/>
      <w:r w:rsidRPr="00D65157">
        <w:rPr>
          <w:rFonts w:ascii="Times New Roman" w:hAnsi="Times New Roman"/>
          <w:sz w:val="28"/>
          <w:szCs w:val="28"/>
        </w:rPr>
        <w:t xml:space="preserve"> и пропускного режимов на объектах, за исключением объектов и (или) имущества, предусмотренных пунктом 7 части третьей статьи 3 Закона</w:t>
      </w:r>
      <w:r w:rsidR="00A20B7D" w:rsidRPr="00D65157">
        <w:rPr>
          <w:rFonts w:ascii="Times New Roman" w:hAnsi="Times New Roman"/>
          <w:sz w:val="28"/>
          <w:szCs w:val="28"/>
        </w:rPr>
        <w:t>;</w:t>
      </w:r>
    </w:p>
    <w:p w:rsidR="00A20B7D" w:rsidRPr="00D65157" w:rsidRDefault="00A20B7D" w:rsidP="00D651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 xml:space="preserve">- охрана объектов и (или) имущества, а также обеспечение </w:t>
      </w:r>
      <w:proofErr w:type="spellStart"/>
      <w:r w:rsidRPr="00D65157">
        <w:rPr>
          <w:rFonts w:ascii="Times New Roman" w:hAnsi="Times New Roman"/>
          <w:sz w:val="28"/>
          <w:szCs w:val="28"/>
        </w:rPr>
        <w:t>внутриобъектового</w:t>
      </w:r>
      <w:proofErr w:type="spellEnd"/>
      <w:r w:rsidRPr="00D65157">
        <w:rPr>
          <w:rFonts w:ascii="Times New Roman" w:hAnsi="Times New Roman"/>
          <w:sz w:val="28"/>
          <w:szCs w:val="28"/>
        </w:rPr>
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третьей стать</w:t>
      </w:r>
      <w:r w:rsidR="00F119CE" w:rsidRPr="00D65157">
        <w:rPr>
          <w:rFonts w:ascii="Times New Roman" w:hAnsi="Times New Roman"/>
          <w:sz w:val="28"/>
          <w:szCs w:val="28"/>
        </w:rPr>
        <w:t>и</w:t>
      </w:r>
      <w:r w:rsidRPr="00D65157">
        <w:rPr>
          <w:rFonts w:ascii="Times New Roman" w:hAnsi="Times New Roman"/>
          <w:sz w:val="28"/>
          <w:szCs w:val="28"/>
        </w:rPr>
        <w:t xml:space="preserve"> 11 Закона.</w:t>
      </w:r>
    </w:p>
    <w:p w:rsidR="00304584" w:rsidRPr="00D65157" w:rsidRDefault="00304584" w:rsidP="00D651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3.1.2. Федеральный закон от 07.07.2003 № 126-ФЗ «О связи».</w:t>
      </w:r>
    </w:p>
    <w:p w:rsidR="00304584" w:rsidRPr="00D65157" w:rsidRDefault="00304584" w:rsidP="00D65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3.1.3. Постановление Правительства Российской Федерации от 23.06.2011 № 498 «О некоторых вопросах осуществления частной детективной (сыскной) и частной охранной деятельности».</w:t>
      </w:r>
    </w:p>
    <w:p w:rsidR="00304584" w:rsidRPr="00D65157" w:rsidRDefault="00304584" w:rsidP="00D651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3.1.4. Постановление Правительства РФ от 14.08.1992 № 587 «Вопросы негосударственной (частной) охранной и негосударственной (частной) сыскной деятельности».</w:t>
      </w:r>
    </w:p>
    <w:p w:rsidR="00304584" w:rsidRPr="00D65157" w:rsidRDefault="00304584" w:rsidP="00D651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3.1.5. Постановление Правительства РФ от 12.10.2004 № 539 «О порядке регистрации радиоэлектронных средств и высокочастотных устройств».</w:t>
      </w:r>
    </w:p>
    <w:p w:rsidR="00222977" w:rsidRPr="00D65157" w:rsidRDefault="00222977" w:rsidP="00D65157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 xml:space="preserve">Наличие у Исполнителя опыта оказания услуг за последние два года </w:t>
      </w:r>
      <w:r w:rsidR="00BE1FFB" w:rsidRPr="00D65157">
        <w:rPr>
          <w:rFonts w:ascii="Times New Roman" w:hAnsi="Times New Roman"/>
          <w:sz w:val="28"/>
          <w:szCs w:val="28"/>
        </w:rPr>
        <w:t xml:space="preserve">по отдельному договору </w:t>
      </w:r>
      <w:r w:rsidRPr="00D65157">
        <w:rPr>
          <w:rFonts w:ascii="Times New Roman" w:hAnsi="Times New Roman"/>
          <w:sz w:val="28"/>
          <w:szCs w:val="28"/>
        </w:rPr>
        <w:t xml:space="preserve">отдельному (конкретному) Заказчику, стоимостью не менее </w:t>
      </w:r>
      <w:r w:rsidR="00CB3499" w:rsidRPr="00D65157">
        <w:rPr>
          <w:rFonts w:ascii="Times New Roman" w:hAnsi="Times New Roman"/>
          <w:sz w:val="28"/>
          <w:szCs w:val="28"/>
        </w:rPr>
        <w:t xml:space="preserve">0,5 </w:t>
      </w:r>
      <w:r w:rsidRPr="00D65157">
        <w:rPr>
          <w:rFonts w:ascii="Times New Roman" w:hAnsi="Times New Roman"/>
          <w:sz w:val="28"/>
          <w:szCs w:val="28"/>
        </w:rPr>
        <w:t>начальной (максимальной) цены договора в течение одного года.</w:t>
      </w:r>
      <w:r w:rsidR="00D516F8" w:rsidRPr="00D65157">
        <w:rPr>
          <w:rFonts w:ascii="Times New Roman" w:hAnsi="Times New Roman"/>
          <w:sz w:val="28"/>
          <w:szCs w:val="28"/>
        </w:rPr>
        <w:t xml:space="preserve"> </w:t>
      </w:r>
    </w:p>
    <w:p w:rsidR="00222977" w:rsidRPr="00D65157" w:rsidRDefault="00222977" w:rsidP="00D65157">
      <w:pPr>
        <w:pStyle w:val="a3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color w:val="FF0000"/>
          <w:sz w:val="28"/>
          <w:szCs w:val="28"/>
        </w:rPr>
      </w:pPr>
      <w:r w:rsidRPr="00D65157">
        <w:rPr>
          <w:sz w:val="28"/>
          <w:szCs w:val="28"/>
        </w:rPr>
        <w:t>Работники Исполнителя, несущие дежурство, должны иметь удостоверение частного охранника.</w:t>
      </w:r>
    </w:p>
    <w:p w:rsidR="00481B23" w:rsidRPr="00D65157" w:rsidRDefault="00222977" w:rsidP="00D65157">
      <w:pPr>
        <w:pStyle w:val="a3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color w:val="FF0000"/>
          <w:sz w:val="28"/>
          <w:szCs w:val="28"/>
        </w:rPr>
      </w:pPr>
      <w:r w:rsidRPr="00D65157">
        <w:rPr>
          <w:bCs/>
          <w:sz w:val="28"/>
          <w:szCs w:val="28"/>
        </w:rPr>
        <w:t>Работники Исполнителя должны знать назначение и уметь пользоваться техническими средствами охраны (системами охранно-пожарной сигнализации, системами оповещения, кнопкой тревожной сигнализации, системами видеонаблюдения, средствами радиосвязи)</w:t>
      </w:r>
      <w:r w:rsidR="00481B23" w:rsidRPr="00D65157">
        <w:rPr>
          <w:bCs/>
          <w:sz w:val="28"/>
          <w:szCs w:val="28"/>
        </w:rPr>
        <w:t>:</w:t>
      </w:r>
    </w:p>
    <w:p w:rsidR="00481B23" w:rsidRPr="00D65157" w:rsidRDefault="00481B23" w:rsidP="00D65157">
      <w:pPr>
        <w:pStyle w:val="a3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D65157">
        <w:rPr>
          <w:bCs/>
          <w:sz w:val="28"/>
          <w:szCs w:val="28"/>
        </w:rPr>
        <w:t xml:space="preserve">- </w:t>
      </w:r>
      <w:r w:rsidR="003A3876" w:rsidRPr="00D65157">
        <w:rPr>
          <w:bCs/>
          <w:sz w:val="28"/>
          <w:szCs w:val="28"/>
        </w:rPr>
        <w:t>«</w:t>
      </w:r>
      <w:r w:rsidRPr="00D65157">
        <w:rPr>
          <w:bCs/>
          <w:sz w:val="28"/>
          <w:szCs w:val="28"/>
          <w:lang w:val="en-US"/>
        </w:rPr>
        <w:t>ORWEL</w:t>
      </w:r>
      <w:r w:rsidRPr="00D65157">
        <w:rPr>
          <w:bCs/>
          <w:sz w:val="28"/>
          <w:szCs w:val="28"/>
        </w:rPr>
        <w:t xml:space="preserve"> 2</w:t>
      </w:r>
      <w:r w:rsidRPr="00D65157">
        <w:rPr>
          <w:bCs/>
          <w:sz w:val="28"/>
          <w:szCs w:val="28"/>
          <w:lang w:val="en-US"/>
        </w:rPr>
        <w:t>K</w:t>
      </w:r>
      <w:r w:rsidR="003A3876" w:rsidRPr="00D65157">
        <w:rPr>
          <w:bCs/>
          <w:sz w:val="28"/>
          <w:szCs w:val="28"/>
        </w:rPr>
        <w:t>»</w:t>
      </w:r>
      <w:r w:rsidR="001C5C73" w:rsidRPr="00D65157">
        <w:rPr>
          <w:bCs/>
          <w:sz w:val="28"/>
          <w:szCs w:val="28"/>
        </w:rPr>
        <w:t>,</w:t>
      </w:r>
      <w:r w:rsidR="003A3876" w:rsidRPr="00D65157">
        <w:rPr>
          <w:bCs/>
          <w:sz w:val="28"/>
          <w:szCs w:val="28"/>
        </w:rPr>
        <w:t xml:space="preserve"> «</w:t>
      </w:r>
      <w:proofErr w:type="spellStart"/>
      <w:r w:rsidR="003A3876" w:rsidRPr="00D65157">
        <w:rPr>
          <w:bCs/>
          <w:sz w:val="28"/>
          <w:szCs w:val="28"/>
        </w:rPr>
        <w:t>Видеоинспектор</w:t>
      </w:r>
      <w:proofErr w:type="spellEnd"/>
      <w:r w:rsidR="003A3876" w:rsidRPr="00D65157">
        <w:rPr>
          <w:bCs/>
          <w:sz w:val="28"/>
          <w:szCs w:val="28"/>
        </w:rPr>
        <w:t>»;</w:t>
      </w:r>
    </w:p>
    <w:p w:rsidR="00481B23" w:rsidRPr="00D65157" w:rsidRDefault="00481B23" w:rsidP="00D65157">
      <w:pPr>
        <w:pStyle w:val="a3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D65157">
        <w:rPr>
          <w:bCs/>
          <w:sz w:val="28"/>
          <w:szCs w:val="28"/>
        </w:rPr>
        <w:t xml:space="preserve">- </w:t>
      </w:r>
      <w:r w:rsidR="003A3876" w:rsidRPr="00D65157">
        <w:rPr>
          <w:bCs/>
          <w:sz w:val="28"/>
          <w:szCs w:val="28"/>
        </w:rPr>
        <w:t>«</w:t>
      </w:r>
      <w:r w:rsidRPr="00D65157">
        <w:rPr>
          <w:bCs/>
          <w:sz w:val="28"/>
          <w:szCs w:val="28"/>
        </w:rPr>
        <w:t>Щит</w:t>
      </w:r>
      <w:r w:rsidR="001C5C73" w:rsidRPr="00D65157">
        <w:rPr>
          <w:bCs/>
          <w:sz w:val="28"/>
          <w:szCs w:val="28"/>
        </w:rPr>
        <w:t>»,</w:t>
      </w:r>
      <w:r w:rsidR="003A3876" w:rsidRPr="00D65157">
        <w:rPr>
          <w:bCs/>
          <w:sz w:val="28"/>
          <w:szCs w:val="28"/>
        </w:rPr>
        <w:t xml:space="preserve"> </w:t>
      </w:r>
      <w:r w:rsidR="00CA6D46" w:rsidRPr="00D65157">
        <w:rPr>
          <w:bCs/>
          <w:sz w:val="28"/>
          <w:szCs w:val="28"/>
        </w:rPr>
        <w:t>«</w:t>
      </w:r>
      <w:r w:rsidR="003A3876" w:rsidRPr="00D65157">
        <w:rPr>
          <w:bCs/>
          <w:sz w:val="28"/>
          <w:szCs w:val="28"/>
        </w:rPr>
        <w:t>Орион</w:t>
      </w:r>
      <w:r w:rsidR="00CA6D46" w:rsidRPr="00D65157">
        <w:rPr>
          <w:bCs/>
          <w:sz w:val="28"/>
          <w:szCs w:val="28"/>
        </w:rPr>
        <w:t>»</w:t>
      </w:r>
      <w:r w:rsidR="003A3876" w:rsidRPr="00D65157">
        <w:rPr>
          <w:bCs/>
          <w:sz w:val="28"/>
          <w:szCs w:val="28"/>
        </w:rPr>
        <w:t>.</w:t>
      </w:r>
    </w:p>
    <w:p w:rsidR="009C4421" w:rsidRPr="00D65157" w:rsidRDefault="009C4421" w:rsidP="00D65157">
      <w:pPr>
        <w:pStyle w:val="a3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D65157">
        <w:rPr>
          <w:sz w:val="28"/>
          <w:szCs w:val="28"/>
        </w:rPr>
        <w:t xml:space="preserve">Работники Исполнителя обязаны знать требования законодательства РФ в сфере частной охранной деятельности, изучить локальные акты Заказчика, регламентирующие охранную деятельность, </w:t>
      </w:r>
      <w:proofErr w:type="spellStart"/>
      <w:r w:rsidRPr="00D65157">
        <w:rPr>
          <w:sz w:val="28"/>
          <w:szCs w:val="28"/>
        </w:rPr>
        <w:t>внутриобъектовый</w:t>
      </w:r>
      <w:proofErr w:type="spellEnd"/>
      <w:r w:rsidRPr="00D65157">
        <w:rPr>
          <w:sz w:val="28"/>
          <w:szCs w:val="28"/>
        </w:rPr>
        <w:t xml:space="preserve"> и пропускной режимы, инструкции постам и неукоснительно выполнять их требования.</w:t>
      </w:r>
    </w:p>
    <w:p w:rsidR="009C4421" w:rsidRPr="00D65157" w:rsidRDefault="009C4421" w:rsidP="00D65157">
      <w:pPr>
        <w:pStyle w:val="a3"/>
        <w:numPr>
          <w:ilvl w:val="1"/>
          <w:numId w:val="4"/>
        </w:numPr>
        <w:tabs>
          <w:tab w:val="left" w:pos="0"/>
          <w:tab w:val="left" w:pos="769"/>
        </w:tabs>
        <w:ind w:left="0" w:firstLine="709"/>
        <w:jc w:val="both"/>
        <w:rPr>
          <w:bCs/>
          <w:sz w:val="28"/>
          <w:szCs w:val="28"/>
        </w:rPr>
      </w:pPr>
      <w:r w:rsidRPr="00D65157">
        <w:rPr>
          <w:bCs/>
          <w:sz w:val="28"/>
          <w:szCs w:val="28"/>
        </w:rPr>
        <w:t xml:space="preserve"> Наличие обязательной экипировки работников Исполнителя в соответствии с нормативными документами, регламентирующими охранную деятельность.</w:t>
      </w:r>
    </w:p>
    <w:p w:rsidR="009C4421" w:rsidRPr="00D65157" w:rsidRDefault="009C4421" w:rsidP="00D65157">
      <w:pPr>
        <w:pStyle w:val="a3"/>
        <w:numPr>
          <w:ilvl w:val="1"/>
          <w:numId w:val="4"/>
        </w:numPr>
        <w:tabs>
          <w:tab w:val="left" w:pos="0"/>
          <w:tab w:val="left" w:pos="769"/>
        </w:tabs>
        <w:ind w:left="0" w:firstLine="709"/>
        <w:jc w:val="both"/>
        <w:rPr>
          <w:bCs/>
          <w:sz w:val="28"/>
          <w:szCs w:val="28"/>
        </w:rPr>
      </w:pPr>
      <w:r w:rsidRPr="00D65157">
        <w:rPr>
          <w:bCs/>
          <w:sz w:val="28"/>
          <w:szCs w:val="28"/>
        </w:rPr>
        <w:t xml:space="preserve">Наличие экипировки работников </w:t>
      </w:r>
      <w:r w:rsidR="003031F3" w:rsidRPr="00D65157">
        <w:rPr>
          <w:bCs/>
          <w:sz w:val="28"/>
          <w:szCs w:val="28"/>
        </w:rPr>
        <w:t>И</w:t>
      </w:r>
      <w:r w:rsidRPr="00D65157">
        <w:rPr>
          <w:bCs/>
          <w:sz w:val="28"/>
          <w:szCs w:val="28"/>
        </w:rPr>
        <w:t>сполнителя</w:t>
      </w:r>
      <w:r w:rsidR="00587587" w:rsidRPr="00D65157">
        <w:rPr>
          <w:bCs/>
          <w:sz w:val="28"/>
          <w:szCs w:val="28"/>
        </w:rPr>
        <w:t>, включающей сорочку белого цвета и</w:t>
      </w:r>
      <w:r w:rsidRPr="00D65157">
        <w:rPr>
          <w:bCs/>
          <w:sz w:val="28"/>
          <w:szCs w:val="28"/>
        </w:rPr>
        <w:t xml:space="preserve"> </w:t>
      </w:r>
      <w:r w:rsidR="00587587" w:rsidRPr="00D65157">
        <w:rPr>
          <w:bCs/>
          <w:sz w:val="28"/>
          <w:szCs w:val="28"/>
        </w:rPr>
        <w:t xml:space="preserve">галстук черного цвета, </w:t>
      </w:r>
      <w:r w:rsidRPr="00D65157">
        <w:rPr>
          <w:bCs/>
          <w:sz w:val="28"/>
          <w:szCs w:val="28"/>
        </w:rPr>
        <w:t xml:space="preserve">для несения дежурства в дни приемов международных и государственных делегаций, </w:t>
      </w:r>
      <w:r w:rsidR="00367662" w:rsidRPr="00D65157">
        <w:rPr>
          <w:bCs/>
          <w:sz w:val="28"/>
          <w:szCs w:val="28"/>
        </w:rPr>
        <w:t>проведения</w:t>
      </w:r>
      <w:r w:rsidR="00E41174" w:rsidRPr="00D65157">
        <w:rPr>
          <w:bCs/>
          <w:sz w:val="28"/>
          <w:szCs w:val="28"/>
        </w:rPr>
        <w:t xml:space="preserve"> массовых мероприятий, </w:t>
      </w:r>
      <w:r w:rsidRPr="00D65157">
        <w:rPr>
          <w:bCs/>
          <w:sz w:val="28"/>
          <w:szCs w:val="28"/>
        </w:rPr>
        <w:t>о которых Заказчик предварительно уведомляет Исполнителя.</w:t>
      </w:r>
    </w:p>
    <w:p w:rsidR="00481B23" w:rsidRPr="00D65157" w:rsidRDefault="00481B23" w:rsidP="00D65157">
      <w:pPr>
        <w:pStyle w:val="a3"/>
        <w:numPr>
          <w:ilvl w:val="1"/>
          <w:numId w:val="4"/>
        </w:numPr>
        <w:tabs>
          <w:tab w:val="left" w:pos="0"/>
          <w:tab w:val="left" w:pos="769"/>
        </w:tabs>
        <w:ind w:left="0" w:firstLine="709"/>
        <w:jc w:val="both"/>
        <w:rPr>
          <w:bCs/>
          <w:sz w:val="28"/>
          <w:szCs w:val="28"/>
        </w:rPr>
      </w:pPr>
      <w:r w:rsidRPr="00D65157">
        <w:rPr>
          <w:bCs/>
          <w:sz w:val="28"/>
          <w:szCs w:val="28"/>
        </w:rPr>
        <w:t>Наличие экипировки для несения дежурства на КПП</w:t>
      </w:r>
      <w:r w:rsidR="00272834" w:rsidRPr="00D65157">
        <w:rPr>
          <w:bCs/>
          <w:sz w:val="28"/>
          <w:szCs w:val="28"/>
        </w:rPr>
        <w:t xml:space="preserve"> АДЦ: костюм черного цвета, рубашка белого цвета</w:t>
      </w:r>
      <w:r w:rsidR="00587587" w:rsidRPr="00D65157">
        <w:rPr>
          <w:bCs/>
          <w:sz w:val="28"/>
          <w:szCs w:val="28"/>
        </w:rPr>
        <w:t>, галстук черного цвета</w:t>
      </w:r>
      <w:r w:rsidR="00272834" w:rsidRPr="00D65157">
        <w:rPr>
          <w:bCs/>
          <w:sz w:val="28"/>
          <w:szCs w:val="28"/>
        </w:rPr>
        <w:t>.</w:t>
      </w:r>
    </w:p>
    <w:p w:rsidR="009C4421" w:rsidRPr="00D65157" w:rsidRDefault="009C4421" w:rsidP="00D65157">
      <w:pPr>
        <w:pStyle w:val="a3"/>
        <w:numPr>
          <w:ilvl w:val="1"/>
          <w:numId w:val="4"/>
        </w:numPr>
        <w:tabs>
          <w:tab w:val="left" w:pos="0"/>
          <w:tab w:val="left" w:pos="769"/>
        </w:tabs>
        <w:ind w:left="0" w:firstLine="709"/>
        <w:jc w:val="both"/>
        <w:rPr>
          <w:bCs/>
          <w:sz w:val="28"/>
          <w:szCs w:val="28"/>
        </w:rPr>
      </w:pPr>
      <w:r w:rsidRPr="00D65157">
        <w:rPr>
          <w:bCs/>
          <w:sz w:val="28"/>
          <w:szCs w:val="28"/>
        </w:rPr>
        <w:t xml:space="preserve">Наличие средств связи </w:t>
      </w:r>
      <w:r w:rsidR="00EC7E0F" w:rsidRPr="00D65157">
        <w:rPr>
          <w:bCs/>
          <w:sz w:val="28"/>
          <w:szCs w:val="28"/>
        </w:rPr>
        <w:t xml:space="preserve">у работников, заступающих на охрану объектов и </w:t>
      </w:r>
      <w:r w:rsidR="00EC7E0F" w:rsidRPr="00D65157">
        <w:rPr>
          <w:bCs/>
          <w:sz w:val="28"/>
          <w:szCs w:val="28"/>
        </w:rPr>
        <w:lastRenderedPageBreak/>
        <w:t xml:space="preserve">осуществление пропускного режима, </w:t>
      </w:r>
      <w:r w:rsidR="000B6D71" w:rsidRPr="00D65157">
        <w:rPr>
          <w:bCs/>
          <w:sz w:val="28"/>
          <w:szCs w:val="28"/>
        </w:rPr>
        <w:t>и электрических фонарей (по 1 шт. на пост)</w:t>
      </w:r>
      <w:r w:rsidRPr="00D65157">
        <w:rPr>
          <w:bCs/>
          <w:sz w:val="28"/>
          <w:szCs w:val="28"/>
        </w:rPr>
        <w:t>.</w:t>
      </w:r>
    </w:p>
    <w:p w:rsidR="009C4421" w:rsidRPr="00D65157" w:rsidRDefault="009C4421" w:rsidP="00D65157">
      <w:pPr>
        <w:pStyle w:val="a4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bCs/>
          <w:sz w:val="28"/>
          <w:szCs w:val="28"/>
        </w:rPr>
        <w:t xml:space="preserve">Наличие </w:t>
      </w:r>
      <w:r w:rsidR="00F05A25" w:rsidRPr="00D65157">
        <w:rPr>
          <w:rFonts w:ascii="Times New Roman" w:hAnsi="Times New Roman"/>
          <w:bCs/>
          <w:sz w:val="28"/>
          <w:szCs w:val="28"/>
        </w:rPr>
        <w:t>четырех</w:t>
      </w:r>
      <w:r w:rsidR="009F4E20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3031F3" w:rsidRPr="00D65157">
        <w:rPr>
          <w:rFonts w:ascii="Times New Roman" w:hAnsi="Times New Roman"/>
          <w:bCs/>
          <w:sz w:val="28"/>
          <w:szCs w:val="28"/>
        </w:rPr>
        <w:t xml:space="preserve">легковых </w:t>
      </w:r>
      <w:r w:rsidRPr="00D65157">
        <w:rPr>
          <w:rFonts w:ascii="Times New Roman" w:hAnsi="Times New Roman"/>
          <w:bCs/>
          <w:sz w:val="28"/>
          <w:szCs w:val="28"/>
        </w:rPr>
        <w:t>автомобил</w:t>
      </w:r>
      <w:r w:rsidR="00C64296" w:rsidRPr="00D65157">
        <w:rPr>
          <w:rFonts w:ascii="Times New Roman" w:hAnsi="Times New Roman"/>
          <w:bCs/>
          <w:sz w:val="28"/>
          <w:szCs w:val="28"/>
        </w:rPr>
        <w:t>ей</w:t>
      </w:r>
      <w:r w:rsidRPr="00D65157">
        <w:rPr>
          <w:rFonts w:ascii="Times New Roman" w:hAnsi="Times New Roman"/>
          <w:bCs/>
          <w:sz w:val="28"/>
          <w:szCs w:val="28"/>
        </w:rPr>
        <w:t xml:space="preserve"> повышенной проходимости</w:t>
      </w:r>
      <w:r w:rsidR="00A81696" w:rsidRPr="00D65157">
        <w:rPr>
          <w:rFonts w:ascii="Times New Roman" w:hAnsi="Times New Roman"/>
          <w:bCs/>
          <w:sz w:val="28"/>
          <w:szCs w:val="28"/>
        </w:rPr>
        <w:t>,</w:t>
      </w:r>
      <w:r w:rsidRPr="00D65157">
        <w:rPr>
          <w:rFonts w:ascii="Times New Roman" w:hAnsi="Times New Roman"/>
          <w:bCs/>
          <w:sz w:val="28"/>
          <w:szCs w:val="28"/>
        </w:rPr>
        <w:t xml:space="preserve"> для</w:t>
      </w:r>
      <w:r w:rsidR="00F05A25" w:rsidRPr="00D65157">
        <w:rPr>
          <w:rFonts w:ascii="Times New Roman" w:hAnsi="Times New Roman"/>
          <w:bCs/>
          <w:sz w:val="28"/>
          <w:szCs w:val="28"/>
        </w:rPr>
        <w:t xml:space="preserve">  </w:t>
      </w:r>
      <w:r w:rsidRPr="00D65157">
        <w:rPr>
          <w:rFonts w:ascii="Times New Roman" w:hAnsi="Times New Roman"/>
          <w:bCs/>
          <w:sz w:val="28"/>
          <w:szCs w:val="28"/>
        </w:rPr>
        <w:t xml:space="preserve"> постоянного</w:t>
      </w:r>
      <w:r w:rsidR="00F05A25" w:rsidRPr="00D65157">
        <w:rPr>
          <w:rFonts w:ascii="Times New Roman" w:hAnsi="Times New Roman"/>
          <w:bCs/>
          <w:sz w:val="28"/>
          <w:szCs w:val="28"/>
        </w:rPr>
        <w:t xml:space="preserve">  </w:t>
      </w:r>
      <w:r w:rsidR="00A81696" w:rsidRPr="00D65157">
        <w:rPr>
          <w:rFonts w:ascii="Times New Roman" w:hAnsi="Times New Roman"/>
          <w:bCs/>
          <w:sz w:val="28"/>
          <w:szCs w:val="28"/>
        </w:rPr>
        <w:t xml:space="preserve"> использования</w:t>
      </w:r>
      <w:r w:rsidR="00C64296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6D60C3" w:rsidRPr="00D65157">
        <w:rPr>
          <w:rFonts w:ascii="Times New Roman" w:hAnsi="Times New Roman"/>
          <w:bCs/>
          <w:sz w:val="28"/>
          <w:szCs w:val="28"/>
        </w:rPr>
        <w:t xml:space="preserve">объездными патрулями и </w:t>
      </w:r>
      <w:r w:rsidR="00C64296" w:rsidRPr="00D65157">
        <w:rPr>
          <w:rFonts w:ascii="Times New Roman" w:hAnsi="Times New Roman"/>
          <w:bCs/>
          <w:sz w:val="28"/>
          <w:szCs w:val="28"/>
        </w:rPr>
        <w:t>группой быстрого реагирования (</w:t>
      </w:r>
      <w:r w:rsidR="00A81696" w:rsidRPr="00D65157">
        <w:rPr>
          <w:rFonts w:ascii="Times New Roman" w:hAnsi="Times New Roman"/>
          <w:bCs/>
          <w:sz w:val="28"/>
          <w:szCs w:val="28"/>
        </w:rPr>
        <w:t>Пост №</w:t>
      </w:r>
      <w:r w:rsidR="006D60C3" w:rsidRPr="00D65157">
        <w:rPr>
          <w:rFonts w:ascii="Times New Roman" w:hAnsi="Times New Roman"/>
          <w:bCs/>
          <w:sz w:val="28"/>
          <w:szCs w:val="28"/>
        </w:rPr>
        <w:t>6</w:t>
      </w:r>
      <w:r w:rsidR="00A81696" w:rsidRPr="00D65157">
        <w:rPr>
          <w:rFonts w:ascii="Times New Roman" w:hAnsi="Times New Roman"/>
          <w:bCs/>
          <w:sz w:val="28"/>
          <w:szCs w:val="28"/>
        </w:rPr>
        <w:t>, Пост №</w:t>
      </w:r>
      <w:r w:rsidR="006D60C3" w:rsidRPr="00D65157">
        <w:rPr>
          <w:rFonts w:ascii="Times New Roman" w:hAnsi="Times New Roman"/>
          <w:bCs/>
          <w:sz w:val="28"/>
          <w:szCs w:val="28"/>
        </w:rPr>
        <w:t>7</w:t>
      </w:r>
      <w:r w:rsidR="00A81696" w:rsidRPr="00D65157">
        <w:rPr>
          <w:rFonts w:ascii="Times New Roman" w:hAnsi="Times New Roman"/>
          <w:bCs/>
          <w:sz w:val="28"/>
          <w:szCs w:val="28"/>
        </w:rPr>
        <w:t xml:space="preserve">, </w:t>
      </w:r>
      <w:r w:rsidR="00C64296" w:rsidRPr="00D65157">
        <w:rPr>
          <w:rFonts w:ascii="Times New Roman" w:hAnsi="Times New Roman"/>
          <w:bCs/>
          <w:sz w:val="28"/>
          <w:szCs w:val="28"/>
        </w:rPr>
        <w:t>Пост №</w:t>
      </w:r>
      <w:r w:rsidR="00A81696" w:rsidRPr="00D65157">
        <w:rPr>
          <w:rFonts w:ascii="Times New Roman" w:hAnsi="Times New Roman"/>
          <w:bCs/>
          <w:sz w:val="28"/>
          <w:szCs w:val="28"/>
        </w:rPr>
        <w:t>8)</w:t>
      </w:r>
      <w:r w:rsidR="009F4E20" w:rsidRPr="00D65157">
        <w:rPr>
          <w:rFonts w:ascii="Times New Roman" w:hAnsi="Times New Roman"/>
          <w:bCs/>
          <w:sz w:val="28"/>
          <w:szCs w:val="28"/>
        </w:rPr>
        <w:t xml:space="preserve"> и одного резервного </w:t>
      </w:r>
      <w:r w:rsidRPr="00D65157">
        <w:rPr>
          <w:rFonts w:ascii="Times New Roman" w:hAnsi="Times New Roman"/>
          <w:bCs/>
          <w:sz w:val="28"/>
          <w:szCs w:val="28"/>
        </w:rPr>
        <w:t>при выполнении договорных обязательств без использования по иным договорам или в иных целях.</w:t>
      </w:r>
      <w:r w:rsidR="00641A47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C2231D" w:rsidRPr="00D65157">
        <w:rPr>
          <w:rFonts w:ascii="Times New Roman" w:hAnsi="Times New Roman"/>
          <w:bCs/>
          <w:sz w:val="28"/>
          <w:szCs w:val="28"/>
        </w:rPr>
        <w:t>Автомобили должны быть оформлены логотипами и надписями, указывающими на то, что на них осуществляется охранная деятельность.</w:t>
      </w:r>
    </w:p>
    <w:p w:rsidR="00956CD0" w:rsidRPr="00D65157" w:rsidRDefault="00956CD0" w:rsidP="00D65157">
      <w:pPr>
        <w:pStyle w:val="Default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D65157">
        <w:rPr>
          <w:sz w:val="28"/>
          <w:szCs w:val="28"/>
        </w:rPr>
        <w:t>Наличие круглосуточной дежурной службы и связи с дежурной сменой охраны ОЭЗ ППТ «Липецк».</w:t>
      </w:r>
    </w:p>
    <w:p w:rsidR="00956CD0" w:rsidRPr="00D65157" w:rsidRDefault="00956CD0" w:rsidP="00D65157">
      <w:pPr>
        <w:pStyle w:val="Default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D65157">
        <w:rPr>
          <w:sz w:val="28"/>
          <w:szCs w:val="28"/>
        </w:rPr>
        <w:t>Наличие группы быстрого реагирования для оказания содействия дежурной смене охраны ОЭЗ ППТ «Липецк» по пресечению попыток нанесения ущерба имуществу и объектам Заказчика.</w:t>
      </w:r>
    </w:p>
    <w:p w:rsidR="00F05A25" w:rsidRPr="00D65157" w:rsidRDefault="00F05A25" w:rsidP="00D65157">
      <w:pPr>
        <w:pStyle w:val="Default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D65157">
        <w:rPr>
          <w:sz w:val="28"/>
          <w:szCs w:val="28"/>
        </w:rPr>
        <w:t>Наличие двух блок-контейнеров типа строительных вагончиков, оборудованных электроснабжением и отоплением, для размещения смены поста №</w:t>
      </w:r>
      <w:r w:rsidR="006D60C3" w:rsidRPr="00D65157">
        <w:rPr>
          <w:sz w:val="28"/>
          <w:szCs w:val="28"/>
        </w:rPr>
        <w:t>7</w:t>
      </w:r>
      <w:r w:rsidRPr="00D65157">
        <w:rPr>
          <w:sz w:val="28"/>
          <w:szCs w:val="28"/>
        </w:rPr>
        <w:t xml:space="preserve"> и поста №8.</w:t>
      </w:r>
    </w:p>
    <w:p w:rsidR="009C4421" w:rsidRPr="00D65157" w:rsidRDefault="009C4421" w:rsidP="00D65157">
      <w:pPr>
        <w:pStyle w:val="Default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D65157">
        <w:rPr>
          <w:color w:val="auto"/>
          <w:sz w:val="28"/>
          <w:szCs w:val="28"/>
        </w:rPr>
        <w:t>Для подтверждения объема и качества оказываемых услуг</w:t>
      </w:r>
      <w:r w:rsidRPr="00D65157">
        <w:rPr>
          <w:sz w:val="28"/>
          <w:szCs w:val="28"/>
        </w:rPr>
        <w:t xml:space="preserve"> </w:t>
      </w:r>
      <w:r w:rsidR="003C4FF1" w:rsidRPr="00D65157">
        <w:rPr>
          <w:sz w:val="28"/>
          <w:szCs w:val="28"/>
        </w:rPr>
        <w:t>Исполнитель</w:t>
      </w:r>
      <w:r w:rsidRPr="00D65157">
        <w:rPr>
          <w:sz w:val="28"/>
          <w:szCs w:val="28"/>
        </w:rPr>
        <w:t xml:space="preserve"> ведет журнал учета выхода </w:t>
      </w:r>
      <w:r w:rsidR="003C4FF1" w:rsidRPr="00D65157">
        <w:rPr>
          <w:sz w:val="28"/>
          <w:szCs w:val="28"/>
        </w:rPr>
        <w:t>работников</w:t>
      </w:r>
      <w:r w:rsidRPr="00D65157">
        <w:rPr>
          <w:sz w:val="28"/>
          <w:szCs w:val="28"/>
        </w:rPr>
        <w:t xml:space="preserve"> Исполнителя на посты охраны с указанием в нем: </w:t>
      </w:r>
    </w:p>
    <w:p w:rsidR="009C4421" w:rsidRPr="00D65157" w:rsidRDefault="00BB3ADD" w:rsidP="00D651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4421" w:rsidRPr="00D65157">
        <w:rPr>
          <w:sz w:val="28"/>
          <w:szCs w:val="28"/>
        </w:rPr>
        <w:t xml:space="preserve"> даты; </w:t>
      </w:r>
    </w:p>
    <w:p w:rsidR="009C4421" w:rsidRPr="00D65157" w:rsidRDefault="00BB3ADD" w:rsidP="00D651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4421" w:rsidRPr="00D65157">
        <w:rPr>
          <w:sz w:val="28"/>
          <w:szCs w:val="28"/>
        </w:rPr>
        <w:t xml:space="preserve"> времени выхода </w:t>
      </w:r>
      <w:proofErr w:type="gramStart"/>
      <w:r w:rsidR="003C4FF1" w:rsidRPr="00D65157">
        <w:rPr>
          <w:sz w:val="28"/>
          <w:szCs w:val="28"/>
        </w:rPr>
        <w:t>работников</w:t>
      </w:r>
      <w:r w:rsidR="009C4421" w:rsidRPr="00D65157">
        <w:rPr>
          <w:sz w:val="28"/>
          <w:szCs w:val="28"/>
        </w:rPr>
        <w:t xml:space="preserve">  Исполнителя</w:t>
      </w:r>
      <w:proofErr w:type="gramEnd"/>
      <w:r w:rsidR="009C4421" w:rsidRPr="00D65157">
        <w:rPr>
          <w:sz w:val="28"/>
          <w:szCs w:val="28"/>
        </w:rPr>
        <w:t xml:space="preserve">; </w:t>
      </w:r>
    </w:p>
    <w:p w:rsidR="009C4421" w:rsidRPr="00D65157" w:rsidRDefault="00BB3ADD" w:rsidP="00D65157">
      <w:pPr>
        <w:pStyle w:val="Default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5157">
        <w:rPr>
          <w:sz w:val="28"/>
          <w:szCs w:val="28"/>
        </w:rPr>
        <w:t xml:space="preserve"> </w:t>
      </w:r>
      <w:r w:rsidR="003A4503" w:rsidRPr="00D65157">
        <w:rPr>
          <w:sz w:val="28"/>
          <w:szCs w:val="28"/>
        </w:rPr>
        <w:t>к</w:t>
      </w:r>
      <w:r w:rsidR="009C4421" w:rsidRPr="00D65157">
        <w:rPr>
          <w:sz w:val="28"/>
          <w:szCs w:val="28"/>
        </w:rPr>
        <w:t xml:space="preserve">оличества </w:t>
      </w:r>
      <w:proofErr w:type="gramStart"/>
      <w:r w:rsidR="003C4FF1" w:rsidRPr="00D65157">
        <w:rPr>
          <w:sz w:val="28"/>
          <w:szCs w:val="28"/>
        </w:rPr>
        <w:t>работников</w:t>
      </w:r>
      <w:r w:rsidR="009C4421" w:rsidRPr="00D65157">
        <w:rPr>
          <w:sz w:val="28"/>
          <w:szCs w:val="28"/>
        </w:rPr>
        <w:t xml:space="preserve">  Исполнителя</w:t>
      </w:r>
      <w:proofErr w:type="gramEnd"/>
      <w:r w:rsidR="009C4421" w:rsidRPr="00D65157">
        <w:rPr>
          <w:sz w:val="28"/>
          <w:szCs w:val="28"/>
        </w:rPr>
        <w:t xml:space="preserve">, осуществляющих дежурство; </w:t>
      </w:r>
    </w:p>
    <w:p w:rsidR="009C4421" w:rsidRPr="00D65157" w:rsidRDefault="00BB3ADD" w:rsidP="00D651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4421" w:rsidRPr="00D65157">
        <w:rPr>
          <w:sz w:val="28"/>
          <w:szCs w:val="28"/>
        </w:rPr>
        <w:t xml:space="preserve">Ф.И.О. </w:t>
      </w:r>
      <w:proofErr w:type="gramStart"/>
      <w:r w:rsidR="003C4FF1" w:rsidRPr="00D65157">
        <w:rPr>
          <w:sz w:val="28"/>
          <w:szCs w:val="28"/>
        </w:rPr>
        <w:t>работников</w:t>
      </w:r>
      <w:r w:rsidR="009C4421" w:rsidRPr="00D65157">
        <w:rPr>
          <w:sz w:val="28"/>
          <w:szCs w:val="28"/>
        </w:rPr>
        <w:t xml:space="preserve">  Исполнителя</w:t>
      </w:r>
      <w:proofErr w:type="gramEnd"/>
      <w:r w:rsidR="009C4421" w:rsidRPr="00D65157">
        <w:rPr>
          <w:sz w:val="28"/>
          <w:szCs w:val="28"/>
        </w:rPr>
        <w:t xml:space="preserve">, осуществляющих дежурство на постах охраны; </w:t>
      </w:r>
    </w:p>
    <w:p w:rsidR="009C4421" w:rsidRPr="00D65157" w:rsidRDefault="00BB3ADD" w:rsidP="00D651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4421" w:rsidRPr="00D65157">
        <w:rPr>
          <w:sz w:val="28"/>
          <w:szCs w:val="28"/>
        </w:rPr>
        <w:t xml:space="preserve"> подписи </w:t>
      </w:r>
      <w:proofErr w:type="gramStart"/>
      <w:r w:rsidR="003C4FF1" w:rsidRPr="00D65157">
        <w:rPr>
          <w:sz w:val="28"/>
          <w:szCs w:val="28"/>
        </w:rPr>
        <w:t>работников</w:t>
      </w:r>
      <w:r w:rsidR="009C4421" w:rsidRPr="00D65157">
        <w:rPr>
          <w:sz w:val="28"/>
          <w:szCs w:val="28"/>
        </w:rPr>
        <w:t xml:space="preserve">  Исполнителя</w:t>
      </w:r>
      <w:proofErr w:type="gramEnd"/>
      <w:r w:rsidR="009C4421" w:rsidRPr="00D65157">
        <w:rPr>
          <w:sz w:val="28"/>
          <w:szCs w:val="28"/>
        </w:rPr>
        <w:t xml:space="preserve">, осуществляющих дежурство на постах охраны и уполномоченных на подписание журнала; </w:t>
      </w:r>
    </w:p>
    <w:p w:rsidR="003C4FF1" w:rsidRPr="00D65157" w:rsidRDefault="00BB3ADD" w:rsidP="00D65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4FF1" w:rsidRPr="00D65157">
        <w:rPr>
          <w:rFonts w:ascii="Times New Roman" w:hAnsi="Times New Roman"/>
          <w:sz w:val="28"/>
          <w:szCs w:val="28"/>
        </w:rPr>
        <w:t>сведения о происшествиях, зафиксированных Исполнителем за период дежурства;</w:t>
      </w:r>
    </w:p>
    <w:p w:rsidR="009C4421" w:rsidRPr="00D65157" w:rsidRDefault="009C4421" w:rsidP="00D65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 xml:space="preserve">- подписи </w:t>
      </w:r>
      <w:proofErr w:type="gramStart"/>
      <w:r w:rsidR="003C4FF1" w:rsidRPr="00D65157">
        <w:rPr>
          <w:rFonts w:ascii="Times New Roman" w:hAnsi="Times New Roman"/>
          <w:sz w:val="28"/>
          <w:szCs w:val="28"/>
        </w:rPr>
        <w:t>работника</w:t>
      </w:r>
      <w:r w:rsidRPr="00D65157">
        <w:rPr>
          <w:rFonts w:ascii="Times New Roman" w:hAnsi="Times New Roman"/>
          <w:sz w:val="28"/>
          <w:szCs w:val="28"/>
        </w:rPr>
        <w:t xml:space="preserve">  Исполнителя</w:t>
      </w:r>
      <w:proofErr w:type="gramEnd"/>
      <w:r w:rsidRPr="00D65157">
        <w:rPr>
          <w:rFonts w:ascii="Times New Roman" w:hAnsi="Times New Roman"/>
          <w:sz w:val="28"/>
          <w:szCs w:val="28"/>
        </w:rPr>
        <w:t>, ответственного за взаимодействие с Заказчиком;</w:t>
      </w:r>
    </w:p>
    <w:p w:rsidR="009C4421" w:rsidRPr="00D65157" w:rsidRDefault="009C4421" w:rsidP="00D65157">
      <w:pPr>
        <w:pStyle w:val="Default"/>
        <w:ind w:firstLine="709"/>
        <w:jc w:val="both"/>
        <w:rPr>
          <w:sz w:val="28"/>
          <w:szCs w:val="28"/>
        </w:rPr>
      </w:pPr>
      <w:r w:rsidRPr="00D65157">
        <w:rPr>
          <w:sz w:val="28"/>
          <w:szCs w:val="28"/>
        </w:rPr>
        <w:t xml:space="preserve">- подписи </w:t>
      </w:r>
      <w:r w:rsidR="003C4FF1" w:rsidRPr="00D65157">
        <w:rPr>
          <w:sz w:val="28"/>
          <w:szCs w:val="28"/>
        </w:rPr>
        <w:t>работника</w:t>
      </w:r>
      <w:r w:rsidRPr="00D65157">
        <w:rPr>
          <w:sz w:val="28"/>
          <w:szCs w:val="28"/>
        </w:rPr>
        <w:t xml:space="preserve"> Заказчика, ответственного за ведение журнала</w:t>
      </w:r>
      <w:r w:rsidR="00222977" w:rsidRPr="00D65157">
        <w:rPr>
          <w:sz w:val="28"/>
          <w:szCs w:val="28"/>
        </w:rPr>
        <w:t>.</w:t>
      </w:r>
      <w:r w:rsidRPr="00D65157">
        <w:rPr>
          <w:sz w:val="28"/>
          <w:szCs w:val="28"/>
        </w:rPr>
        <w:t xml:space="preserve"> </w:t>
      </w:r>
    </w:p>
    <w:p w:rsidR="009C4421" w:rsidRPr="00D65157" w:rsidRDefault="009C4421" w:rsidP="00D65157">
      <w:pPr>
        <w:pStyle w:val="Default"/>
        <w:ind w:firstLine="709"/>
        <w:jc w:val="both"/>
        <w:rPr>
          <w:sz w:val="28"/>
          <w:szCs w:val="28"/>
        </w:rPr>
      </w:pPr>
      <w:r w:rsidRPr="00D65157">
        <w:rPr>
          <w:sz w:val="28"/>
          <w:szCs w:val="28"/>
        </w:rPr>
        <w:t xml:space="preserve">Журнал должен быть пронумерован, прошит и содержать печати и   подписи уполномоченных лиц </w:t>
      </w:r>
      <w:proofErr w:type="gramStart"/>
      <w:r w:rsidRPr="00D65157">
        <w:rPr>
          <w:sz w:val="28"/>
          <w:szCs w:val="28"/>
        </w:rPr>
        <w:t>Заказчика  и</w:t>
      </w:r>
      <w:proofErr w:type="gramEnd"/>
      <w:r w:rsidRPr="00D65157">
        <w:rPr>
          <w:sz w:val="28"/>
          <w:szCs w:val="28"/>
        </w:rPr>
        <w:t xml:space="preserve">  Исполнителя. </w:t>
      </w:r>
    </w:p>
    <w:p w:rsidR="009C4421" w:rsidRPr="00D65157" w:rsidRDefault="001324B1" w:rsidP="00D65157">
      <w:pPr>
        <w:pStyle w:val="Default"/>
        <w:ind w:firstLine="709"/>
        <w:jc w:val="both"/>
        <w:rPr>
          <w:sz w:val="28"/>
          <w:szCs w:val="28"/>
        </w:rPr>
      </w:pPr>
      <w:r w:rsidRPr="00D65157">
        <w:rPr>
          <w:sz w:val="28"/>
          <w:szCs w:val="28"/>
        </w:rPr>
        <w:t>Ж</w:t>
      </w:r>
      <w:r w:rsidR="009C4421" w:rsidRPr="00D65157">
        <w:rPr>
          <w:sz w:val="28"/>
          <w:szCs w:val="28"/>
        </w:rPr>
        <w:t xml:space="preserve">урнал ежедневно в 08 часов 30 </w:t>
      </w:r>
      <w:proofErr w:type="gramStart"/>
      <w:r w:rsidR="009C4421" w:rsidRPr="00D65157">
        <w:rPr>
          <w:sz w:val="28"/>
          <w:szCs w:val="28"/>
        </w:rPr>
        <w:t>минут  заполняется</w:t>
      </w:r>
      <w:proofErr w:type="gramEnd"/>
      <w:r w:rsidR="009C4421" w:rsidRPr="00D65157">
        <w:rPr>
          <w:sz w:val="28"/>
          <w:szCs w:val="28"/>
        </w:rPr>
        <w:t xml:space="preserve"> лицом, уполномоченным Заказчиком, на </w:t>
      </w:r>
      <w:r w:rsidR="00242A1A" w:rsidRPr="00D65157">
        <w:rPr>
          <w:sz w:val="28"/>
          <w:szCs w:val="28"/>
        </w:rPr>
        <w:t>Посту</w:t>
      </w:r>
      <w:r w:rsidR="009C4421" w:rsidRPr="00D65157">
        <w:rPr>
          <w:sz w:val="28"/>
          <w:szCs w:val="28"/>
        </w:rPr>
        <w:t xml:space="preserve"> № </w:t>
      </w:r>
      <w:r w:rsidR="00FF242A" w:rsidRPr="00D65157">
        <w:rPr>
          <w:sz w:val="28"/>
          <w:szCs w:val="28"/>
        </w:rPr>
        <w:t>2</w:t>
      </w:r>
      <w:r w:rsidR="009C4421" w:rsidRPr="00D65157">
        <w:rPr>
          <w:sz w:val="28"/>
          <w:szCs w:val="28"/>
        </w:rPr>
        <w:t xml:space="preserve">. </w:t>
      </w:r>
    </w:p>
    <w:p w:rsidR="009C4421" w:rsidRPr="00D65157" w:rsidRDefault="001324B1" w:rsidP="00D65157">
      <w:pPr>
        <w:pStyle w:val="Default"/>
        <w:ind w:firstLine="709"/>
        <w:jc w:val="both"/>
        <w:rPr>
          <w:sz w:val="28"/>
          <w:szCs w:val="28"/>
        </w:rPr>
      </w:pPr>
      <w:r w:rsidRPr="00D65157">
        <w:rPr>
          <w:sz w:val="28"/>
          <w:szCs w:val="28"/>
        </w:rPr>
        <w:t>Ж</w:t>
      </w:r>
      <w:r w:rsidR="009C4421" w:rsidRPr="00D65157">
        <w:rPr>
          <w:sz w:val="28"/>
          <w:szCs w:val="28"/>
        </w:rPr>
        <w:t xml:space="preserve">урнал хранится у лица, уполномоченного Заказчиком. </w:t>
      </w:r>
    </w:p>
    <w:p w:rsidR="009C4421" w:rsidRPr="00D65157" w:rsidRDefault="009C4421" w:rsidP="00D65157">
      <w:pPr>
        <w:pStyle w:val="Default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D65157">
        <w:rPr>
          <w:spacing w:val="-1"/>
          <w:sz w:val="28"/>
          <w:szCs w:val="28"/>
        </w:rPr>
        <w:t>Н</w:t>
      </w:r>
      <w:r w:rsidRPr="00D65157">
        <w:rPr>
          <w:sz w:val="28"/>
          <w:szCs w:val="28"/>
        </w:rPr>
        <w:t>е</w:t>
      </w:r>
      <w:r w:rsidR="00D722A3" w:rsidRPr="00D65157">
        <w:rPr>
          <w:sz w:val="28"/>
          <w:szCs w:val="28"/>
        </w:rPr>
        <w:t xml:space="preserve"> </w:t>
      </w:r>
      <w:r w:rsidRPr="00D65157">
        <w:rPr>
          <w:sz w:val="28"/>
          <w:szCs w:val="28"/>
        </w:rPr>
        <w:t>допускается несение службы охранником более 24 часов на объекте без смены</w:t>
      </w:r>
      <w:r w:rsidR="00AE69B8" w:rsidRPr="00D65157">
        <w:rPr>
          <w:sz w:val="28"/>
          <w:szCs w:val="28"/>
        </w:rPr>
        <w:t>.</w:t>
      </w:r>
      <w:r w:rsidRPr="00D65157">
        <w:rPr>
          <w:sz w:val="28"/>
          <w:szCs w:val="28"/>
        </w:rPr>
        <w:t xml:space="preserve"> </w:t>
      </w:r>
      <w:r w:rsidR="00AE69B8" w:rsidRPr="00D65157">
        <w:rPr>
          <w:sz w:val="28"/>
          <w:szCs w:val="28"/>
        </w:rPr>
        <w:t>К</w:t>
      </w:r>
      <w:r w:rsidRPr="00D65157">
        <w:rPr>
          <w:sz w:val="28"/>
          <w:szCs w:val="28"/>
        </w:rPr>
        <w:t xml:space="preserve">аждый пост охраны комплектуется </w:t>
      </w:r>
      <w:proofErr w:type="gramStart"/>
      <w:r w:rsidRPr="00D65157">
        <w:rPr>
          <w:sz w:val="28"/>
          <w:szCs w:val="28"/>
        </w:rPr>
        <w:t>из расчета</w:t>
      </w:r>
      <w:proofErr w:type="gramEnd"/>
      <w:r w:rsidRPr="00D65157">
        <w:rPr>
          <w:sz w:val="28"/>
          <w:szCs w:val="28"/>
        </w:rPr>
        <w:t xml:space="preserve"> установленного действующим трудовым законодательством Российской Федерации коэффициента сменности в зависимости от режима труда</w:t>
      </w:r>
      <w:r w:rsidR="00242A1A" w:rsidRPr="00D65157">
        <w:rPr>
          <w:sz w:val="28"/>
          <w:szCs w:val="28"/>
        </w:rPr>
        <w:t>.</w:t>
      </w:r>
    </w:p>
    <w:p w:rsidR="009C4421" w:rsidRPr="00D65157" w:rsidRDefault="009C4421" w:rsidP="00D65157">
      <w:pPr>
        <w:pStyle w:val="a3"/>
        <w:numPr>
          <w:ilvl w:val="1"/>
          <w:numId w:val="4"/>
        </w:numPr>
        <w:tabs>
          <w:tab w:val="left" w:pos="769"/>
        </w:tabs>
        <w:ind w:left="0" w:firstLine="709"/>
        <w:jc w:val="both"/>
        <w:rPr>
          <w:sz w:val="28"/>
          <w:szCs w:val="28"/>
        </w:rPr>
      </w:pPr>
      <w:r w:rsidRPr="00D65157">
        <w:rPr>
          <w:sz w:val="28"/>
          <w:szCs w:val="28"/>
        </w:rPr>
        <w:t>Инструкции постам подготавливаются Исполнителем и пред</w:t>
      </w:r>
      <w:r w:rsidR="001324B1" w:rsidRPr="00D65157">
        <w:rPr>
          <w:sz w:val="28"/>
          <w:szCs w:val="28"/>
        </w:rPr>
        <w:t>о</w:t>
      </w:r>
      <w:r w:rsidRPr="00D65157">
        <w:rPr>
          <w:sz w:val="28"/>
          <w:szCs w:val="28"/>
        </w:rPr>
        <w:t xml:space="preserve">ставляются Заказчику на утверждение в течение </w:t>
      </w:r>
      <w:r w:rsidR="00FB1AB4" w:rsidRPr="00D65157">
        <w:rPr>
          <w:sz w:val="28"/>
          <w:szCs w:val="28"/>
        </w:rPr>
        <w:t xml:space="preserve">трех </w:t>
      </w:r>
      <w:r w:rsidRPr="00D65157">
        <w:rPr>
          <w:sz w:val="28"/>
          <w:szCs w:val="28"/>
        </w:rPr>
        <w:t xml:space="preserve">рабочих дней с </w:t>
      </w:r>
      <w:proofErr w:type="gramStart"/>
      <w:r w:rsidRPr="00D65157">
        <w:rPr>
          <w:sz w:val="28"/>
          <w:szCs w:val="28"/>
        </w:rPr>
        <w:t>даты  вступления</w:t>
      </w:r>
      <w:proofErr w:type="gramEnd"/>
      <w:r w:rsidRPr="00D65157">
        <w:rPr>
          <w:sz w:val="28"/>
          <w:szCs w:val="28"/>
        </w:rPr>
        <w:t xml:space="preserve"> в силу Договора. Инструкции должны содержать указания о </w:t>
      </w:r>
      <w:r w:rsidRPr="00D65157">
        <w:rPr>
          <w:bCs/>
          <w:spacing w:val="4"/>
          <w:sz w:val="28"/>
          <w:szCs w:val="28"/>
        </w:rPr>
        <w:t xml:space="preserve">порядке </w:t>
      </w:r>
      <w:r w:rsidRPr="00D65157">
        <w:rPr>
          <w:bCs/>
          <w:spacing w:val="6"/>
          <w:sz w:val="28"/>
          <w:szCs w:val="28"/>
        </w:rPr>
        <w:t xml:space="preserve">действий </w:t>
      </w:r>
      <w:r w:rsidRPr="00D65157">
        <w:rPr>
          <w:spacing w:val="6"/>
          <w:sz w:val="28"/>
          <w:szCs w:val="28"/>
        </w:rPr>
        <w:t>в следующих случаях:</w:t>
      </w:r>
    </w:p>
    <w:p w:rsidR="009C4421" w:rsidRPr="00D65157" w:rsidRDefault="009C4421" w:rsidP="00D65157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 xml:space="preserve"> незаконного проникновения на объект; </w:t>
      </w:r>
    </w:p>
    <w:p w:rsidR="009C4421" w:rsidRPr="00D65157" w:rsidRDefault="009C4421" w:rsidP="00D65157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pacing w:val="2"/>
          <w:sz w:val="28"/>
          <w:szCs w:val="28"/>
        </w:rPr>
        <w:t xml:space="preserve"> пожара на объекте;</w:t>
      </w:r>
    </w:p>
    <w:p w:rsidR="009C4421" w:rsidRPr="00D65157" w:rsidRDefault="009C4421" w:rsidP="00D65157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pacing w:val="3"/>
          <w:sz w:val="28"/>
          <w:szCs w:val="28"/>
        </w:rPr>
        <w:t xml:space="preserve"> нападения на объект;</w:t>
      </w:r>
    </w:p>
    <w:p w:rsidR="009C4421" w:rsidRPr="00D65157" w:rsidRDefault="009C4421" w:rsidP="00D65157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pacing w:val="4"/>
          <w:sz w:val="28"/>
          <w:szCs w:val="28"/>
        </w:rPr>
        <w:lastRenderedPageBreak/>
        <w:t xml:space="preserve"> чрезвычайных ситуаций;</w:t>
      </w:r>
    </w:p>
    <w:p w:rsidR="009C4421" w:rsidRPr="00D65157" w:rsidRDefault="009C4421" w:rsidP="00D65157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pacing w:val="3"/>
          <w:sz w:val="28"/>
          <w:szCs w:val="28"/>
        </w:rPr>
        <w:t xml:space="preserve"> поступления угрозы по телефону;</w:t>
      </w:r>
    </w:p>
    <w:p w:rsidR="009C4421" w:rsidRPr="00D65157" w:rsidRDefault="009C4421" w:rsidP="00D65157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pacing w:val="1"/>
          <w:sz w:val="28"/>
          <w:szCs w:val="28"/>
        </w:rPr>
        <w:t xml:space="preserve"> поступления </w:t>
      </w:r>
      <w:r w:rsidRPr="00D65157">
        <w:rPr>
          <w:rFonts w:ascii="Times New Roman" w:hAnsi="Times New Roman"/>
          <w:bCs/>
          <w:spacing w:val="1"/>
          <w:sz w:val="28"/>
          <w:szCs w:val="28"/>
        </w:rPr>
        <w:t xml:space="preserve">угрозы </w:t>
      </w:r>
      <w:r w:rsidRPr="00D65157">
        <w:rPr>
          <w:rFonts w:ascii="Times New Roman" w:hAnsi="Times New Roman"/>
          <w:spacing w:val="1"/>
          <w:sz w:val="28"/>
          <w:szCs w:val="28"/>
        </w:rPr>
        <w:t xml:space="preserve">террористического </w:t>
      </w:r>
      <w:r w:rsidRPr="00D65157">
        <w:rPr>
          <w:rFonts w:ascii="Times New Roman" w:hAnsi="Times New Roman"/>
          <w:bCs/>
          <w:spacing w:val="1"/>
          <w:sz w:val="28"/>
          <w:szCs w:val="28"/>
        </w:rPr>
        <w:t>характера</w:t>
      </w:r>
      <w:r w:rsidRPr="00D65157">
        <w:rPr>
          <w:rFonts w:ascii="Times New Roman" w:hAnsi="Times New Roman"/>
          <w:spacing w:val="1"/>
          <w:sz w:val="28"/>
          <w:szCs w:val="28"/>
        </w:rPr>
        <w:t>;</w:t>
      </w:r>
    </w:p>
    <w:p w:rsidR="009C4421" w:rsidRPr="00D65157" w:rsidRDefault="009C4421" w:rsidP="00D65157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pacing w:val="3"/>
          <w:sz w:val="28"/>
          <w:szCs w:val="28"/>
        </w:rPr>
        <w:t xml:space="preserve"> захвата заложников;</w:t>
      </w:r>
    </w:p>
    <w:p w:rsidR="009C4421" w:rsidRPr="00D65157" w:rsidRDefault="00CA4175" w:rsidP="00D65157">
      <w:pPr>
        <w:widowControl w:val="0"/>
        <w:shd w:val="clear" w:color="auto" w:fill="FFFFFF"/>
        <w:tabs>
          <w:tab w:val="left" w:pos="-142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pacing w:val="3"/>
          <w:sz w:val="28"/>
          <w:szCs w:val="28"/>
        </w:rPr>
        <w:t xml:space="preserve">- </w:t>
      </w:r>
      <w:r w:rsidR="009C4421" w:rsidRPr="00D65157">
        <w:rPr>
          <w:rFonts w:ascii="Times New Roman" w:hAnsi="Times New Roman"/>
          <w:spacing w:val="3"/>
          <w:sz w:val="28"/>
          <w:szCs w:val="28"/>
        </w:rPr>
        <w:t>обнаружения взрывных устройств (ВУ), бесхозных предметов, бое</w:t>
      </w:r>
      <w:r w:rsidR="009C4421" w:rsidRPr="00D65157">
        <w:rPr>
          <w:rFonts w:ascii="Times New Roman" w:hAnsi="Times New Roman"/>
          <w:sz w:val="28"/>
          <w:szCs w:val="28"/>
        </w:rPr>
        <w:t>припасов;</w:t>
      </w:r>
    </w:p>
    <w:p w:rsidR="009C4421" w:rsidRPr="00D65157" w:rsidRDefault="009C4421" w:rsidP="00D65157">
      <w:pPr>
        <w:widowControl w:val="0"/>
        <w:numPr>
          <w:ilvl w:val="0"/>
          <w:numId w:val="1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pacing w:val="4"/>
          <w:sz w:val="28"/>
          <w:szCs w:val="28"/>
        </w:rPr>
        <w:t xml:space="preserve"> прибытия на объект проверяющих.</w:t>
      </w:r>
    </w:p>
    <w:p w:rsidR="009C4421" w:rsidRPr="00D65157" w:rsidRDefault="00EC7E0F" w:rsidP="00D65157">
      <w:pPr>
        <w:pStyle w:val="a3"/>
        <w:numPr>
          <w:ilvl w:val="1"/>
          <w:numId w:val="4"/>
        </w:numPr>
        <w:tabs>
          <w:tab w:val="left" w:pos="769"/>
        </w:tabs>
        <w:ind w:left="0" w:firstLine="709"/>
        <w:jc w:val="both"/>
        <w:rPr>
          <w:color w:val="000000"/>
          <w:spacing w:val="4"/>
          <w:sz w:val="28"/>
          <w:szCs w:val="28"/>
        </w:rPr>
      </w:pPr>
      <w:r w:rsidRPr="00D65157">
        <w:rPr>
          <w:color w:val="000000"/>
          <w:spacing w:val="5"/>
          <w:sz w:val="28"/>
          <w:szCs w:val="28"/>
        </w:rPr>
        <w:t>Исполнитель</w:t>
      </w:r>
      <w:r w:rsidR="009C4421" w:rsidRPr="00D65157">
        <w:rPr>
          <w:color w:val="000000"/>
          <w:spacing w:val="5"/>
          <w:sz w:val="28"/>
          <w:szCs w:val="28"/>
        </w:rPr>
        <w:t xml:space="preserve"> долж</w:t>
      </w:r>
      <w:r w:rsidRPr="00D65157">
        <w:rPr>
          <w:color w:val="000000"/>
          <w:spacing w:val="5"/>
          <w:sz w:val="28"/>
          <w:szCs w:val="28"/>
        </w:rPr>
        <w:t>ен</w:t>
      </w:r>
      <w:r w:rsidR="009C4421" w:rsidRPr="00D65157">
        <w:rPr>
          <w:color w:val="000000"/>
          <w:spacing w:val="5"/>
          <w:sz w:val="28"/>
          <w:szCs w:val="28"/>
        </w:rPr>
        <w:t xml:space="preserve"> иметь возможность увеличить число сотрудников для усиления постов </w:t>
      </w:r>
      <w:r w:rsidR="00E41174" w:rsidRPr="00D65157">
        <w:rPr>
          <w:color w:val="000000"/>
          <w:spacing w:val="5"/>
          <w:sz w:val="28"/>
          <w:szCs w:val="28"/>
        </w:rPr>
        <w:t xml:space="preserve">и обеспечения порядка в местах проведения массовых мероприятий </w:t>
      </w:r>
      <w:r w:rsidR="009C4421" w:rsidRPr="00D65157">
        <w:rPr>
          <w:color w:val="000000"/>
          <w:spacing w:val="5"/>
          <w:sz w:val="28"/>
          <w:szCs w:val="28"/>
        </w:rPr>
        <w:t xml:space="preserve">в течение </w:t>
      </w:r>
      <w:r w:rsidR="00FB1AB4" w:rsidRPr="00D65157">
        <w:rPr>
          <w:color w:val="000000"/>
          <w:spacing w:val="5"/>
          <w:sz w:val="28"/>
          <w:szCs w:val="28"/>
        </w:rPr>
        <w:t>двух</w:t>
      </w:r>
      <w:r w:rsidR="009C4421" w:rsidRPr="00D65157">
        <w:rPr>
          <w:color w:val="000000"/>
          <w:spacing w:val="5"/>
          <w:sz w:val="28"/>
          <w:szCs w:val="28"/>
        </w:rPr>
        <w:t xml:space="preserve"> часов </w:t>
      </w:r>
      <w:r w:rsidR="009C4421" w:rsidRPr="00D65157">
        <w:rPr>
          <w:color w:val="000000"/>
          <w:spacing w:val="4"/>
          <w:sz w:val="28"/>
          <w:szCs w:val="28"/>
        </w:rPr>
        <w:t>с момента возникновения такой необходимости.</w:t>
      </w:r>
    </w:p>
    <w:p w:rsidR="008930B1" w:rsidRPr="00D65157" w:rsidRDefault="00EC7E0F" w:rsidP="00D65157">
      <w:pPr>
        <w:pStyle w:val="a3"/>
        <w:numPr>
          <w:ilvl w:val="1"/>
          <w:numId w:val="4"/>
        </w:numPr>
        <w:tabs>
          <w:tab w:val="left" w:pos="769"/>
        </w:tabs>
        <w:ind w:left="0" w:firstLine="709"/>
        <w:jc w:val="both"/>
        <w:rPr>
          <w:sz w:val="28"/>
          <w:szCs w:val="28"/>
        </w:rPr>
      </w:pPr>
      <w:r w:rsidRPr="00D65157">
        <w:rPr>
          <w:color w:val="000000"/>
          <w:spacing w:val="5"/>
          <w:sz w:val="28"/>
          <w:szCs w:val="28"/>
        </w:rPr>
        <w:t>Исполнитель</w:t>
      </w:r>
      <w:r w:rsidR="009C4421" w:rsidRPr="00D65157">
        <w:rPr>
          <w:color w:val="000000"/>
          <w:spacing w:val="5"/>
          <w:sz w:val="28"/>
          <w:szCs w:val="28"/>
        </w:rPr>
        <w:t xml:space="preserve"> долж</w:t>
      </w:r>
      <w:r w:rsidRPr="00D65157">
        <w:rPr>
          <w:color w:val="000000"/>
          <w:spacing w:val="5"/>
          <w:sz w:val="28"/>
          <w:szCs w:val="28"/>
        </w:rPr>
        <w:t>ен</w:t>
      </w:r>
      <w:r w:rsidR="009C4421" w:rsidRPr="00D65157">
        <w:rPr>
          <w:color w:val="000000"/>
          <w:spacing w:val="5"/>
          <w:sz w:val="28"/>
          <w:szCs w:val="28"/>
        </w:rPr>
        <w:t xml:space="preserve"> иметь возможность </w:t>
      </w:r>
      <w:r w:rsidR="009C4421" w:rsidRPr="00D65157">
        <w:rPr>
          <w:sz w:val="28"/>
          <w:szCs w:val="28"/>
        </w:rPr>
        <w:t xml:space="preserve">по обоснованному требованию Заказчика, в течение </w:t>
      </w:r>
      <w:r w:rsidR="00373E67" w:rsidRPr="00D65157">
        <w:rPr>
          <w:sz w:val="28"/>
          <w:szCs w:val="28"/>
        </w:rPr>
        <w:t>двух</w:t>
      </w:r>
      <w:r w:rsidR="009C4421" w:rsidRPr="00D65157">
        <w:rPr>
          <w:sz w:val="28"/>
          <w:szCs w:val="28"/>
        </w:rPr>
        <w:t xml:space="preserve"> часов осуществить замену работника, непосредственно осуществляющего охрану.</w:t>
      </w:r>
    </w:p>
    <w:p w:rsidR="008930B1" w:rsidRPr="00D65157" w:rsidRDefault="008930B1" w:rsidP="00D65157">
      <w:pPr>
        <w:pStyle w:val="a3"/>
        <w:tabs>
          <w:tab w:val="left" w:pos="769"/>
        </w:tabs>
        <w:ind w:left="0" w:firstLine="709"/>
        <w:jc w:val="both"/>
        <w:rPr>
          <w:sz w:val="28"/>
          <w:szCs w:val="28"/>
        </w:rPr>
      </w:pPr>
    </w:p>
    <w:p w:rsidR="009C4421" w:rsidRPr="00D65157" w:rsidRDefault="009C4421" w:rsidP="00BB3ADD">
      <w:pPr>
        <w:pStyle w:val="a3"/>
        <w:numPr>
          <w:ilvl w:val="0"/>
          <w:numId w:val="4"/>
        </w:numPr>
        <w:shd w:val="clear" w:color="auto" w:fill="FFFFFF"/>
        <w:tabs>
          <w:tab w:val="left" w:pos="130"/>
        </w:tabs>
        <w:ind w:left="0" w:firstLine="709"/>
        <w:jc w:val="center"/>
        <w:rPr>
          <w:b/>
          <w:sz w:val="28"/>
          <w:szCs w:val="28"/>
        </w:rPr>
      </w:pPr>
      <w:r w:rsidRPr="00D65157">
        <w:rPr>
          <w:b/>
          <w:sz w:val="28"/>
          <w:szCs w:val="28"/>
        </w:rPr>
        <w:t>Основные обязанности Исполнителя</w:t>
      </w:r>
    </w:p>
    <w:p w:rsidR="009C4421" w:rsidRPr="00D65157" w:rsidRDefault="009C4421" w:rsidP="00D65157">
      <w:pPr>
        <w:shd w:val="clear" w:color="auto" w:fill="FFFFFF"/>
        <w:tabs>
          <w:tab w:val="left" w:pos="13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4421" w:rsidRPr="00D65157" w:rsidRDefault="00576856" w:rsidP="00D651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4</w:t>
      </w:r>
      <w:r w:rsidR="009C4421" w:rsidRPr="00D65157">
        <w:rPr>
          <w:rFonts w:ascii="Times New Roman" w:hAnsi="Times New Roman"/>
          <w:sz w:val="28"/>
          <w:szCs w:val="28"/>
        </w:rPr>
        <w:t>.1. Услуги оказываются круглосуточно, включая выходные и праздничные дни, путем несения дежурства охранниками, экипированными средствами</w:t>
      </w:r>
      <w:r w:rsidR="00AF3730" w:rsidRPr="00D65157">
        <w:rPr>
          <w:rFonts w:ascii="Times New Roman" w:hAnsi="Times New Roman"/>
          <w:sz w:val="28"/>
          <w:szCs w:val="28"/>
        </w:rPr>
        <w:t xml:space="preserve"> связи</w:t>
      </w:r>
      <w:r w:rsidR="009C4421" w:rsidRPr="00D65157">
        <w:rPr>
          <w:rFonts w:ascii="Times New Roman" w:hAnsi="Times New Roman"/>
          <w:sz w:val="28"/>
          <w:szCs w:val="28"/>
        </w:rPr>
        <w:t>.</w:t>
      </w:r>
    </w:p>
    <w:p w:rsidR="009C4421" w:rsidRPr="00D65157" w:rsidRDefault="009C4421" w:rsidP="00D65157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4.2.</w:t>
      </w:r>
      <w:r w:rsidRPr="00D65157">
        <w:rPr>
          <w:rFonts w:ascii="Times New Roman" w:hAnsi="Times New Roman"/>
          <w:b/>
          <w:sz w:val="28"/>
          <w:szCs w:val="28"/>
        </w:rPr>
        <w:t xml:space="preserve"> </w:t>
      </w:r>
      <w:r w:rsidRPr="00D65157">
        <w:rPr>
          <w:rFonts w:ascii="Times New Roman" w:hAnsi="Times New Roman"/>
          <w:sz w:val="28"/>
          <w:szCs w:val="28"/>
        </w:rPr>
        <w:t>Услуги оказываются в соответствии с законодательством Российской Федерации,</w:t>
      </w:r>
      <w:r w:rsidRPr="00D65157">
        <w:rPr>
          <w:rFonts w:ascii="Times New Roman" w:hAnsi="Times New Roman"/>
          <w:bCs/>
          <w:sz w:val="28"/>
          <w:szCs w:val="28"/>
        </w:rPr>
        <w:t xml:space="preserve"> локальными актами Заказчика, регламентирующими охрану, пропускной и </w:t>
      </w:r>
      <w:proofErr w:type="spellStart"/>
      <w:r w:rsidRPr="00D65157">
        <w:rPr>
          <w:rFonts w:ascii="Times New Roman" w:hAnsi="Times New Roman"/>
          <w:bCs/>
          <w:sz w:val="28"/>
          <w:szCs w:val="28"/>
        </w:rPr>
        <w:t>внутриобъектовый</w:t>
      </w:r>
      <w:proofErr w:type="spellEnd"/>
      <w:r w:rsidRPr="00D65157">
        <w:rPr>
          <w:rFonts w:ascii="Times New Roman" w:hAnsi="Times New Roman"/>
          <w:bCs/>
          <w:sz w:val="28"/>
          <w:szCs w:val="28"/>
        </w:rPr>
        <w:t xml:space="preserve"> режимы на объектах.</w:t>
      </w:r>
    </w:p>
    <w:p w:rsidR="009C4421" w:rsidRPr="00D65157" w:rsidRDefault="009C4421" w:rsidP="00D651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4.3. Исполнитель обязан:</w:t>
      </w:r>
    </w:p>
    <w:p w:rsidR="009C4421" w:rsidRPr="00D65157" w:rsidRDefault="009C4421" w:rsidP="00D65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 xml:space="preserve">- </w:t>
      </w:r>
      <w:r w:rsidRPr="00D65157">
        <w:rPr>
          <w:rStyle w:val="FontStyle25"/>
          <w:sz w:val="28"/>
          <w:szCs w:val="28"/>
        </w:rPr>
        <w:t>осуществлять охрану объектов</w:t>
      </w:r>
      <w:r w:rsidR="00EC7E0F" w:rsidRPr="00D65157">
        <w:rPr>
          <w:rStyle w:val="FontStyle25"/>
          <w:sz w:val="28"/>
          <w:szCs w:val="28"/>
        </w:rPr>
        <w:t xml:space="preserve"> и имущества</w:t>
      </w:r>
      <w:r w:rsidRPr="00D65157">
        <w:rPr>
          <w:rStyle w:val="FontStyle25"/>
          <w:sz w:val="28"/>
          <w:szCs w:val="28"/>
        </w:rPr>
        <w:t xml:space="preserve">, расположенных на территории </w:t>
      </w:r>
      <w:r w:rsidRPr="00D65157">
        <w:rPr>
          <w:rFonts w:ascii="Times New Roman" w:hAnsi="Times New Roman"/>
          <w:sz w:val="28"/>
          <w:szCs w:val="28"/>
        </w:rPr>
        <w:t>Особой экономической зоны промышленн</w:t>
      </w:r>
      <w:r w:rsidR="00F702BA" w:rsidRPr="00D65157">
        <w:rPr>
          <w:rFonts w:ascii="Times New Roman" w:hAnsi="Times New Roman"/>
          <w:sz w:val="28"/>
          <w:szCs w:val="28"/>
        </w:rPr>
        <w:t>о-производственного типа «Липецк»</w:t>
      </w:r>
      <w:r w:rsidRPr="00D651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157">
        <w:rPr>
          <w:rFonts w:ascii="Times New Roman" w:hAnsi="Times New Roman"/>
          <w:sz w:val="28"/>
          <w:szCs w:val="28"/>
        </w:rPr>
        <w:t>Грязинского</w:t>
      </w:r>
      <w:proofErr w:type="spellEnd"/>
      <w:r w:rsidRPr="00D65157">
        <w:rPr>
          <w:rFonts w:ascii="Times New Roman" w:hAnsi="Times New Roman"/>
          <w:sz w:val="28"/>
          <w:szCs w:val="28"/>
        </w:rPr>
        <w:t xml:space="preserve"> района Липецкой области </w:t>
      </w:r>
      <w:r w:rsidRPr="00D65157">
        <w:rPr>
          <w:rFonts w:ascii="Times New Roman" w:hAnsi="Times New Roman"/>
          <w:color w:val="000000"/>
          <w:sz w:val="28"/>
          <w:szCs w:val="28"/>
        </w:rPr>
        <w:t xml:space="preserve">и за ее пределами: </w:t>
      </w:r>
      <w:r w:rsidRPr="00D65157">
        <w:rPr>
          <w:rFonts w:ascii="Times New Roman" w:hAnsi="Times New Roman"/>
          <w:sz w:val="28"/>
          <w:szCs w:val="28"/>
        </w:rPr>
        <w:t xml:space="preserve">на территории главного въезда в ОЭЗ ППТ «Липецк» в </w:t>
      </w:r>
      <w:proofErr w:type="spellStart"/>
      <w:r w:rsidRPr="00D65157">
        <w:rPr>
          <w:rFonts w:ascii="Times New Roman" w:hAnsi="Times New Roman"/>
          <w:sz w:val="28"/>
          <w:szCs w:val="28"/>
        </w:rPr>
        <w:t>Грязинском</w:t>
      </w:r>
      <w:proofErr w:type="spellEnd"/>
      <w:r w:rsidRPr="00D65157">
        <w:rPr>
          <w:rFonts w:ascii="Times New Roman" w:hAnsi="Times New Roman"/>
          <w:sz w:val="28"/>
          <w:szCs w:val="28"/>
        </w:rPr>
        <w:t xml:space="preserve"> районе Липецкой области; на внеплощадочных сетях газоснабжения, теплоснабжения, водоснабжения и канализации</w:t>
      </w:r>
      <w:r w:rsidR="00E41174" w:rsidRPr="00D65157">
        <w:rPr>
          <w:rFonts w:ascii="Times New Roman" w:hAnsi="Times New Roman"/>
          <w:sz w:val="28"/>
          <w:szCs w:val="28"/>
        </w:rPr>
        <w:t>;</w:t>
      </w:r>
      <w:r w:rsidR="00587587" w:rsidRPr="00D65157">
        <w:rPr>
          <w:rFonts w:ascii="Times New Roman" w:hAnsi="Times New Roman"/>
          <w:sz w:val="28"/>
          <w:szCs w:val="28"/>
        </w:rPr>
        <w:t xml:space="preserve"> на территории ОЭЗ ППТ «Липецк» в Елецком районе Липецкой области</w:t>
      </w:r>
      <w:r w:rsidR="00A05B43" w:rsidRPr="00D65157">
        <w:rPr>
          <w:rFonts w:ascii="Times New Roman" w:hAnsi="Times New Roman"/>
          <w:sz w:val="28"/>
          <w:szCs w:val="28"/>
        </w:rPr>
        <w:t>;</w:t>
      </w:r>
    </w:p>
    <w:p w:rsidR="009C4421" w:rsidRPr="00D65157" w:rsidRDefault="009C4421" w:rsidP="00D65157">
      <w:pPr>
        <w:pStyle w:val="a6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 xml:space="preserve">- </w:t>
      </w:r>
      <w:r w:rsidR="00D86486" w:rsidRPr="00D65157">
        <w:rPr>
          <w:rFonts w:ascii="Times New Roman" w:hAnsi="Times New Roman"/>
          <w:sz w:val="28"/>
          <w:szCs w:val="28"/>
        </w:rPr>
        <w:t>пресекать</w:t>
      </w:r>
      <w:r w:rsidRPr="00D65157">
        <w:rPr>
          <w:rFonts w:ascii="Times New Roman" w:hAnsi="Times New Roman"/>
          <w:sz w:val="28"/>
          <w:szCs w:val="28"/>
        </w:rPr>
        <w:t xml:space="preserve"> противоправны</w:t>
      </w:r>
      <w:r w:rsidR="00D86486" w:rsidRPr="00D65157">
        <w:rPr>
          <w:rFonts w:ascii="Times New Roman" w:hAnsi="Times New Roman"/>
          <w:sz w:val="28"/>
          <w:szCs w:val="28"/>
        </w:rPr>
        <w:t>е</w:t>
      </w:r>
      <w:r w:rsidRPr="00D65157">
        <w:rPr>
          <w:rFonts w:ascii="Times New Roman" w:hAnsi="Times New Roman"/>
          <w:sz w:val="28"/>
          <w:szCs w:val="28"/>
        </w:rPr>
        <w:t xml:space="preserve"> действи</w:t>
      </w:r>
      <w:r w:rsidR="00D86486" w:rsidRPr="00D65157">
        <w:rPr>
          <w:rFonts w:ascii="Times New Roman" w:hAnsi="Times New Roman"/>
          <w:sz w:val="28"/>
          <w:szCs w:val="28"/>
        </w:rPr>
        <w:t>я</w:t>
      </w:r>
      <w:r w:rsidRPr="00D65157">
        <w:rPr>
          <w:rFonts w:ascii="Times New Roman" w:hAnsi="Times New Roman"/>
          <w:sz w:val="28"/>
          <w:szCs w:val="28"/>
        </w:rPr>
        <w:t xml:space="preserve"> на территории ОЭЗ ППТ «Липецк», и</w:t>
      </w:r>
      <w:r w:rsidRPr="00D651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6486" w:rsidRPr="00D65157">
        <w:rPr>
          <w:rFonts w:ascii="Times New Roman" w:hAnsi="Times New Roman"/>
          <w:color w:val="000000"/>
          <w:sz w:val="28"/>
          <w:szCs w:val="28"/>
        </w:rPr>
        <w:t>на охраняемых объектах</w:t>
      </w:r>
      <w:r w:rsidRPr="00D6515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65157">
        <w:rPr>
          <w:rFonts w:ascii="Times New Roman" w:hAnsi="Times New Roman"/>
          <w:sz w:val="28"/>
          <w:szCs w:val="28"/>
        </w:rPr>
        <w:t xml:space="preserve">на территории главного въезда в ОЭЗ ППТ «Липецк» в </w:t>
      </w:r>
      <w:proofErr w:type="spellStart"/>
      <w:r w:rsidRPr="00D65157">
        <w:rPr>
          <w:rFonts w:ascii="Times New Roman" w:hAnsi="Times New Roman"/>
          <w:sz w:val="28"/>
          <w:szCs w:val="28"/>
        </w:rPr>
        <w:t>Грязинском</w:t>
      </w:r>
      <w:proofErr w:type="spellEnd"/>
      <w:r w:rsidRPr="00D65157">
        <w:rPr>
          <w:rFonts w:ascii="Times New Roman" w:hAnsi="Times New Roman"/>
          <w:sz w:val="28"/>
          <w:szCs w:val="28"/>
        </w:rPr>
        <w:t xml:space="preserve"> районе Липецкой области; на внеплощадочных сетях газоснабжения, теплоснабжения, водоснабжения и канализации</w:t>
      </w:r>
      <w:r w:rsidR="00D86486" w:rsidRPr="00D65157">
        <w:rPr>
          <w:rFonts w:ascii="Times New Roman" w:hAnsi="Times New Roman"/>
          <w:sz w:val="28"/>
          <w:szCs w:val="28"/>
        </w:rPr>
        <w:t xml:space="preserve">, </w:t>
      </w:r>
      <w:r w:rsidR="00587587" w:rsidRPr="00D65157">
        <w:rPr>
          <w:rFonts w:ascii="Times New Roman" w:hAnsi="Times New Roman"/>
          <w:sz w:val="28"/>
          <w:szCs w:val="28"/>
        </w:rPr>
        <w:t xml:space="preserve">на территории ОЭЗ ППТ «Липецк» в Елецком районе Липецкой области, </w:t>
      </w:r>
      <w:r w:rsidRPr="00D65157">
        <w:rPr>
          <w:rFonts w:ascii="Times New Roman" w:hAnsi="Times New Roman"/>
          <w:sz w:val="28"/>
          <w:szCs w:val="28"/>
        </w:rPr>
        <w:t>а также в отношении имущества и персонала Заказчика</w:t>
      </w:r>
      <w:r w:rsidR="00EE7378" w:rsidRPr="00D65157">
        <w:rPr>
          <w:rFonts w:ascii="Times New Roman" w:hAnsi="Times New Roman"/>
          <w:sz w:val="28"/>
          <w:szCs w:val="28"/>
        </w:rPr>
        <w:t>;</w:t>
      </w:r>
    </w:p>
    <w:p w:rsidR="00EE7378" w:rsidRPr="00D65157" w:rsidRDefault="00BB3ADD" w:rsidP="00D65157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7378" w:rsidRPr="00D65157">
        <w:rPr>
          <w:sz w:val="28"/>
          <w:szCs w:val="28"/>
        </w:rPr>
        <w:t xml:space="preserve">обеспечить сохранность товарно-материальных ценностей Заказчика, переданных Исполнителю для охраны; </w:t>
      </w:r>
    </w:p>
    <w:p w:rsidR="00EE7378" w:rsidRPr="00D65157" w:rsidRDefault="00EE7378" w:rsidP="00D65157">
      <w:pPr>
        <w:pStyle w:val="a3"/>
        <w:tabs>
          <w:tab w:val="left" w:pos="0"/>
        </w:tabs>
        <w:ind w:left="0" w:firstLine="709"/>
        <w:jc w:val="both"/>
        <w:rPr>
          <w:rStyle w:val="FontStyle25"/>
          <w:rFonts w:eastAsia="Calibri"/>
          <w:sz w:val="28"/>
          <w:szCs w:val="28"/>
        </w:rPr>
      </w:pPr>
      <w:r w:rsidRPr="00D65157">
        <w:rPr>
          <w:rStyle w:val="FontStyle25"/>
          <w:rFonts w:eastAsia="Calibri"/>
          <w:sz w:val="28"/>
          <w:szCs w:val="28"/>
        </w:rPr>
        <w:t>- обеспечить охрану жизни и здоровья находящихся в служебных помещениях лиц от преступных и иных незаконных посягательств, а также охрану находящихся в охраняемых помещениях материальных ценностей и документов;</w:t>
      </w:r>
    </w:p>
    <w:p w:rsidR="003B7556" w:rsidRPr="00D65157" w:rsidRDefault="003B7556" w:rsidP="00D651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 xml:space="preserve">- </w:t>
      </w:r>
      <w:r w:rsidRPr="00D65157">
        <w:rPr>
          <w:rStyle w:val="FontStyle25"/>
          <w:rFonts w:eastAsia="Calibri"/>
          <w:sz w:val="28"/>
          <w:szCs w:val="28"/>
        </w:rPr>
        <w:t>включать охранную сигнализацию по окончании рабочего дня на объект</w:t>
      </w:r>
      <w:r w:rsidR="00EE7378" w:rsidRPr="00D65157">
        <w:rPr>
          <w:rStyle w:val="FontStyle25"/>
          <w:rFonts w:eastAsia="Calibri"/>
          <w:sz w:val="28"/>
          <w:szCs w:val="28"/>
        </w:rPr>
        <w:t>ах</w:t>
      </w:r>
      <w:r w:rsidRPr="00D65157">
        <w:rPr>
          <w:rStyle w:val="FontStyle25"/>
          <w:rFonts w:eastAsia="Calibri"/>
          <w:sz w:val="28"/>
          <w:szCs w:val="28"/>
        </w:rPr>
        <w:t>, а в случае ее неисправности немедленно уведомлять об этом Заказчика</w:t>
      </w:r>
      <w:r w:rsidR="00EE7378" w:rsidRPr="00D65157">
        <w:rPr>
          <w:rStyle w:val="FontStyle25"/>
          <w:rFonts w:eastAsia="Calibri"/>
          <w:sz w:val="28"/>
          <w:szCs w:val="28"/>
        </w:rPr>
        <w:t>;</w:t>
      </w:r>
    </w:p>
    <w:p w:rsidR="009C4421" w:rsidRPr="00D65157" w:rsidRDefault="009C4421" w:rsidP="00D651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- не допускать несанкционированное проникновение на территорию, в здания и сооружения Заказчика посторонних лиц</w:t>
      </w:r>
      <w:r w:rsidR="00EE7378" w:rsidRPr="00D65157">
        <w:rPr>
          <w:rFonts w:ascii="Times New Roman" w:hAnsi="Times New Roman"/>
          <w:sz w:val="28"/>
          <w:szCs w:val="28"/>
        </w:rPr>
        <w:t>;</w:t>
      </w:r>
    </w:p>
    <w:p w:rsidR="009C4421" w:rsidRPr="00D65157" w:rsidRDefault="009C4421" w:rsidP="00D651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- осуществлять пропускной режим физических лиц и легкового автотранспорта на территории ОЭЗ ППТ «Липецк»</w:t>
      </w:r>
      <w:r w:rsidR="00EE7378" w:rsidRPr="00D65157">
        <w:rPr>
          <w:rFonts w:ascii="Times New Roman" w:hAnsi="Times New Roman"/>
          <w:sz w:val="28"/>
          <w:szCs w:val="28"/>
        </w:rPr>
        <w:t>;</w:t>
      </w:r>
      <w:r w:rsidRPr="00D65157">
        <w:rPr>
          <w:rFonts w:ascii="Times New Roman" w:hAnsi="Times New Roman"/>
          <w:sz w:val="28"/>
          <w:szCs w:val="28"/>
        </w:rPr>
        <w:t xml:space="preserve"> </w:t>
      </w:r>
    </w:p>
    <w:p w:rsidR="009C4421" w:rsidRPr="00D65157" w:rsidRDefault="009C4421" w:rsidP="00D65157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lastRenderedPageBreak/>
        <w:t>- немедленно информировать Заказчика обо всех инцидентах и происшествиях в ходе осуществления охранной деятельности и пропускного режима, носящих уголовно-правовой и административно-правовой характер</w:t>
      </w:r>
      <w:r w:rsidR="00EE7378" w:rsidRPr="00D65157">
        <w:rPr>
          <w:rFonts w:ascii="Times New Roman" w:hAnsi="Times New Roman"/>
          <w:sz w:val="28"/>
          <w:szCs w:val="28"/>
        </w:rPr>
        <w:t>;</w:t>
      </w:r>
    </w:p>
    <w:p w:rsidR="00EE7378" w:rsidRPr="00D65157" w:rsidRDefault="00EE7378" w:rsidP="00D651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- своевременно реагировать на проявление угроз криминального и террористического характера, срабатывание средств охранно-пожарной сигнализации, появление признаков возгорания, аварий техногенного характера или стихийного бедствия (вызов специальных служб, сообщение Заказчику и гражданам, находящимся на территории объекта, принятие мер по локализации или ликвидации угроз с помощью штатных и подручных средств, оказание посильной помощи пострадавшим, эвакуация людей);</w:t>
      </w:r>
    </w:p>
    <w:p w:rsidR="009C4421" w:rsidRPr="00D65157" w:rsidRDefault="009C4421" w:rsidP="00D651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- в нерабочее время</w:t>
      </w:r>
      <w:r w:rsidRPr="00D65157">
        <w:rPr>
          <w:rFonts w:ascii="Times New Roman" w:hAnsi="Times New Roman"/>
          <w:b/>
          <w:sz w:val="28"/>
          <w:szCs w:val="28"/>
        </w:rPr>
        <w:t xml:space="preserve"> </w:t>
      </w:r>
      <w:r w:rsidRPr="00D65157">
        <w:rPr>
          <w:rFonts w:ascii="Times New Roman" w:hAnsi="Times New Roman"/>
          <w:sz w:val="28"/>
          <w:szCs w:val="28"/>
        </w:rPr>
        <w:t>сообщать Заказчику, и по согласованию с последним, в органы МВД по фактам и признакам совершения противоправных действий на территории ОЭЗ ППТ «Липецк» и в отношении охраняемого имущества Заказчика</w:t>
      </w:r>
      <w:r w:rsidR="00EE7378" w:rsidRPr="00D65157">
        <w:rPr>
          <w:rFonts w:ascii="Times New Roman" w:hAnsi="Times New Roman"/>
          <w:sz w:val="28"/>
          <w:szCs w:val="28"/>
        </w:rPr>
        <w:t>;</w:t>
      </w:r>
    </w:p>
    <w:p w:rsidR="009C4421" w:rsidRPr="00D65157" w:rsidRDefault="009C4421" w:rsidP="00D651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- организовать работ</w:t>
      </w:r>
      <w:r w:rsidR="00EE7378" w:rsidRPr="00D65157">
        <w:rPr>
          <w:rFonts w:ascii="Times New Roman" w:hAnsi="Times New Roman"/>
          <w:sz w:val="28"/>
          <w:szCs w:val="28"/>
        </w:rPr>
        <w:t>у</w:t>
      </w:r>
      <w:r w:rsidRPr="00D65157">
        <w:rPr>
          <w:rFonts w:ascii="Times New Roman" w:hAnsi="Times New Roman"/>
          <w:sz w:val="28"/>
          <w:szCs w:val="28"/>
        </w:rPr>
        <w:t xml:space="preserve"> </w:t>
      </w:r>
      <w:r w:rsidR="00EE7378" w:rsidRPr="00D65157">
        <w:rPr>
          <w:rFonts w:ascii="Times New Roman" w:hAnsi="Times New Roman"/>
          <w:sz w:val="28"/>
          <w:szCs w:val="28"/>
        </w:rPr>
        <w:t>охранников</w:t>
      </w:r>
      <w:r w:rsidRPr="00D65157">
        <w:rPr>
          <w:rFonts w:ascii="Times New Roman" w:hAnsi="Times New Roman"/>
          <w:sz w:val="28"/>
          <w:szCs w:val="28"/>
        </w:rPr>
        <w:t xml:space="preserve"> без применения вахтового метода, (в соответствии с ТК РФ)</w:t>
      </w:r>
      <w:r w:rsidR="00EE7378" w:rsidRPr="00D65157">
        <w:rPr>
          <w:rFonts w:ascii="Times New Roman" w:hAnsi="Times New Roman"/>
          <w:sz w:val="28"/>
          <w:szCs w:val="28"/>
        </w:rPr>
        <w:t>;</w:t>
      </w:r>
    </w:p>
    <w:p w:rsidR="009C4421" w:rsidRPr="00D65157" w:rsidRDefault="009C4421" w:rsidP="00D65157">
      <w:pPr>
        <w:pStyle w:val="a6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65157"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D65157">
        <w:rPr>
          <w:rFonts w:ascii="Times New Roman" w:hAnsi="Times New Roman"/>
          <w:sz w:val="28"/>
          <w:szCs w:val="28"/>
        </w:rPr>
        <w:t>обеспечивать наличие</w:t>
      </w:r>
      <w:r w:rsidRPr="00D65157">
        <w:rPr>
          <w:rFonts w:ascii="Times New Roman" w:hAnsi="Times New Roman"/>
          <w:spacing w:val="-2"/>
          <w:sz w:val="28"/>
          <w:szCs w:val="28"/>
        </w:rPr>
        <w:t xml:space="preserve"> на охраняемом объекте документации, соответствующей предъявляемым требованиям.</w:t>
      </w:r>
    </w:p>
    <w:p w:rsidR="00A65007" w:rsidRPr="00D65157" w:rsidRDefault="00A65007" w:rsidP="00D651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color w:val="000000"/>
          <w:sz w:val="28"/>
          <w:szCs w:val="28"/>
        </w:rPr>
        <w:t xml:space="preserve">4.4.  </w:t>
      </w:r>
      <w:r w:rsidRPr="00D65157">
        <w:rPr>
          <w:rFonts w:ascii="Times New Roman" w:hAnsi="Times New Roman"/>
          <w:sz w:val="28"/>
          <w:szCs w:val="28"/>
        </w:rPr>
        <w:t>Исполнитель должен обеспечить круглосуточно работу каждого работника охраны (охранника) согласно графику дежурства, разрабатываемого Исполнителем.</w:t>
      </w:r>
    </w:p>
    <w:p w:rsidR="00A65007" w:rsidRPr="00DE4A06" w:rsidRDefault="003B7556" w:rsidP="00D65157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4.5. Д</w:t>
      </w:r>
      <w:r w:rsidR="00A65007" w:rsidRPr="00D65157">
        <w:rPr>
          <w:rFonts w:ascii="Times New Roman" w:hAnsi="Times New Roman"/>
          <w:sz w:val="28"/>
          <w:szCs w:val="28"/>
        </w:rPr>
        <w:t xml:space="preserve">окументация по организации охраны объектов и несению службы </w:t>
      </w:r>
      <w:r w:rsidRPr="00D65157">
        <w:rPr>
          <w:rFonts w:ascii="Times New Roman" w:hAnsi="Times New Roman"/>
          <w:sz w:val="28"/>
          <w:szCs w:val="28"/>
        </w:rPr>
        <w:t>работниками</w:t>
      </w:r>
      <w:r w:rsidR="00A65007" w:rsidRPr="00D65157">
        <w:rPr>
          <w:rFonts w:ascii="Times New Roman" w:hAnsi="Times New Roman"/>
          <w:sz w:val="28"/>
          <w:szCs w:val="28"/>
        </w:rPr>
        <w:t xml:space="preserve"> охраны (инструкции </w:t>
      </w:r>
      <w:r w:rsidR="00EC7E0F" w:rsidRPr="00D65157">
        <w:rPr>
          <w:rFonts w:ascii="Times New Roman" w:hAnsi="Times New Roman"/>
          <w:sz w:val="28"/>
          <w:szCs w:val="28"/>
        </w:rPr>
        <w:t>постам</w:t>
      </w:r>
      <w:r w:rsidR="00A65007" w:rsidRPr="00D65157">
        <w:rPr>
          <w:rFonts w:ascii="Times New Roman" w:hAnsi="Times New Roman"/>
          <w:sz w:val="28"/>
          <w:szCs w:val="28"/>
        </w:rPr>
        <w:t>, журналы, книги, график дежурств, выписки из приказов ЧО</w:t>
      </w:r>
      <w:r w:rsidRPr="00D65157">
        <w:rPr>
          <w:rFonts w:ascii="Times New Roman" w:hAnsi="Times New Roman"/>
          <w:sz w:val="28"/>
          <w:szCs w:val="28"/>
        </w:rPr>
        <w:t>О</w:t>
      </w:r>
      <w:r w:rsidR="00A65007" w:rsidRPr="00D65157">
        <w:rPr>
          <w:rFonts w:ascii="Times New Roman" w:hAnsi="Times New Roman"/>
          <w:sz w:val="28"/>
          <w:szCs w:val="28"/>
        </w:rPr>
        <w:t xml:space="preserve"> по организации </w:t>
      </w:r>
      <w:r w:rsidRPr="00D65157">
        <w:rPr>
          <w:rFonts w:ascii="Times New Roman" w:hAnsi="Times New Roman"/>
          <w:sz w:val="28"/>
          <w:szCs w:val="28"/>
        </w:rPr>
        <w:t>дежурства</w:t>
      </w:r>
      <w:r w:rsidR="00A65007" w:rsidRPr="00D65157">
        <w:rPr>
          <w:rFonts w:ascii="Times New Roman" w:hAnsi="Times New Roman"/>
          <w:sz w:val="28"/>
          <w:szCs w:val="28"/>
        </w:rPr>
        <w:t xml:space="preserve"> на объектах, инструкция о </w:t>
      </w:r>
      <w:proofErr w:type="gramStart"/>
      <w:r w:rsidR="00A65007" w:rsidRPr="00D65157">
        <w:rPr>
          <w:rFonts w:ascii="Times New Roman" w:hAnsi="Times New Roman"/>
          <w:sz w:val="28"/>
          <w:szCs w:val="28"/>
        </w:rPr>
        <w:t>порядке  действий</w:t>
      </w:r>
      <w:proofErr w:type="gramEnd"/>
      <w:r w:rsidR="00A65007" w:rsidRPr="00D65157">
        <w:rPr>
          <w:rFonts w:ascii="Times New Roman" w:hAnsi="Times New Roman"/>
          <w:sz w:val="28"/>
          <w:szCs w:val="28"/>
        </w:rPr>
        <w:t xml:space="preserve"> </w:t>
      </w:r>
      <w:r w:rsidRPr="00D65157">
        <w:rPr>
          <w:rFonts w:ascii="Times New Roman" w:hAnsi="Times New Roman"/>
          <w:sz w:val="28"/>
          <w:szCs w:val="28"/>
        </w:rPr>
        <w:t>группы быстрого реагирования</w:t>
      </w:r>
      <w:r w:rsidR="00A65007" w:rsidRPr="00D65157">
        <w:rPr>
          <w:rFonts w:ascii="Times New Roman" w:hAnsi="Times New Roman"/>
          <w:sz w:val="28"/>
          <w:szCs w:val="28"/>
        </w:rPr>
        <w:t xml:space="preserve"> ЧО</w:t>
      </w:r>
      <w:r w:rsidRPr="00D65157">
        <w:rPr>
          <w:rFonts w:ascii="Times New Roman" w:hAnsi="Times New Roman"/>
          <w:sz w:val="28"/>
          <w:szCs w:val="28"/>
        </w:rPr>
        <w:t>О</w:t>
      </w:r>
      <w:r w:rsidR="00A65007" w:rsidRPr="00D65157">
        <w:rPr>
          <w:rFonts w:ascii="Times New Roman" w:hAnsi="Times New Roman"/>
          <w:sz w:val="28"/>
          <w:szCs w:val="28"/>
        </w:rPr>
        <w:t xml:space="preserve">, наблюдательное дело поста и др.) </w:t>
      </w:r>
      <w:r w:rsidR="00A65007" w:rsidRPr="00DE4A06">
        <w:rPr>
          <w:rFonts w:ascii="Times New Roman" w:hAnsi="Times New Roman"/>
          <w:sz w:val="28"/>
          <w:szCs w:val="28"/>
        </w:rPr>
        <w:t xml:space="preserve">разрабатывается Исполнителем и согласовывается с Заказчиком. </w:t>
      </w:r>
    </w:p>
    <w:p w:rsidR="009C4421" w:rsidRPr="00DE4A06" w:rsidRDefault="003B7556" w:rsidP="00D65157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4A06">
        <w:rPr>
          <w:rFonts w:ascii="Times New Roman" w:hAnsi="Times New Roman"/>
          <w:bCs/>
          <w:sz w:val="28"/>
          <w:szCs w:val="28"/>
        </w:rPr>
        <w:t xml:space="preserve">4.6. </w:t>
      </w:r>
      <w:r w:rsidR="009C4421" w:rsidRPr="00DE4A06">
        <w:rPr>
          <w:rFonts w:ascii="Times New Roman" w:hAnsi="Times New Roman"/>
          <w:color w:val="000000"/>
          <w:sz w:val="28"/>
          <w:szCs w:val="28"/>
        </w:rPr>
        <w:t>В случае возникновения на охраняемых объектах и территори</w:t>
      </w:r>
      <w:r w:rsidR="00587587" w:rsidRPr="00DE4A06">
        <w:rPr>
          <w:rFonts w:ascii="Times New Roman" w:hAnsi="Times New Roman"/>
          <w:color w:val="000000"/>
          <w:sz w:val="28"/>
          <w:szCs w:val="28"/>
        </w:rPr>
        <w:t>ях</w:t>
      </w:r>
      <w:r w:rsidR="009C4421" w:rsidRPr="00DE4A06">
        <w:rPr>
          <w:rFonts w:ascii="Times New Roman" w:hAnsi="Times New Roman"/>
          <w:color w:val="000000"/>
          <w:sz w:val="28"/>
          <w:szCs w:val="28"/>
        </w:rPr>
        <w:t xml:space="preserve"> ОЭЗ ППТ «Липецк</w:t>
      </w:r>
      <w:r w:rsidR="009C4421" w:rsidRPr="00DE4A06">
        <w:rPr>
          <w:rFonts w:ascii="Times New Roman" w:hAnsi="Times New Roman"/>
          <w:sz w:val="28"/>
          <w:szCs w:val="28"/>
        </w:rPr>
        <w:t>», а так же внеплощадочных сетях газоснабжения, теплоснабжения, водоснабжения и канализации  аварии, пожара, взрыва, других чрезвычайных происшествий</w:t>
      </w:r>
      <w:r w:rsidR="009C4421" w:rsidRPr="00DE4A06">
        <w:rPr>
          <w:rFonts w:ascii="Times New Roman" w:hAnsi="Times New Roman"/>
          <w:color w:val="000000"/>
          <w:sz w:val="28"/>
          <w:szCs w:val="28"/>
        </w:rPr>
        <w:t>,</w:t>
      </w:r>
      <w:r w:rsidR="009C4421" w:rsidRPr="00DE4A06">
        <w:rPr>
          <w:rFonts w:ascii="Times New Roman" w:hAnsi="Times New Roman"/>
          <w:sz w:val="28"/>
          <w:szCs w:val="28"/>
        </w:rPr>
        <w:t xml:space="preserve"> Исполнитель обязан</w:t>
      </w:r>
      <w:r w:rsidR="009C4421" w:rsidRPr="00DE4A06">
        <w:rPr>
          <w:rFonts w:ascii="Times New Roman" w:hAnsi="Times New Roman"/>
          <w:color w:val="000000"/>
          <w:sz w:val="28"/>
          <w:szCs w:val="28"/>
        </w:rPr>
        <w:t xml:space="preserve"> немедленно сообщать о них в соответствующие аварийные службы и Заказчику, а также принимать меры по ликвидации чрезвычайных происшествий и их последствий, спасению людей и имущества Заказчика, задержанию виновных в этом лиц </w:t>
      </w:r>
      <w:r w:rsidR="009C4421" w:rsidRPr="00DE4A06">
        <w:rPr>
          <w:rFonts w:ascii="Times New Roman" w:hAnsi="Times New Roman"/>
          <w:sz w:val="28"/>
          <w:szCs w:val="28"/>
        </w:rPr>
        <w:t>в соответствии с утверждаемыми инструкциями постам.</w:t>
      </w:r>
    </w:p>
    <w:p w:rsidR="009C4421" w:rsidRPr="00D65157" w:rsidRDefault="003B7556" w:rsidP="00D651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E4A06">
        <w:rPr>
          <w:rFonts w:ascii="Times New Roman" w:hAnsi="Times New Roman"/>
          <w:bCs/>
          <w:sz w:val="28"/>
          <w:szCs w:val="28"/>
        </w:rPr>
        <w:t>4.</w:t>
      </w:r>
      <w:r w:rsidR="00FC1465" w:rsidRPr="00DE4A06">
        <w:rPr>
          <w:rFonts w:ascii="Times New Roman" w:hAnsi="Times New Roman"/>
          <w:bCs/>
          <w:sz w:val="28"/>
          <w:szCs w:val="28"/>
        </w:rPr>
        <w:t>7</w:t>
      </w:r>
      <w:r w:rsidRPr="00DE4A06">
        <w:rPr>
          <w:rFonts w:ascii="Times New Roman" w:hAnsi="Times New Roman"/>
          <w:bCs/>
          <w:sz w:val="28"/>
          <w:szCs w:val="28"/>
        </w:rPr>
        <w:t xml:space="preserve">. </w:t>
      </w:r>
      <w:r w:rsidR="009C4421" w:rsidRPr="00DE4A06">
        <w:rPr>
          <w:rFonts w:ascii="Times New Roman" w:hAnsi="Times New Roman"/>
          <w:sz w:val="28"/>
          <w:szCs w:val="28"/>
        </w:rPr>
        <w:t>Исполнитель обязан осуществлять</w:t>
      </w:r>
      <w:bookmarkStart w:id="0" w:name="_GoBack"/>
      <w:bookmarkEnd w:id="0"/>
      <w:r w:rsidR="009C4421" w:rsidRPr="00D65157">
        <w:rPr>
          <w:rFonts w:ascii="Times New Roman" w:hAnsi="Times New Roman"/>
          <w:sz w:val="28"/>
          <w:szCs w:val="28"/>
        </w:rPr>
        <w:t xml:space="preserve"> регистрацию посетителей </w:t>
      </w:r>
      <w:proofErr w:type="gramStart"/>
      <w:r w:rsidR="009C4421" w:rsidRPr="00D65157">
        <w:rPr>
          <w:rFonts w:ascii="Times New Roman" w:hAnsi="Times New Roman"/>
          <w:sz w:val="28"/>
          <w:szCs w:val="28"/>
        </w:rPr>
        <w:t>АДЦ,  контроль</w:t>
      </w:r>
      <w:proofErr w:type="gramEnd"/>
      <w:r w:rsidR="009C4421" w:rsidRPr="00D65157">
        <w:rPr>
          <w:rFonts w:ascii="Times New Roman" w:hAnsi="Times New Roman"/>
          <w:sz w:val="28"/>
          <w:szCs w:val="28"/>
        </w:rPr>
        <w:t xml:space="preserve">   выноса имущества работниками и посетителями.</w:t>
      </w:r>
    </w:p>
    <w:p w:rsidR="009C4421" w:rsidRPr="00D65157" w:rsidRDefault="003B7556" w:rsidP="00D65157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157">
        <w:rPr>
          <w:rFonts w:ascii="Times New Roman" w:hAnsi="Times New Roman"/>
          <w:bCs/>
          <w:sz w:val="28"/>
          <w:szCs w:val="28"/>
        </w:rPr>
        <w:t>4.</w:t>
      </w:r>
      <w:r w:rsidR="00FC1465" w:rsidRPr="00D65157">
        <w:rPr>
          <w:rFonts w:ascii="Times New Roman" w:hAnsi="Times New Roman"/>
          <w:bCs/>
          <w:sz w:val="28"/>
          <w:szCs w:val="28"/>
        </w:rPr>
        <w:t>8</w:t>
      </w:r>
      <w:r w:rsidRPr="00D65157">
        <w:rPr>
          <w:rFonts w:ascii="Times New Roman" w:hAnsi="Times New Roman"/>
          <w:bCs/>
          <w:sz w:val="28"/>
          <w:szCs w:val="28"/>
        </w:rPr>
        <w:t>.</w:t>
      </w:r>
      <w:r w:rsidRPr="00D65157">
        <w:rPr>
          <w:rFonts w:ascii="Times New Roman" w:hAnsi="Times New Roman"/>
          <w:bCs/>
          <w:sz w:val="28"/>
          <w:szCs w:val="28"/>
        </w:rPr>
        <w:tab/>
      </w:r>
      <w:r w:rsidR="00BB3ADD">
        <w:rPr>
          <w:rFonts w:ascii="Times New Roman" w:hAnsi="Times New Roman"/>
          <w:bCs/>
          <w:sz w:val="28"/>
          <w:szCs w:val="28"/>
        </w:rPr>
        <w:t>Привлечение</w:t>
      </w:r>
      <w:r w:rsidR="009C4421" w:rsidRPr="00D6515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C4421" w:rsidRPr="00D65157">
        <w:rPr>
          <w:rFonts w:ascii="Times New Roman" w:hAnsi="Times New Roman"/>
          <w:bCs/>
          <w:sz w:val="28"/>
          <w:szCs w:val="28"/>
        </w:rPr>
        <w:t>Исполнителем  других</w:t>
      </w:r>
      <w:proofErr w:type="gramEnd"/>
      <w:r w:rsidR="009C4421" w:rsidRPr="00D65157">
        <w:rPr>
          <w:rFonts w:ascii="Times New Roman" w:hAnsi="Times New Roman"/>
          <w:bCs/>
          <w:sz w:val="28"/>
          <w:szCs w:val="28"/>
        </w:rPr>
        <w:t xml:space="preserve"> охранных предприятий для исполнения условий договора не допускается.</w:t>
      </w:r>
    </w:p>
    <w:p w:rsidR="003C4FF1" w:rsidRPr="00D65157" w:rsidRDefault="003B7556" w:rsidP="00D65157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157">
        <w:rPr>
          <w:rFonts w:ascii="Times New Roman" w:hAnsi="Times New Roman"/>
          <w:bCs/>
          <w:sz w:val="28"/>
          <w:szCs w:val="28"/>
        </w:rPr>
        <w:t>4.</w:t>
      </w:r>
      <w:r w:rsidR="00FC1465" w:rsidRPr="00D65157">
        <w:rPr>
          <w:rFonts w:ascii="Times New Roman" w:hAnsi="Times New Roman"/>
          <w:bCs/>
          <w:sz w:val="28"/>
          <w:szCs w:val="28"/>
        </w:rPr>
        <w:t>9</w:t>
      </w:r>
      <w:r w:rsidRPr="00D65157">
        <w:rPr>
          <w:rFonts w:ascii="Times New Roman" w:hAnsi="Times New Roman"/>
          <w:bCs/>
          <w:sz w:val="28"/>
          <w:szCs w:val="28"/>
        </w:rPr>
        <w:t>.</w:t>
      </w:r>
      <w:r w:rsidRPr="00D65157">
        <w:rPr>
          <w:rFonts w:ascii="Times New Roman" w:hAnsi="Times New Roman"/>
          <w:bCs/>
          <w:sz w:val="28"/>
          <w:szCs w:val="28"/>
        </w:rPr>
        <w:tab/>
      </w:r>
      <w:r w:rsidR="003C4FF1" w:rsidRPr="00D65157">
        <w:rPr>
          <w:rFonts w:ascii="Times New Roman" w:hAnsi="Times New Roman"/>
          <w:bCs/>
          <w:sz w:val="28"/>
          <w:szCs w:val="28"/>
        </w:rPr>
        <w:t>Устанавливается полная материальная ответственность Исполнителя за ненадлежащее обеспечение сохранности имущества Заказчика.</w:t>
      </w:r>
    </w:p>
    <w:p w:rsidR="009C4421" w:rsidRPr="00D65157" w:rsidRDefault="00EE7378" w:rsidP="00D65157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157">
        <w:rPr>
          <w:rFonts w:ascii="Times New Roman" w:hAnsi="Times New Roman"/>
          <w:bCs/>
          <w:sz w:val="28"/>
          <w:szCs w:val="28"/>
        </w:rPr>
        <w:t>4.1</w:t>
      </w:r>
      <w:r w:rsidR="00FC1465" w:rsidRPr="00D65157">
        <w:rPr>
          <w:rFonts w:ascii="Times New Roman" w:hAnsi="Times New Roman"/>
          <w:bCs/>
          <w:sz w:val="28"/>
          <w:szCs w:val="28"/>
        </w:rPr>
        <w:t>0</w:t>
      </w:r>
      <w:r w:rsidRPr="00D65157">
        <w:rPr>
          <w:rFonts w:ascii="Times New Roman" w:hAnsi="Times New Roman"/>
          <w:bCs/>
          <w:sz w:val="28"/>
          <w:szCs w:val="28"/>
        </w:rPr>
        <w:t>.</w:t>
      </w:r>
      <w:r w:rsidRPr="00D65157">
        <w:rPr>
          <w:rFonts w:ascii="Times New Roman" w:hAnsi="Times New Roman"/>
          <w:bCs/>
          <w:sz w:val="28"/>
          <w:szCs w:val="28"/>
        </w:rPr>
        <w:tab/>
      </w:r>
      <w:r w:rsidR="009C4421" w:rsidRPr="00D65157">
        <w:rPr>
          <w:rFonts w:ascii="Times New Roman" w:hAnsi="Times New Roman"/>
          <w:bCs/>
          <w:sz w:val="28"/>
          <w:szCs w:val="28"/>
        </w:rPr>
        <w:t xml:space="preserve">Исполнитель обязан полностью компенсировать Заказчику ущерб, возникший в результате хищения и/или порчи имущества </w:t>
      </w:r>
      <w:proofErr w:type="gramStart"/>
      <w:r w:rsidR="009C4421" w:rsidRPr="00D65157">
        <w:rPr>
          <w:rFonts w:ascii="Times New Roman" w:hAnsi="Times New Roman"/>
          <w:bCs/>
          <w:sz w:val="28"/>
          <w:szCs w:val="28"/>
        </w:rPr>
        <w:t>Заказчика</w:t>
      </w:r>
      <w:proofErr w:type="gramEnd"/>
      <w:r w:rsidR="009C4421" w:rsidRPr="00D65157">
        <w:rPr>
          <w:rFonts w:ascii="Times New Roman" w:hAnsi="Times New Roman"/>
          <w:bCs/>
          <w:sz w:val="28"/>
          <w:szCs w:val="28"/>
        </w:rPr>
        <w:t xml:space="preserve"> указанного в разделе </w:t>
      </w:r>
      <w:r w:rsidR="003C4FF1" w:rsidRPr="00D65157">
        <w:rPr>
          <w:rFonts w:ascii="Times New Roman" w:hAnsi="Times New Roman"/>
          <w:bCs/>
          <w:sz w:val="28"/>
          <w:szCs w:val="28"/>
        </w:rPr>
        <w:t>1 Технического задания</w:t>
      </w:r>
      <w:r w:rsidR="009C4421" w:rsidRPr="00D65157">
        <w:rPr>
          <w:rFonts w:ascii="Times New Roman" w:hAnsi="Times New Roman"/>
          <w:bCs/>
          <w:sz w:val="28"/>
          <w:szCs w:val="28"/>
        </w:rPr>
        <w:t>.</w:t>
      </w:r>
    </w:p>
    <w:p w:rsidR="009C4421" w:rsidRPr="00D65157" w:rsidRDefault="00EE7378" w:rsidP="00D65157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157">
        <w:rPr>
          <w:rFonts w:ascii="Times New Roman" w:hAnsi="Times New Roman"/>
          <w:bCs/>
          <w:sz w:val="28"/>
          <w:szCs w:val="28"/>
        </w:rPr>
        <w:t>4.1</w:t>
      </w:r>
      <w:r w:rsidR="00FC1465" w:rsidRPr="00D65157">
        <w:rPr>
          <w:rFonts w:ascii="Times New Roman" w:hAnsi="Times New Roman"/>
          <w:bCs/>
          <w:sz w:val="28"/>
          <w:szCs w:val="28"/>
        </w:rPr>
        <w:t>1</w:t>
      </w:r>
      <w:r w:rsidRPr="00D65157">
        <w:rPr>
          <w:rFonts w:ascii="Times New Roman" w:hAnsi="Times New Roman"/>
          <w:bCs/>
          <w:sz w:val="28"/>
          <w:szCs w:val="28"/>
        </w:rPr>
        <w:t>.</w:t>
      </w:r>
      <w:r w:rsidRPr="00D65157">
        <w:rPr>
          <w:rFonts w:ascii="Times New Roman" w:hAnsi="Times New Roman"/>
          <w:bCs/>
          <w:sz w:val="28"/>
          <w:szCs w:val="28"/>
        </w:rPr>
        <w:tab/>
      </w:r>
      <w:r w:rsidR="009C4421" w:rsidRPr="00D65157">
        <w:rPr>
          <w:rFonts w:ascii="Times New Roman" w:hAnsi="Times New Roman"/>
          <w:bCs/>
          <w:sz w:val="28"/>
          <w:szCs w:val="28"/>
        </w:rPr>
        <w:t>Исполнитель имеет право по согласов</w:t>
      </w:r>
      <w:r w:rsidR="00B927F2" w:rsidRPr="00D65157">
        <w:rPr>
          <w:rFonts w:ascii="Times New Roman" w:hAnsi="Times New Roman"/>
          <w:bCs/>
          <w:sz w:val="28"/>
          <w:szCs w:val="28"/>
        </w:rPr>
        <w:t xml:space="preserve">анию с Заказчиком своими силами и </w:t>
      </w:r>
      <w:r w:rsidR="009C4421" w:rsidRPr="00D65157">
        <w:rPr>
          <w:rFonts w:ascii="Times New Roman" w:hAnsi="Times New Roman"/>
          <w:bCs/>
          <w:sz w:val="28"/>
          <w:szCs w:val="28"/>
        </w:rPr>
        <w:t>за свой счет дооборудовать объекты Заказчика техническими средствами охраны для повышения надежности охраны объектов.</w:t>
      </w:r>
    </w:p>
    <w:p w:rsidR="00AA52CA" w:rsidRDefault="00AA52CA" w:rsidP="00D65157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B3ADD" w:rsidRDefault="00BB3ADD" w:rsidP="00BB3ADD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BB3ADD" w:rsidRPr="00D65157" w:rsidRDefault="00BB3ADD" w:rsidP="00BB3ADD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6B3082" w:rsidRPr="00D65157" w:rsidRDefault="006B3082" w:rsidP="00BB3ADD">
      <w:pPr>
        <w:pStyle w:val="a3"/>
        <w:numPr>
          <w:ilvl w:val="0"/>
          <w:numId w:val="4"/>
        </w:numPr>
        <w:ind w:left="0" w:firstLine="709"/>
        <w:jc w:val="center"/>
        <w:rPr>
          <w:b/>
          <w:sz w:val="28"/>
          <w:szCs w:val="28"/>
        </w:rPr>
      </w:pPr>
      <w:r w:rsidRPr="00D65157">
        <w:rPr>
          <w:b/>
          <w:sz w:val="28"/>
          <w:szCs w:val="28"/>
        </w:rPr>
        <w:lastRenderedPageBreak/>
        <w:t>Работникам охраны во время исполнения</w:t>
      </w:r>
    </w:p>
    <w:p w:rsidR="006B3082" w:rsidRPr="00D65157" w:rsidRDefault="00BB3ADD" w:rsidP="00BB3ADD">
      <w:pPr>
        <w:pStyle w:val="a3"/>
        <w:ind w:left="0" w:firstLine="709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B3082" w:rsidRPr="00D65157">
        <w:rPr>
          <w:b/>
          <w:sz w:val="28"/>
          <w:szCs w:val="28"/>
        </w:rPr>
        <w:t>служебных обязанностей запрещается</w:t>
      </w:r>
    </w:p>
    <w:p w:rsidR="001C5C73" w:rsidRPr="00D65157" w:rsidRDefault="001C5C73" w:rsidP="00D65157">
      <w:pPr>
        <w:pStyle w:val="a3"/>
        <w:ind w:left="0" w:firstLine="709"/>
        <w:contextualSpacing w:val="0"/>
        <w:jc w:val="both"/>
        <w:rPr>
          <w:b/>
          <w:sz w:val="28"/>
          <w:szCs w:val="28"/>
        </w:rPr>
      </w:pPr>
    </w:p>
    <w:p w:rsidR="006B3082" w:rsidRPr="00D65157" w:rsidRDefault="006B3082" w:rsidP="00D65157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5.1. Допускать на объекты в не установленное время посторонних лиц и работников без соответствующего разрешения.</w:t>
      </w:r>
    </w:p>
    <w:p w:rsidR="006B3082" w:rsidRPr="00D65157" w:rsidRDefault="006B3082" w:rsidP="00D65157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5.</w:t>
      </w:r>
      <w:r w:rsidR="005212A0" w:rsidRPr="00D65157">
        <w:rPr>
          <w:rFonts w:ascii="Times New Roman" w:hAnsi="Times New Roman"/>
          <w:sz w:val="28"/>
          <w:szCs w:val="28"/>
        </w:rPr>
        <w:t>2</w:t>
      </w:r>
      <w:r w:rsidRPr="00D65157">
        <w:rPr>
          <w:rFonts w:ascii="Times New Roman" w:hAnsi="Times New Roman"/>
          <w:sz w:val="28"/>
          <w:szCs w:val="28"/>
        </w:rPr>
        <w:t>. Разглашать коммерческую и служебную информацию, являющуюся собственностью Заказчика.</w:t>
      </w:r>
    </w:p>
    <w:p w:rsidR="006B3082" w:rsidRPr="00D65157" w:rsidRDefault="006B3082" w:rsidP="00D65157">
      <w:pPr>
        <w:pStyle w:val="a4"/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5.</w:t>
      </w:r>
      <w:r w:rsidR="005212A0" w:rsidRPr="00D65157">
        <w:rPr>
          <w:rFonts w:ascii="Times New Roman" w:hAnsi="Times New Roman"/>
          <w:sz w:val="28"/>
          <w:szCs w:val="28"/>
        </w:rPr>
        <w:t>3</w:t>
      </w:r>
      <w:r w:rsidRPr="00D65157">
        <w:rPr>
          <w:rFonts w:ascii="Times New Roman" w:hAnsi="Times New Roman"/>
          <w:sz w:val="28"/>
          <w:szCs w:val="28"/>
        </w:rPr>
        <w:t>.</w:t>
      </w:r>
      <w:r w:rsidRPr="00D65157">
        <w:rPr>
          <w:rFonts w:ascii="Times New Roman" w:hAnsi="Times New Roman"/>
          <w:sz w:val="28"/>
          <w:szCs w:val="28"/>
        </w:rPr>
        <w:tab/>
        <w:t>Отвлекаться от несения дежурства, отлучаться с поста без разрешения Заказчика.</w:t>
      </w:r>
    </w:p>
    <w:p w:rsidR="006B3082" w:rsidRPr="00D65157" w:rsidRDefault="006B3082" w:rsidP="00D65157">
      <w:pPr>
        <w:pStyle w:val="a4"/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5.</w:t>
      </w:r>
      <w:r w:rsidR="005212A0" w:rsidRPr="00D65157">
        <w:rPr>
          <w:rFonts w:ascii="Times New Roman" w:hAnsi="Times New Roman"/>
          <w:sz w:val="28"/>
          <w:szCs w:val="28"/>
        </w:rPr>
        <w:t>4</w:t>
      </w:r>
      <w:r w:rsidRPr="00D65157">
        <w:rPr>
          <w:rFonts w:ascii="Times New Roman" w:hAnsi="Times New Roman"/>
          <w:sz w:val="28"/>
          <w:szCs w:val="28"/>
        </w:rPr>
        <w:t>.</w:t>
      </w:r>
      <w:r w:rsidRPr="00D65157">
        <w:rPr>
          <w:rFonts w:ascii="Times New Roman" w:hAnsi="Times New Roman"/>
          <w:sz w:val="28"/>
          <w:szCs w:val="28"/>
        </w:rPr>
        <w:tab/>
        <w:t xml:space="preserve">Употреблять спиртные напитки, </w:t>
      </w:r>
      <w:r w:rsidR="00EA3AE9" w:rsidRPr="00D65157">
        <w:rPr>
          <w:rFonts w:ascii="Times New Roman" w:hAnsi="Times New Roman"/>
          <w:sz w:val="28"/>
          <w:szCs w:val="28"/>
        </w:rPr>
        <w:t>наркотические средства и психотропные вещества</w:t>
      </w:r>
      <w:r w:rsidRPr="00D65157">
        <w:rPr>
          <w:rFonts w:ascii="Times New Roman" w:hAnsi="Times New Roman"/>
          <w:sz w:val="28"/>
          <w:szCs w:val="28"/>
        </w:rPr>
        <w:t>, прибывать на смену с</w:t>
      </w:r>
      <w:r w:rsidR="00EA3AE9" w:rsidRPr="00D65157">
        <w:rPr>
          <w:rFonts w:ascii="Times New Roman" w:hAnsi="Times New Roman"/>
          <w:sz w:val="28"/>
          <w:szCs w:val="28"/>
        </w:rPr>
        <w:t xml:space="preserve"> остаточными явлениями алкоголя и в</w:t>
      </w:r>
      <w:r w:rsidRPr="00D65157">
        <w:rPr>
          <w:rFonts w:ascii="Times New Roman" w:hAnsi="Times New Roman"/>
          <w:sz w:val="28"/>
          <w:szCs w:val="28"/>
        </w:rPr>
        <w:t xml:space="preserve"> наркотическ</w:t>
      </w:r>
      <w:r w:rsidR="00EA3AE9" w:rsidRPr="00D65157">
        <w:rPr>
          <w:rFonts w:ascii="Times New Roman" w:hAnsi="Times New Roman"/>
          <w:sz w:val="28"/>
          <w:szCs w:val="28"/>
        </w:rPr>
        <w:t>ом</w:t>
      </w:r>
      <w:r w:rsidRPr="00D65157">
        <w:rPr>
          <w:rFonts w:ascii="Times New Roman" w:hAnsi="Times New Roman"/>
          <w:sz w:val="28"/>
          <w:szCs w:val="28"/>
        </w:rPr>
        <w:t xml:space="preserve"> </w:t>
      </w:r>
      <w:r w:rsidR="00EA3AE9" w:rsidRPr="00D65157">
        <w:rPr>
          <w:rFonts w:ascii="Times New Roman" w:hAnsi="Times New Roman"/>
          <w:sz w:val="28"/>
          <w:szCs w:val="28"/>
        </w:rPr>
        <w:t>опьянении</w:t>
      </w:r>
      <w:r w:rsidRPr="00D65157">
        <w:rPr>
          <w:rFonts w:ascii="Times New Roman" w:hAnsi="Times New Roman"/>
          <w:sz w:val="28"/>
          <w:szCs w:val="28"/>
        </w:rPr>
        <w:t>.</w:t>
      </w:r>
    </w:p>
    <w:p w:rsidR="006B3082" w:rsidRPr="00D65157" w:rsidRDefault="006B3082" w:rsidP="00D65157">
      <w:pPr>
        <w:pStyle w:val="a4"/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5.</w:t>
      </w:r>
      <w:r w:rsidR="005212A0" w:rsidRPr="00D65157">
        <w:rPr>
          <w:rFonts w:ascii="Times New Roman" w:hAnsi="Times New Roman"/>
          <w:sz w:val="28"/>
          <w:szCs w:val="28"/>
        </w:rPr>
        <w:t>5</w:t>
      </w:r>
      <w:r w:rsidRPr="00D65157">
        <w:rPr>
          <w:rFonts w:ascii="Times New Roman" w:hAnsi="Times New Roman"/>
          <w:sz w:val="28"/>
          <w:szCs w:val="28"/>
        </w:rPr>
        <w:t>.</w:t>
      </w:r>
      <w:r w:rsidRPr="00D65157">
        <w:rPr>
          <w:rFonts w:ascii="Times New Roman" w:hAnsi="Times New Roman"/>
          <w:sz w:val="28"/>
          <w:szCs w:val="28"/>
        </w:rPr>
        <w:tab/>
        <w:t>Проживание на территории охраняемых объектов.</w:t>
      </w:r>
    </w:p>
    <w:p w:rsidR="006B3082" w:rsidRPr="00D65157" w:rsidRDefault="006B3082" w:rsidP="00D65157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119CE" w:rsidRPr="00D65157" w:rsidRDefault="00F119CE" w:rsidP="00D65157">
      <w:pPr>
        <w:tabs>
          <w:tab w:val="left" w:pos="7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20A16" w:rsidRPr="00D65157" w:rsidRDefault="00020A16" w:rsidP="00BB3ADD">
      <w:pPr>
        <w:pStyle w:val="a3"/>
        <w:numPr>
          <w:ilvl w:val="0"/>
          <w:numId w:val="4"/>
        </w:numPr>
        <w:tabs>
          <w:tab w:val="left" w:pos="769"/>
        </w:tabs>
        <w:ind w:left="0" w:firstLine="709"/>
        <w:contextualSpacing w:val="0"/>
        <w:jc w:val="center"/>
        <w:rPr>
          <w:b/>
          <w:bCs/>
          <w:sz w:val="28"/>
          <w:szCs w:val="28"/>
        </w:rPr>
      </w:pPr>
      <w:r w:rsidRPr="00D65157">
        <w:rPr>
          <w:b/>
          <w:bCs/>
          <w:sz w:val="28"/>
          <w:szCs w:val="28"/>
        </w:rPr>
        <w:t>Срок оказания услуг</w:t>
      </w:r>
    </w:p>
    <w:p w:rsidR="00D65157" w:rsidRPr="00D65157" w:rsidRDefault="00D65157" w:rsidP="00D65157">
      <w:pPr>
        <w:pStyle w:val="a3"/>
        <w:tabs>
          <w:tab w:val="left" w:pos="769"/>
        </w:tabs>
        <w:ind w:left="0" w:firstLine="709"/>
        <w:contextualSpacing w:val="0"/>
        <w:jc w:val="both"/>
        <w:rPr>
          <w:b/>
          <w:bCs/>
          <w:sz w:val="28"/>
          <w:szCs w:val="28"/>
        </w:rPr>
      </w:pPr>
    </w:p>
    <w:p w:rsidR="008930B1" w:rsidRPr="00BB3ADD" w:rsidRDefault="006B3082" w:rsidP="00BB3ADD">
      <w:pPr>
        <w:pStyle w:val="a3"/>
        <w:tabs>
          <w:tab w:val="left" w:pos="769"/>
        </w:tabs>
        <w:ind w:left="0" w:firstLine="709"/>
        <w:jc w:val="both"/>
        <w:rPr>
          <w:bCs/>
          <w:sz w:val="28"/>
          <w:szCs w:val="28"/>
        </w:rPr>
      </w:pPr>
      <w:r w:rsidRPr="00D65157">
        <w:rPr>
          <w:bCs/>
          <w:sz w:val="28"/>
          <w:szCs w:val="28"/>
        </w:rPr>
        <w:t>7</w:t>
      </w:r>
      <w:r w:rsidR="004E6768" w:rsidRPr="00D65157">
        <w:rPr>
          <w:bCs/>
          <w:sz w:val="28"/>
          <w:szCs w:val="28"/>
        </w:rPr>
        <w:t>.1. Срок оказания услуг –</w:t>
      </w:r>
      <w:r w:rsidR="00AE50A8" w:rsidRPr="00D65157">
        <w:rPr>
          <w:bCs/>
          <w:sz w:val="28"/>
          <w:szCs w:val="28"/>
        </w:rPr>
        <w:t xml:space="preserve"> с 0</w:t>
      </w:r>
      <w:r w:rsidR="00E42E86" w:rsidRPr="00D65157">
        <w:rPr>
          <w:bCs/>
          <w:sz w:val="28"/>
          <w:szCs w:val="28"/>
        </w:rPr>
        <w:t>1</w:t>
      </w:r>
      <w:r w:rsidR="00AE50A8" w:rsidRPr="00D65157">
        <w:rPr>
          <w:bCs/>
          <w:sz w:val="28"/>
          <w:szCs w:val="28"/>
        </w:rPr>
        <w:t xml:space="preserve"> </w:t>
      </w:r>
      <w:r w:rsidR="004E6768" w:rsidRPr="00D65157">
        <w:rPr>
          <w:bCs/>
          <w:sz w:val="28"/>
          <w:szCs w:val="28"/>
        </w:rPr>
        <w:t>февраля</w:t>
      </w:r>
      <w:r w:rsidR="00AE50A8" w:rsidRPr="00D65157">
        <w:rPr>
          <w:bCs/>
          <w:sz w:val="28"/>
          <w:szCs w:val="28"/>
        </w:rPr>
        <w:t xml:space="preserve"> 20</w:t>
      </w:r>
      <w:r w:rsidR="004E6768" w:rsidRPr="00D65157">
        <w:rPr>
          <w:bCs/>
          <w:sz w:val="28"/>
          <w:szCs w:val="28"/>
        </w:rPr>
        <w:t>2</w:t>
      </w:r>
      <w:r w:rsidR="00B82C20">
        <w:rPr>
          <w:bCs/>
          <w:sz w:val="28"/>
          <w:szCs w:val="28"/>
        </w:rPr>
        <w:t>1</w:t>
      </w:r>
      <w:r w:rsidR="00AE50A8" w:rsidRPr="00D65157">
        <w:rPr>
          <w:bCs/>
          <w:sz w:val="28"/>
          <w:szCs w:val="28"/>
        </w:rPr>
        <w:t xml:space="preserve"> года по 31 </w:t>
      </w:r>
      <w:r w:rsidR="00A862AF" w:rsidRPr="00D65157">
        <w:rPr>
          <w:bCs/>
          <w:sz w:val="28"/>
          <w:szCs w:val="28"/>
        </w:rPr>
        <w:t>декабря</w:t>
      </w:r>
      <w:r w:rsidR="00AE50A8" w:rsidRPr="00D65157">
        <w:rPr>
          <w:bCs/>
          <w:sz w:val="28"/>
          <w:szCs w:val="28"/>
        </w:rPr>
        <w:t xml:space="preserve"> 20</w:t>
      </w:r>
      <w:r w:rsidR="004E6768" w:rsidRPr="00D65157">
        <w:rPr>
          <w:bCs/>
          <w:sz w:val="28"/>
          <w:szCs w:val="28"/>
        </w:rPr>
        <w:t>2</w:t>
      </w:r>
      <w:r w:rsidR="00B82C20">
        <w:rPr>
          <w:bCs/>
          <w:sz w:val="28"/>
          <w:szCs w:val="28"/>
        </w:rPr>
        <w:t>1</w:t>
      </w:r>
      <w:r w:rsidR="00AE50A8" w:rsidRPr="00D65157">
        <w:rPr>
          <w:bCs/>
          <w:sz w:val="28"/>
          <w:szCs w:val="28"/>
        </w:rPr>
        <w:t xml:space="preserve"> года включительно</w:t>
      </w:r>
      <w:r w:rsidR="00066E44" w:rsidRPr="00D65157">
        <w:rPr>
          <w:bCs/>
          <w:sz w:val="28"/>
          <w:szCs w:val="28"/>
        </w:rPr>
        <w:t xml:space="preserve"> (</w:t>
      </w:r>
      <w:r w:rsidR="00E42E86" w:rsidRPr="00D65157">
        <w:rPr>
          <w:bCs/>
          <w:sz w:val="28"/>
          <w:szCs w:val="28"/>
        </w:rPr>
        <w:t>3</w:t>
      </w:r>
      <w:r w:rsidR="00A862AF" w:rsidRPr="00D65157">
        <w:rPr>
          <w:bCs/>
          <w:sz w:val="28"/>
          <w:szCs w:val="28"/>
        </w:rPr>
        <w:t>34</w:t>
      </w:r>
      <w:r w:rsidR="00066E44" w:rsidRPr="00D65157">
        <w:rPr>
          <w:bCs/>
          <w:sz w:val="28"/>
          <w:szCs w:val="28"/>
        </w:rPr>
        <w:t xml:space="preserve"> суток)</w:t>
      </w:r>
      <w:r w:rsidR="00020A16" w:rsidRPr="00D65157">
        <w:rPr>
          <w:bCs/>
          <w:sz w:val="28"/>
          <w:szCs w:val="28"/>
        </w:rPr>
        <w:t>.</w:t>
      </w:r>
    </w:p>
    <w:p w:rsidR="00EC6E3B" w:rsidRPr="00D65157" w:rsidRDefault="00EC6E3B" w:rsidP="00BB3ADD">
      <w:pPr>
        <w:pStyle w:val="a3"/>
        <w:numPr>
          <w:ilvl w:val="0"/>
          <w:numId w:val="4"/>
        </w:numPr>
        <w:tabs>
          <w:tab w:val="left" w:pos="769"/>
        </w:tabs>
        <w:ind w:left="0" w:firstLine="709"/>
        <w:contextualSpacing w:val="0"/>
        <w:jc w:val="center"/>
        <w:rPr>
          <w:b/>
          <w:bCs/>
          <w:sz w:val="28"/>
          <w:szCs w:val="28"/>
        </w:rPr>
      </w:pPr>
      <w:r w:rsidRPr="00D65157">
        <w:rPr>
          <w:b/>
          <w:bCs/>
          <w:sz w:val="28"/>
          <w:szCs w:val="28"/>
        </w:rPr>
        <w:t>Место оказания услуг</w:t>
      </w:r>
    </w:p>
    <w:p w:rsidR="00D65157" w:rsidRPr="00D65157" w:rsidRDefault="00D65157" w:rsidP="00D65157">
      <w:pPr>
        <w:pStyle w:val="a3"/>
        <w:tabs>
          <w:tab w:val="left" w:pos="769"/>
        </w:tabs>
        <w:ind w:left="0" w:firstLine="709"/>
        <w:contextualSpacing w:val="0"/>
        <w:jc w:val="both"/>
        <w:rPr>
          <w:b/>
          <w:bCs/>
          <w:sz w:val="28"/>
          <w:szCs w:val="28"/>
        </w:rPr>
      </w:pPr>
    </w:p>
    <w:p w:rsidR="00EC6E3B" w:rsidRPr="00D65157" w:rsidRDefault="00EC6E3B" w:rsidP="00D65157">
      <w:pPr>
        <w:pStyle w:val="a3"/>
        <w:tabs>
          <w:tab w:val="left" w:pos="769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D65157">
        <w:rPr>
          <w:bCs/>
          <w:sz w:val="28"/>
          <w:szCs w:val="28"/>
        </w:rPr>
        <w:t>8.1. Посты №№ 1</w:t>
      </w:r>
      <w:r w:rsidR="00827813" w:rsidRPr="00D65157">
        <w:rPr>
          <w:bCs/>
          <w:sz w:val="28"/>
          <w:szCs w:val="28"/>
        </w:rPr>
        <w:t xml:space="preserve"> – </w:t>
      </w:r>
      <w:r w:rsidR="00086C22" w:rsidRPr="00D65157">
        <w:rPr>
          <w:bCs/>
          <w:sz w:val="28"/>
          <w:szCs w:val="28"/>
        </w:rPr>
        <w:t>7</w:t>
      </w:r>
      <w:r w:rsidRPr="00D65157">
        <w:rPr>
          <w:bCs/>
          <w:sz w:val="28"/>
          <w:szCs w:val="28"/>
        </w:rPr>
        <w:t>: территория особ</w:t>
      </w:r>
      <w:r w:rsidR="00827813" w:rsidRPr="00D65157">
        <w:rPr>
          <w:bCs/>
          <w:sz w:val="28"/>
          <w:szCs w:val="28"/>
        </w:rPr>
        <w:t>о</w:t>
      </w:r>
      <w:r w:rsidRPr="00D65157">
        <w:rPr>
          <w:bCs/>
          <w:sz w:val="28"/>
          <w:szCs w:val="28"/>
        </w:rPr>
        <w:t xml:space="preserve">й экономической зоны промышленно-производственного типа «Липецк» и за ее </w:t>
      </w:r>
      <w:r w:rsidR="00827813" w:rsidRPr="00D65157">
        <w:rPr>
          <w:bCs/>
          <w:sz w:val="28"/>
          <w:szCs w:val="28"/>
        </w:rPr>
        <w:t>пределами в</w:t>
      </w:r>
      <w:r w:rsidRPr="00D65157">
        <w:rPr>
          <w:bCs/>
          <w:sz w:val="28"/>
          <w:szCs w:val="28"/>
        </w:rPr>
        <w:t xml:space="preserve"> </w:t>
      </w:r>
      <w:proofErr w:type="spellStart"/>
      <w:r w:rsidRPr="00D65157">
        <w:rPr>
          <w:bCs/>
          <w:sz w:val="28"/>
          <w:szCs w:val="28"/>
        </w:rPr>
        <w:t>Грязинско</w:t>
      </w:r>
      <w:r w:rsidR="00827813" w:rsidRPr="00D65157">
        <w:rPr>
          <w:bCs/>
          <w:sz w:val="28"/>
          <w:szCs w:val="28"/>
        </w:rPr>
        <w:t>м</w:t>
      </w:r>
      <w:proofErr w:type="spellEnd"/>
      <w:r w:rsidRPr="00D65157">
        <w:rPr>
          <w:bCs/>
          <w:sz w:val="28"/>
          <w:szCs w:val="28"/>
        </w:rPr>
        <w:t xml:space="preserve"> муниципально</w:t>
      </w:r>
      <w:r w:rsidR="00827813" w:rsidRPr="00D65157">
        <w:rPr>
          <w:bCs/>
          <w:sz w:val="28"/>
          <w:szCs w:val="28"/>
        </w:rPr>
        <w:t>м</w:t>
      </w:r>
      <w:r w:rsidRPr="00D65157">
        <w:rPr>
          <w:bCs/>
          <w:sz w:val="28"/>
          <w:szCs w:val="28"/>
        </w:rPr>
        <w:t xml:space="preserve"> район</w:t>
      </w:r>
      <w:r w:rsidR="00827813" w:rsidRPr="00D65157">
        <w:rPr>
          <w:bCs/>
          <w:sz w:val="28"/>
          <w:szCs w:val="28"/>
        </w:rPr>
        <w:t>е</w:t>
      </w:r>
      <w:r w:rsidRPr="00D65157">
        <w:rPr>
          <w:bCs/>
          <w:sz w:val="28"/>
          <w:szCs w:val="28"/>
        </w:rPr>
        <w:t xml:space="preserve"> Липецкой области.</w:t>
      </w:r>
    </w:p>
    <w:p w:rsidR="00F119CE" w:rsidRDefault="00EC6E3B" w:rsidP="00D65157">
      <w:pPr>
        <w:pStyle w:val="a3"/>
        <w:tabs>
          <w:tab w:val="left" w:pos="769"/>
        </w:tabs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8.2. Пост</w:t>
      </w:r>
      <w:r w:rsidR="00E41174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</w:t>
      </w:r>
      <w:r w:rsidR="00E41174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№</w:t>
      </w:r>
      <w:r w:rsidR="00663A17">
        <w:rPr>
          <w:bCs/>
          <w:sz w:val="28"/>
          <w:szCs w:val="28"/>
        </w:rPr>
        <w:t xml:space="preserve"> </w:t>
      </w:r>
      <w:r w:rsidR="00086C22">
        <w:rPr>
          <w:bCs/>
          <w:sz w:val="28"/>
          <w:szCs w:val="28"/>
        </w:rPr>
        <w:t>8</w:t>
      </w:r>
      <w:r w:rsidR="008930B1">
        <w:rPr>
          <w:bCs/>
          <w:sz w:val="28"/>
          <w:szCs w:val="28"/>
        </w:rPr>
        <w:t>,</w:t>
      </w:r>
      <w:r w:rsidR="00086C22">
        <w:rPr>
          <w:bCs/>
          <w:sz w:val="28"/>
          <w:szCs w:val="28"/>
        </w:rPr>
        <w:t xml:space="preserve"> 9,</w:t>
      </w:r>
      <w:r w:rsidR="008930B1">
        <w:rPr>
          <w:bCs/>
          <w:sz w:val="28"/>
          <w:szCs w:val="28"/>
        </w:rPr>
        <w:t xml:space="preserve"> </w:t>
      </w:r>
      <w:r w:rsidR="00086C22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: территори</w:t>
      </w:r>
      <w:r w:rsidR="00E41174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особой экономической зоны </w:t>
      </w:r>
      <w:r w:rsidR="005722B0">
        <w:rPr>
          <w:bCs/>
          <w:sz w:val="28"/>
          <w:szCs w:val="28"/>
        </w:rPr>
        <w:t>промышленно-производственного типа «Липецк» и за ее пределами в Елецком муниципальном районе</w:t>
      </w:r>
      <w:r w:rsidR="005722B0" w:rsidRPr="00EC6E3B">
        <w:rPr>
          <w:bCs/>
          <w:sz w:val="28"/>
          <w:szCs w:val="28"/>
        </w:rPr>
        <w:t xml:space="preserve"> </w:t>
      </w:r>
      <w:r w:rsidR="00D65157">
        <w:rPr>
          <w:bCs/>
          <w:sz w:val="28"/>
          <w:szCs w:val="28"/>
        </w:rPr>
        <w:t>Липецкой области.</w:t>
      </w:r>
    </w:p>
    <w:p w:rsidR="00D65157" w:rsidRPr="00D65157" w:rsidRDefault="00D65157" w:rsidP="00D65157">
      <w:pPr>
        <w:pStyle w:val="a3"/>
        <w:tabs>
          <w:tab w:val="left" w:pos="769"/>
        </w:tabs>
        <w:ind w:left="0" w:firstLine="709"/>
        <w:contextualSpacing w:val="0"/>
        <w:jc w:val="both"/>
        <w:rPr>
          <w:bCs/>
          <w:sz w:val="28"/>
          <w:szCs w:val="28"/>
        </w:rPr>
      </w:pPr>
    </w:p>
    <w:p w:rsidR="00576856" w:rsidRDefault="00576856" w:rsidP="00D65157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119CE" w:rsidRDefault="00F119CE" w:rsidP="009551E8">
      <w:pPr>
        <w:pStyle w:val="a6"/>
        <w:ind w:left="8364" w:hanging="7655"/>
        <w:jc w:val="both"/>
        <w:rPr>
          <w:rFonts w:ascii="Times New Roman" w:hAnsi="Times New Roman"/>
          <w:bCs/>
          <w:sz w:val="28"/>
          <w:szCs w:val="28"/>
        </w:rPr>
      </w:pPr>
    </w:p>
    <w:sectPr w:rsidR="00F119CE" w:rsidSect="001920D9">
      <w:footerReference w:type="default" r:id="rId8"/>
      <w:pgSz w:w="11906" w:h="16838"/>
      <w:pgMar w:top="958" w:right="567" w:bottom="851" w:left="992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06C" w:rsidRDefault="0094606C" w:rsidP="00D6694E">
      <w:pPr>
        <w:spacing w:after="0" w:line="240" w:lineRule="auto"/>
      </w:pPr>
      <w:r>
        <w:separator/>
      </w:r>
    </w:p>
  </w:endnote>
  <w:endnote w:type="continuationSeparator" w:id="0">
    <w:p w:rsidR="0094606C" w:rsidRDefault="0094606C" w:rsidP="00D6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1126"/>
      <w:docPartObj>
        <w:docPartGallery w:val="Page Numbers (Bottom of Page)"/>
        <w:docPartUnique/>
      </w:docPartObj>
    </w:sdtPr>
    <w:sdtEndPr/>
    <w:sdtContent>
      <w:p w:rsidR="00D42BA8" w:rsidRDefault="00D42BA8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E4A06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D42BA8" w:rsidRDefault="00D42B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06C" w:rsidRDefault="0094606C" w:rsidP="00D6694E">
      <w:pPr>
        <w:spacing w:after="0" w:line="240" w:lineRule="auto"/>
      </w:pPr>
      <w:r>
        <w:separator/>
      </w:r>
    </w:p>
  </w:footnote>
  <w:footnote w:type="continuationSeparator" w:id="0">
    <w:p w:rsidR="0094606C" w:rsidRDefault="0094606C" w:rsidP="00D6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4D87C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0B7E02"/>
    <w:multiLevelType w:val="hybridMultilevel"/>
    <w:tmpl w:val="68E8287C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5460"/>
    <w:multiLevelType w:val="multilevel"/>
    <w:tmpl w:val="012EBE9C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13" w:hanging="2160"/>
      </w:pPr>
      <w:rPr>
        <w:rFonts w:hint="default"/>
      </w:rPr>
    </w:lvl>
  </w:abstractNum>
  <w:abstractNum w:abstractNumId="3" w15:restartNumberingAfterBreak="0">
    <w:nsid w:val="0C832165"/>
    <w:multiLevelType w:val="hybridMultilevel"/>
    <w:tmpl w:val="C5E6A618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925E6"/>
    <w:multiLevelType w:val="hybridMultilevel"/>
    <w:tmpl w:val="5358EA8E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2793"/>
    <w:multiLevelType w:val="hybridMultilevel"/>
    <w:tmpl w:val="B2B2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B5089"/>
    <w:multiLevelType w:val="hybridMultilevel"/>
    <w:tmpl w:val="DE7E499A"/>
    <w:lvl w:ilvl="0" w:tplc="06A2DF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276DA1"/>
    <w:multiLevelType w:val="hybridMultilevel"/>
    <w:tmpl w:val="E1A4D2A4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B06FB"/>
    <w:multiLevelType w:val="hybridMultilevel"/>
    <w:tmpl w:val="0608C938"/>
    <w:lvl w:ilvl="0" w:tplc="741CBAC8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E76845"/>
    <w:multiLevelType w:val="multilevel"/>
    <w:tmpl w:val="F886B36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0" w15:restartNumberingAfterBreak="0">
    <w:nsid w:val="307B1B2E"/>
    <w:multiLevelType w:val="multilevel"/>
    <w:tmpl w:val="1F0099C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7" w:hanging="2160"/>
      </w:pPr>
      <w:rPr>
        <w:rFonts w:hint="default"/>
      </w:rPr>
    </w:lvl>
  </w:abstractNum>
  <w:abstractNum w:abstractNumId="11" w15:restartNumberingAfterBreak="0">
    <w:nsid w:val="3855498B"/>
    <w:multiLevelType w:val="hybridMultilevel"/>
    <w:tmpl w:val="57DCE52E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F4C08"/>
    <w:multiLevelType w:val="hybridMultilevel"/>
    <w:tmpl w:val="4202936E"/>
    <w:lvl w:ilvl="0" w:tplc="741CBAC8">
      <w:numFmt w:val="bullet"/>
      <w:lvlText w:val="–"/>
      <w:lvlJc w:val="left"/>
      <w:pPr>
        <w:ind w:left="78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3" w15:restartNumberingAfterBreak="0">
    <w:nsid w:val="403B66D5"/>
    <w:multiLevelType w:val="hybridMultilevel"/>
    <w:tmpl w:val="A350CE2C"/>
    <w:lvl w:ilvl="0" w:tplc="1D3CD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17575"/>
    <w:multiLevelType w:val="hybridMultilevel"/>
    <w:tmpl w:val="920A12DA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E61BE"/>
    <w:multiLevelType w:val="hybridMultilevel"/>
    <w:tmpl w:val="1A4AEBBA"/>
    <w:lvl w:ilvl="0" w:tplc="741CBAC8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13865"/>
    <w:multiLevelType w:val="hybridMultilevel"/>
    <w:tmpl w:val="75049AF4"/>
    <w:lvl w:ilvl="0" w:tplc="1D3CD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15C90"/>
    <w:multiLevelType w:val="hybridMultilevel"/>
    <w:tmpl w:val="3A8C76CA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5550A"/>
    <w:multiLevelType w:val="hybridMultilevel"/>
    <w:tmpl w:val="7164A314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23826"/>
    <w:multiLevelType w:val="hybridMultilevel"/>
    <w:tmpl w:val="728CC89A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81F35"/>
    <w:multiLevelType w:val="hybridMultilevel"/>
    <w:tmpl w:val="A4084E3C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737F3"/>
    <w:multiLevelType w:val="hybridMultilevel"/>
    <w:tmpl w:val="49803438"/>
    <w:lvl w:ilvl="0" w:tplc="741CBAC8">
      <w:numFmt w:val="bullet"/>
      <w:lvlText w:val="–"/>
      <w:lvlJc w:val="left"/>
      <w:pPr>
        <w:ind w:left="75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69436E4A"/>
    <w:multiLevelType w:val="hybridMultilevel"/>
    <w:tmpl w:val="D5C22288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93CF3"/>
    <w:multiLevelType w:val="hybridMultilevel"/>
    <w:tmpl w:val="9B3483D6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2"/>
        <w:lvlJc w:val="left"/>
        <w:pPr>
          <w:ind w:left="0" w:firstLine="794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3"/>
        <w:lvlJc w:val="left"/>
        <w:pPr>
          <w:ind w:left="-84" w:firstLine="794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2"/>
  </w:num>
  <w:num w:numId="12">
    <w:abstractNumId w:val="19"/>
  </w:num>
  <w:num w:numId="13">
    <w:abstractNumId w:val="15"/>
  </w:num>
  <w:num w:numId="14">
    <w:abstractNumId w:val="14"/>
  </w:num>
  <w:num w:numId="15">
    <w:abstractNumId w:val="21"/>
  </w:num>
  <w:num w:numId="16">
    <w:abstractNumId w:val="18"/>
  </w:num>
  <w:num w:numId="17">
    <w:abstractNumId w:val="17"/>
  </w:num>
  <w:num w:numId="18">
    <w:abstractNumId w:val="20"/>
  </w:num>
  <w:num w:numId="19">
    <w:abstractNumId w:val="11"/>
  </w:num>
  <w:num w:numId="20">
    <w:abstractNumId w:val="23"/>
  </w:num>
  <w:num w:numId="21">
    <w:abstractNumId w:val="1"/>
  </w:num>
  <w:num w:numId="22">
    <w:abstractNumId w:val="7"/>
  </w:num>
  <w:num w:numId="23">
    <w:abstractNumId w:val="4"/>
  </w:num>
  <w:num w:numId="24">
    <w:abstractNumId w:val="16"/>
  </w:num>
  <w:num w:numId="25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6C"/>
    <w:rsid w:val="00002A99"/>
    <w:rsid w:val="00004BB6"/>
    <w:rsid w:val="000055F3"/>
    <w:rsid w:val="0001184C"/>
    <w:rsid w:val="0001214A"/>
    <w:rsid w:val="00012D8B"/>
    <w:rsid w:val="00012EF2"/>
    <w:rsid w:val="00014F65"/>
    <w:rsid w:val="00017E90"/>
    <w:rsid w:val="0002071B"/>
    <w:rsid w:val="00020A16"/>
    <w:rsid w:val="00020BC6"/>
    <w:rsid w:val="000268CA"/>
    <w:rsid w:val="00030E74"/>
    <w:rsid w:val="00031F78"/>
    <w:rsid w:val="00034815"/>
    <w:rsid w:val="00035C5F"/>
    <w:rsid w:val="00036A72"/>
    <w:rsid w:val="00036D9C"/>
    <w:rsid w:val="00037D93"/>
    <w:rsid w:val="000406D7"/>
    <w:rsid w:val="00044494"/>
    <w:rsid w:val="000453AB"/>
    <w:rsid w:val="00045EE2"/>
    <w:rsid w:val="000503A7"/>
    <w:rsid w:val="00053602"/>
    <w:rsid w:val="00054D11"/>
    <w:rsid w:val="00055AB7"/>
    <w:rsid w:val="00061634"/>
    <w:rsid w:val="00062C96"/>
    <w:rsid w:val="00062E33"/>
    <w:rsid w:val="00064E39"/>
    <w:rsid w:val="00066E44"/>
    <w:rsid w:val="00070507"/>
    <w:rsid w:val="00072E09"/>
    <w:rsid w:val="00073180"/>
    <w:rsid w:val="0007477F"/>
    <w:rsid w:val="00074E8E"/>
    <w:rsid w:val="000757FF"/>
    <w:rsid w:val="0008250A"/>
    <w:rsid w:val="00082962"/>
    <w:rsid w:val="000832B5"/>
    <w:rsid w:val="00085317"/>
    <w:rsid w:val="00085944"/>
    <w:rsid w:val="00085ABE"/>
    <w:rsid w:val="000860B4"/>
    <w:rsid w:val="00086A15"/>
    <w:rsid w:val="00086C22"/>
    <w:rsid w:val="0009169E"/>
    <w:rsid w:val="000930C6"/>
    <w:rsid w:val="00093CC4"/>
    <w:rsid w:val="0009614C"/>
    <w:rsid w:val="00097424"/>
    <w:rsid w:val="00097D04"/>
    <w:rsid w:val="000A00D8"/>
    <w:rsid w:val="000A2085"/>
    <w:rsid w:val="000A2199"/>
    <w:rsid w:val="000A63EC"/>
    <w:rsid w:val="000A65D8"/>
    <w:rsid w:val="000A735F"/>
    <w:rsid w:val="000B05DE"/>
    <w:rsid w:val="000B0F7A"/>
    <w:rsid w:val="000B1109"/>
    <w:rsid w:val="000B2981"/>
    <w:rsid w:val="000B593D"/>
    <w:rsid w:val="000B5FAE"/>
    <w:rsid w:val="000B6D71"/>
    <w:rsid w:val="000B7A53"/>
    <w:rsid w:val="000C0371"/>
    <w:rsid w:val="000C07C3"/>
    <w:rsid w:val="000C07EE"/>
    <w:rsid w:val="000C12FA"/>
    <w:rsid w:val="000C211A"/>
    <w:rsid w:val="000C2D00"/>
    <w:rsid w:val="000C3583"/>
    <w:rsid w:val="000C3ADA"/>
    <w:rsid w:val="000C4343"/>
    <w:rsid w:val="000C492F"/>
    <w:rsid w:val="000C56E3"/>
    <w:rsid w:val="000C6DBC"/>
    <w:rsid w:val="000D151E"/>
    <w:rsid w:val="000D15EE"/>
    <w:rsid w:val="000D1DBD"/>
    <w:rsid w:val="000D2EB7"/>
    <w:rsid w:val="000D386D"/>
    <w:rsid w:val="000D5815"/>
    <w:rsid w:val="000D6FAA"/>
    <w:rsid w:val="000D76C5"/>
    <w:rsid w:val="000E604D"/>
    <w:rsid w:val="000E65A4"/>
    <w:rsid w:val="000E79E0"/>
    <w:rsid w:val="000F0551"/>
    <w:rsid w:val="000F1050"/>
    <w:rsid w:val="000F12D5"/>
    <w:rsid w:val="000F2451"/>
    <w:rsid w:val="000F3924"/>
    <w:rsid w:val="000F42A2"/>
    <w:rsid w:val="000F76EA"/>
    <w:rsid w:val="00100079"/>
    <w:rsid w:val="001002EE"/>
    <w:rsid w:val="00102816"/>
    <w:rsid w:val="0010493C"/>
    <w:rsid w:val="0010495A"/>
    <w:rsid w:val="00106F56"/>
    <w:rsid w:val="00111D71"/>
    <w:rsid w:val="00115C0C"/>
    <w:rsid w:val="001203F5"/>
    <w:rsid w:val="00120B66"/>
    <w:rsid w:val="001214B4"/>
    <w:rsid w:val="0012563E"/>
    <w:rsid w:val="0012673E"/>
    <w:rsid w:val="001324B1"/>
    <w:rsid w:val="00132D9D"/>
    <w:rsid w:val="00133D9C"/>
    <w:rsid w:val="00133E7D"/>
    <w:rsid w:val="001347D8"/>
    <w:rsid w:val="00135098"/>
    <w:rsid w:val="00135793"/>
    <w:rsid w:val="001357E9"/>
    <w:rsid w:val="001362F3"/>
    <w:rsid w:val="001366BC"/>
    <w:rsid w:val="001366E0"/>
    <w:rsid w:val="00141C49"/>
    <w:rsid w:val="00142830"/>
    <w:rsid w:val="001448D0"/>
    <w:rsid w:val="00145ED2"/>
    <w:rsid w:val="001464A6"/>
    <w:rsid w:val="00146744"/>
    <w:rsid w:val="0015169B"/>
    <w:rsid w:val="00157244"/>
    <w:rsid w:val="00157AFF"/>
    <w:rsid w:val="00160335"/>
    <w:rsid w:val="00161289"/>
    <w:rsid w:val="00162FB9"/>
    <w:rsid w:val="001666AE"/>
    <w:rsid w:val="00166F23"/>
    <w:rsid w:val="001709FC"/>
    <w:rsid w:val="00171791"/>
    <w:rsid w:val="001727D7"/>
    <w:rsid w:val="0017462C"/>
    <w:rsid w:val="00175924"/>
    <w:rsid w:val="00176B13"/>
    <w:rsid w:val="001771F2"/>
    <w:rsid w:val="0017788F"/>
    <w:rsid w:val="0018096B"/>
    <w:rsid w:val="00182D28"/>
    <w:rsid w:val="0018561B"/>
    <w:rsid w:val="00185694"/>
    <w:rsid w:val="00187FF5"/>
    <w:rsid w:val="001920D9"/>
    <w:rsid w:val="00193915"/>
    <w:rsid w:val="001945E1"/>
    <w:rsid w:val="0019600B"/>
    <w:rsid w:val="00197F9E"/>
    <w:rsid w:val="001A3247"/>
    <w:rsid w:val="001A4B40"/>
    <w:rsid w:val="001A5139"/>
    <w:rsid w:val="001A5CAC"/>
    <w:rsid w:val="001A6D78"/>
    <w:rsid w:val="001B2AD7"/>
    <w:rsid w:val="001B3C57"/>
    <w:rsid w:val="001C1048"/>
    <w:rsid w:val="001C2F1D"/>
    <w:rsid w:val="001C5015"/>
    <w:rsid w:val="001C5C73"/>
    <w:rsid w:val="001C6644"/>
    <w:rsid w:val="001C7136"/>
    <w:rsid w:val="001C7FEC"/>
    <w:rsid w:val="001D0E6F"/>
    <w:rsid w:val="001D1116"/>
    <w:rsid w:val="001D119B"/>
    <w:rsid w:val="001D637D"/>
    <w:rsid w:val="001D7D69"/>
    <w:rsid w:val="001E0218"/>
    <w:rsid w:val="001E079D"/>
    <w:rsid w:val="001E0F16"/>
    <w:rsid w:val="001E2E08"/>
    <w:rsid w:val="001E39F5"/>
    <w:rsid w:val="001E419D"/>
    <w:rsid w:val="001E4447"/>
    <w:rsid w:val="001E6F48"/>
    <w:rsid w:val="001F0DE2"/>
    <w:rsid w:val="001F1D66"/>
    <w:rsid w:val="001F2D0F"/>
    <w:rsid w:val="001F2DD9"/>
    <w:rsid w:val="001F3EAA"/>
    <w:rsid w:val="001F4555"/>
    <w:rsid w:val="001F6598"/>
    <w:rsid w:val="001F7262"/>
    <w:rsid w:val="00200C37"/>
    <w:rsid w:val="0020199B"/>
    <w:rsid w:val="00204CC8"/>
    <w:rsid w:val="00205DE1"/>
    <w:rsid w:val="00206E49"/>
    <w:rsid w:val="00207110"/>
    <w:rsid w:val="00210992"/>
    <w:rsid w:val="002112ED"/>
    <w:rsid w:val="00215756"/>
    <w:rsid w:val="002157B8"/>
    <w:rsid w:val="00221584"/>
    <w:rsid w:val="00221F04"/>
    <w:rsid w:val="00222977"/>
    <w:rsid w:val="00222A82"/>
    <w:rsid w:val="00222C67"/>
    <w:rsid w:val="00224C6F"/>
    <w:rsid w:val="0022625C"/>
    <w:rsid w:val="00226F98"/>
    <w:rsid w:val="00234520"/>
    <w:rsid w:val="00234B59"/>
    <w:rsid w:val="0023578F"/>
    <w:rsid w:val="00240AAD"/>
    <w:rsid w:val="00242A1A"/>
    <w:rsid w:val="00245DD6"/>
    <w:rsid w:val="00247FD2"/>
    <w:rsid w:val="002541A4"/>
    <w:rsid w:val="0025651F"/>
    <w:rsid w:val="00256F00"/>
    <w:rsid w:val="00257258"/>
    <w:rsid w:val="0025791B"/>
    <w:rsid w:val="00265602"/>
    <w:rsid w:val="00266520"/>
    <w:rsid w:val="00270C3B"/>
    <w:rsid w:val="00272370"/>
    <w:rsid w:val="00272834"/>
    <w:rsid w:val="00274CB6"/>
    <w:rsid w:val="00276330"/>
    <w:rsid w:val="00277D0E"/>
    <w:rsid w:val="002800EF"/>
    <w:rsid w:val="00282435"/>
    <w:rsid w:val="00282F9B"/>
    <w:rsid w:val="00284958"/>
    <w:rsid w:val="00284DCF"/>
    <w:rsid w:val="002854AD"/>
    <w:rsid w:val="00286A1F"/>
    <w:rsid w:val="00290BFF"/>
    <w:rsid w:val="00295BD7"/>
    <w:rsid w:val="002A1522"/>
    <w:rsid w:val="002A2275"/>
    <w:rsid w:val="002A520F"/>
    <w:rsid w:val="002B2E81"/>
    <w:rsid w:val="002B300D"/>
    <w:rsid w:val="002B468A"/>
    <w:rsid w:val="002B5E0F"/>
    <w:rsid w:val="002B79CA"/>
    <w:rsid w:val="002B7EE6"/>
    <w:rsid w:val="002B7FA0"/>
    <w:rsid w:val="002C0696"/>
    <w:rsid w:val="002C06D2"/>
    <w:rsid w:val="002C22D6"/>
    <w:rsid w:val="002C42D3"/>
    <w:rsid w:val="002C7A2D"/>
    <w:rsid w:val="002D0666"/>
    <w:rsid w:val="002D2A5B"/>
    <w:rsid w:val="002D3E1D"/>
    <w:rsid w:val="002D4EC3"/>
    <w:rsid w:val="002D5332"/>
    <w:rsid w:val="002D5EBF"/>
    <w:rsid w:val="002D652F"/>
    <w:rsid w:val="002D6DBC"/>
    <w:rsid w:val="002D71CC"/>
    <w:rsid w:val="002D79AE"/>
    <w:rsid w:val="002E1501"/>
    <w:rsid w:val="002E1BB8"/>
    <w:rsid w:val="002E1C61"/>
    <w:rsid w:val="002E2218"/>
    <w:rsid w:val="002E2774"/>
    <w:rsid w:val="002E4042"/>
    <w:rsid w:val="002E415A"/>
    <w:rsid w:val="002E41E5"/>
    <w:rsid w:val="002E61D3"/>
    <w:rsid w:val="002F2671"/>
    <w:rsid w:val="002F322C"/>
    <w:rsid w:val="002F32FE"/>
    <w:rsid w:val="002F40F0"/>
    <w:rsid w:val="002F42A1"/>
    <w:rsid w:val="002F6C1D"/>
    <w:rsid w:val="00300360"/>
    <w:rsid w:val="003008C8"/>
    <w:rsid w:val="00300CF6"/>
    <w:rsid w:val="00301AF5"/>
    <w:rsid w:val="003020AD"/>
    <w:rsid w:val="003031F3"/>
    <w:rsid w:val="00304217"/>
    <w:rsid w:val="00304584"/>
    <w:rsid w:val="003047CC"/>
    <w:rsid w:val="00307DE3"/>
    <w:rsid w:val="003154D2"/>
    <w:rsid w:val="003165D2"/>
    <w:rsid w:val="00320C9D"/>
    <w:rsid w:val="00320E41"/>
    <w:rsid w:val="00321CDF"/>
    <w:rsid w:val="00324D83"/>
    <w:rsid w:val="003268B1"/>
    <w:rsid w:val="003270C1"/>
    <w:rsid w:val="00330A33"/>
    <w:rsid w:val="0033131B"/>
    <w:rsid w:val="003315C0"/>
    <w:rsid w:val="003354F7"/>
    <w:rsid w:val="003369B3"/>
    <w:rsid w:val="0034081F"/>
    <w:rsid w:val="00342538"/>
    <w:rsid w:val="0034298F"/>
    <w:rsid w:val="003440A8"/>
    <w:rsid w:val="003476E6"/>
    <w:rsid w:val="00347D45"/>
    <w:rsid w:val="00351542"/>
    <w:rsid w:val="00352E14"/>
    <w:rsid w:val="00357466"/>
    <w:rsid w:val="0035751D"/>
    <w:rsid w:val="0036001A"/>
    <w:rsid w:val="00360270"/>
    <w:rsid w:val="00361103"/>
    <w:rsid w:val="00364F5E"/>
    <w:rsid w:val="00366379"/>
    <w:rsid w:val="00366B67"/>
    <w:rsid w:val="003673C2"/>
    <w:rsid w:val="00367662"/>
    <w:rsid w:val="00373261"/>
    <w:rsid w:val="00373E67"/>
    <w:rsid w:val="00374D36"/>
    <w:rsid w:val="00374D7C"/>
    <w:rsid w:val="0037594A"/>
    <w:rsid w:val="00375C59"/>
    <w:rsid w:val="00377240"/>
    <w:rsid w:val="00385C32"/>
    <w:rsid w:val="003905B9"/>
    <w:rsid w:val="0039060C"/>
    <w:rsid w:val="00391D07"/>
    <w:rsid w:val="00392210"/>
    <w:rsid w:val="0039391E"/>
    <w:rsid w:val="00394288"/>
    <w:rsid w:val="00394B50"/>
    <w:rsid w:val="00397FC7"/>
    <w:rsid w:val="003A1824"/>
    <w:rsid w:val="003A19E1"/>
    <w:rsid w:val="003A2268"/>
    <w:rsid w:val="003A3876"/>
    <w:rsid w:val="003A4503"/>
    <w:rsid w:val="003A75B6"/>
    <w:rsid w:val="003A77B5"/>
    <w:rsid w:val="003A7D15"/>
    <w:rsid w:val="003B04F9"/>
    <w:rsid w:val="003B06C4"/>
    <w:rsid w:val="003B5519"/>
    <w:rsid w:val="003B7556"/>
    <w:rsid w:val="003C05D5"/>
    <w:rsid w:val="003C1590"/>
    <w:rsid w:val="003C1DC7"/>
    <w:rsid w:val="003C2D34"/>
    <w:rsid w:val="003C4213"/>
    <w:rsid w:val="003C4DBE"/>
    <w:rsid w:val="003C4DD2"/>
    <w:rsid w:val="003C4FF1"/>
    <w:rsid w:val="003C5772"/>
    <w:rsid w:val="003C69C6"/>
    <w:rsid w:val="003C7877"/>
    <w:rsid w:val="003D1CCC"/>
    <w:rsid w:val="003D2B92"/>
    <w:rsid w:val="003D4CF7"/>
    <w:rsid w:val="003D4FBC"/>
    <w:rsid w:val="003D61F5"/>
    <w:rsid w:val="003E09E7"/>
    <w:rsid w:val="003E2CA0"/>
    <w:rsid w:val="003E2DB8"/>
    <w:rsid w:val="003E59D6"/>
    <w:rsid w:val="003E60A1"/>
    <w:rsid w:val="003F0826"/>
    <w:rsid w:val="003F19EF"/>
    <w:rsid w:val="003F300A"/>
    <w:rsid w:val="003F3796"/>
    <w:rsid w:val="003F3A8D"/>
    <w:rsid w:val="003F3C85"/>
    <w:rsid w:val="003F46F7"/>
    <w:rsid w:val="003F47FA"/>
    <w:rsid w:val="003F561D"/>
    <w:rsid w:val="003F6142"/>
    <w:rsid w:val="003F7382"/>
    <w:rsid w:val="003F779B"/>
    <w:rsid w:val="00400F7C"/>
    <w:rsid w:val="00401AD7"/>
    <w:rsid w:val="00402600"/>
    <w:rsid w:val="0040283F"/>
    <w:rsid w:val="0040591C"/>
    <w:rsid w:val="00406E57"/>
    <w:rsid w:val="00410897"/>
    <w:rsid w:val="0041308A"/>
    <w:rsid w:val="0041491B"/>
    <w:rsid w:val="00415F77"/>
    <w:rsid w:val="004227DC"/>
    <w:rsid w:val="00422A25"/>
    <w:rsid w:val="00424025"/>
    <w:rsid w:val="00427234"/>
    <w:rsid w:val="004310E0"/>
    <w:rsid w:val="00431C52"/>
    <w:rsid w:val="00432058"/>
    <w:rsid w:val="00433C58"/>
    <w:rsid w:val="004345C1"/>
    <w:rsid w:val="004409D0"/>
    <w:rsid w:val="0044157B"/>
    <w:rsid w:val="00441C63"/>
    <w:rsid w:val="00442914"/>
    <w:rsid w:val="0044706D"/>
    <w:rsid w:val="004516AC"/>
    <w:rsid w:val="00453552"/>
    <w:rsid w:val="00453744"/>
    <w:rsid w:val="0045415D"/>
    <w:rsid w:val="004575C1"/>
    <w:rsid w:val="0046485F"/>
    <w:rsid w:val="0047002B"/>
    <w:rsid w:val="00471759"/>
    <w:rsid w:val="00471F88"/>
    <w:rsid w:val="00481346"/>
    <w:rsid w:val="00481764"/>
    <w:rsid w:val="00481B23"/>
    <w:rsid w:val="00482237"/>
    <w:rsid w:val="0048250E"/>
    <w:rsid w:val="0048687A"/>
    <w:rsid w:val="00487E12"/>
    <w:rsid w:val="00492EA5"/>
    <w:rsid w:val="00492F27"/>
    <w:rsid w:val="00493477"/>
    <w:rsid w:val="00493A53"/>
    <w:rsid w:val="00494272"/>
    <w:rsid w:val="004950DD"/>
    <w:rsid w:val="00495452"/>
    <w:rsid w:val="0049674E"/>
    <w:rsid w:val="00496C93"/>
    <w:rsid w:val="00496DAE"/>
    <w:rsid w:val="004971AD"/>
    <w:rsid w:val="00497729"/>
    <w:rsid w:val="00497E66"/>
    <w:rsid w:val="004A7073"/>
    <w:rsid w:val="004B2AD9"/>
    <w:rsid w:val="004B3AFD"/>
    <w:rsid w:val="004B4618"/>
    <w:rsid w:val="004B4B61"/>
    <w:rsid w:val="004B5F11"/>
    <w:rsid w:val="004C0247"/>
    <w:rsid w:val="004C2FC8"/>
    <w:rsid w:val="004C39CC"/>
    <w:rsid w:val="004C4FF3"/>
    <w:rsid w:val="004D1116"/>
    <w:rsid w:val="004D34AA"/>
    <w:rsid w:val="004D3C12"/>
    <w:rsid w:val="004D5502"/>
    <w:rsid w:val="004D7C72"/>
    <w:rsid w:val="004D7DF5"/>
    <w:rsid w:val="004E1376"/>
    <w:rsid w:val="004E1D19"/>
    <w:rsid w:val="004E3120"/>
    <w:rsid w:val="004E3193"/>
    <w:rsid w:val="004E34B5"/>
    <w:rsid w:val="004E34CB"/>
    <w:rsid w:val="004E5DD2"/>
    <w:rsid w:val="004E672E"/>
    <w:rsid w:val="004E6768"/>
    <w:rsid w:val="004F03A1"/>
    <w:rsid w:val="004F0421"/>
    <w:rsid w:val="004F1856"/>
    <w:rsid w:val="004F19AF"/>
    <w:rsid w:val="004F25CF"/>
    <w:rsid w:val="004F2882"/>
    <w:rsid w:val="004F782E"/>
    <w:rsid w:val="00502937"/>
    <w:rsid w:val="00506551"/>
    <w:rsid w:val="00507CE8"/>
    <w:rsid w:val="00510B42"/>
    <w:rsid w:val="00512298"/>
    <w:rsid w:val="0051351E"/>
    <w:rsid w:val="0051485D"/>
    <w:rsid w:val="00516678"/>
    <w:rsid w:val="005176F5"/>
    <w:rsid w:val="005206B7"/>
    <w:rsid w:val="005212A0"/>
    <w:rsid w:val="00523827"/>
    <w:rsid w:val="00526D5B"/>
    <w:rsid w:val="005276F5"/>
    <w:rsid w:val="005307AA"/>
    <w:rsid w:val="00532EB7"/>
    <w:rsid w:val="005353B2"/>
    <w:rsid w:val="00535AE4"/>
    <w:rsid w:val="00535EEF"/>
    <w:rsid w:val="00536238"/>
    <w:rsid w:val="005366EB"/>
    <w:rsid w:val="00537B3B"/>
    <w:rsid w:val="00537C02"/>
    <w:rsid w:val="0054047B"/>
    <w:rsid w:val="00540C54"/>
    <w:rsid w:val="0054587A"/>
    <w:rsid w:val="005513DB"/>
    <w:rsid w:val="00551960"/>
    <w:rsid w:val="00551D10"/>
    <w:rsid w:val="00552259"/>
    <w:rsid w:val="00552759"/>
    <w:rsid w:val="00552A95"/>
    <w:rsid w:val="00555ECD"/>
    <w:rsid w:val="00560429"/>
    <w:rsid w:val="00561D4C"/>
    <w:rsid w:val="00562495"/>
    <w:rsid w:val="00563824"/>
    <w:rsid w:val="00563EE8"/>
    <w:rsid w:val="00564E81"/>
    <w:rsid w:val="00564EB3"/>
    <w:rsid w:val="005658F9"/>
    <w:rsid w:val="005666C1"/>
    <w:rsid w:val="00566986"/>
    <w:rsid w:val="00570309"/>
    <w:rsid w:val="00570D3E"/>
    <w:rsid w:val="00570EE3"/>
    <w:rsid w:val="00572254"/>
    <w:rsid w:val="005722B0"/>
    <w:rsid w:val="00573A7C"/>
    <w:rsid w:val="005757E0"/>
    <w:rsid w:val="0057655E"/>
    <w:rsid w:val="00576856"/>
    <w:rsid w:val="005773DF"/>
    <w:rsid w:val="00577F8F"/>
    <w:rsid w:val="0058360A"/>
    <w:rsid w:val="00585221"/>
    <w:rsid w:val="00585B13"/>
    <w:rsid w:val="005867E6"/>
    <w:rsid w:val="00587587"/>
    <w:rsid w:val="00590394"/>
    <w:rsid w:val="0059185C"/>
    <w:rsid w:val="0059461B"/>
    <w:rsid w:val="00594B7B"/>
    <w:rsid w:val="005955D8"/>
    <w:rsid w:val="00595D5C"/>
    <w:rsid w:val="005A140A"/>
    <w:rsid w:val="005A1768"/>
    <w:rsid w:val="005A2E11"/>
    <w:rsid w:val="005A5894"/>
    <w:rsid w:val="005A6B6C"/>
    <w:rsid w:val="005B5062"/>
    <w:rsid w:val="005B70A4"/>
    <w:rsid w:val="005C22BC"/>
    <w:rsid w:val="005C2588"/>
    <w:rsid w:val="005C2CE2"/>
    <w:rsid w:val="005C3CD5"/>
    <w:rsid w:val="005C6BE8"/>
    <w:rsid w:val="005C7E3D"/>
    <w:rsid w:val="005D1A70"/>
    <w:rsid w:val="005D1A8C"/>
    <w:rsid w:val="005D4636"/>
    <w:rsid w:val="005D62E1"/>
    <w:rsid w:val="005E1841"/>
    <w:rsid w:val="005E40E7"/>
    <w:rsid w:val="005E6042"/>
    <w:rsid w:val="005E680B"/>
    <w:rsid w:val="005F1D08"/>
    <w:rsid w:val="005F266A"/>
    <w:rsid w:val="005F3485"/>
    <w:rsid w:val="005F3937"/>
    <w:rsid w:val="005F3B78"/>
    <w:rsid w:val="005F4E6D"/>
    <w:rsid w:val="005F682C"/>
    <w:rsid w:val="005F7265"/>
    <w:rsid w:val="00602DB7"/>
    <w:rsid w:val="006043A6"/>
    <w:rsid w:val="00604483"/>
    <w:rsid w:val="0060649B"/>
    <w:rsid w:val="0060704C"/>
    <w:rsid w:val="006101B7"/>
    <w:rsid w:val="00610635"/>
    <w:rsid w:val="0061398F"/>
    <w:rsid w:val="00614C66"/>
    <w:rsid w:val="006160F3"/>
    <w:rsid w:val="0062004B"/>
    <w:rsid w:val="006216A2"/>
    <w:rsid w:val="00622D73"/>
    <w:rsid w:val="0062393D"/>
    <w:rsid w:val="006251FD"/>
    <w:rsid w:val="006273E8"/>
    <w:rsid w:val="00627E7A"/>
    <w:rsid w:val="00630EF1"/>
    <w:rsid w:val="00631430"/>
    <w:rsid w:val="00634645"/>
    <w:rsid w:val="00635CC6"/>
    <w:rsid w:val="006379C9"/>
    <w:rsid w:val="00637F6D"/>
    <w:rsid w:val="0064103C"/>
    <w:rsid w:val="00641775"/>
    <w:rsid w:val="00641A47"/>
    <w:rsid w:val="00643676"/>
    <w:rsid w:val="00646235"/>
    <w:rsid w:val="00646D2C"/>
    <w:rsid w:val="00650FA0"/>
    <w:rsid w:val="0065127B"/>
    <w:rsid w:val="006537DA"/>
    <w:rsid w:val="0065461C"/>
    <w:rsid w:val="00655A1B"/>
    <w:rsid w:val="006606BB"/>
    <w:rsid w:val="00660858"/>
    <w:rsid w:val="00663A17"/>
    <w:rsid w:val="00664396"/>
    <w:rsid w:val="00666104"/>
    <w:rsid w:val="006669E0"/>
    <w:rsid w:val="00671A2E"/>
    <w:rsid w:val="00676DCC"/>
    <w:rsid w:val="00676FF6"/>
    <w:rsid w:val="00680005"/>
    <w:rsid w:val="00680F3A"/>
    <w:rsid w:val="006839CF"/>
    <w:rsid w:val="0068484E"/>
    <w:rsid w:val="00684C06"/>
    <w:rsid w:val="0068659D"/>
    <w:rsid w:val="006878D4"/>
    <w:rsid w:val="00687D5F"/>
    <w:rsid w:val="006915B5"/>
    <w:rsid w:val="00691B90"/>
    <w:rsid w:val="00693BFC"/>
    <w:rsid w:val="00694AF9"/>
    <w:rsid w:val="00694BEC"/>
    <w:rsid w:val="0069534A"/>
    <w:rsid w:val="006965E5"/>
    <w:rsid w:val="0069792B"/>
    <w:rsid w:val="006A102E"/>
    <w:rsid w:val="006A2BC7"/>
    <w:rsid w:val="006A2D28"/>
    <w:rsid w:val="006A3396"/>
    <w:rsid w:val="006A379D"/>
    <w:rsid w:val="006A44DD"/>
    <w:rsid w:val="006A68C2"/>
    <w:rsid w:val="006A6F86"/>
    <w:rsid w:val="006A762D"/>
    <w:rsid w:val="006B04CF"/>
    <w:rsid w:val="006B2F92"/>
    <w:rsid w:val="006B3082"/>
    <w:rsid w:val="006B4805"/>
    <w:rsid w:val="006B6064"/>
    <w:rsid w:val="006C13ED"/>
    <w:rsid w:val="006C28A1"/>
    <w:rsid w:val="006C4035"/>
    <w:rsid w:val="006C486C"/>
    <w:rsid w:val="006D0342"/>
    <w:rsid w:val="006D0BED"/>
    <w:rsid w:val="006D1E8F"/>
    <w:rsid w:val="006D23E4"/>
    <w:rsid w:val="006D52B0"/>
    <w:rsid w:val="006D5598"/>
    <w:rsid w:val="006D60C3"/>
    <w:rsid w:val="006D63F5"/>
    <w:rsid w:val="006D69EF"/>
    <w:rsid w:val="006E0136"/>
    <w:rsid w:val="006E0C14"/>
    <w:rsid w:val="006E235F"/>
    <w:rsid w:val="006E400C"/>
    <w:rsid w:val="006F70AB"/>
    <w:rsid w:val="006F7D32"/>
    <w:rsid w:val="00701AA8"/>
    <w:rsid w:val="00704071"/>
    <w:rsid w:val="007062AD"/>
    <w:rsid w:val="00707F9D"/>
    <w:rsid w:val="0071194B"/>
    <w:rsid w:val="007137E8"/>
    <w:rsid w:val="00713DC0"/>
    <w:rsid w:val="007177B2"/>
    <w:rsid w:val="0071794E"/>
    <w:rsid w:val="0072059B"/>
    <w:rsid w:val="007269C1"/>
    <w:rsid w:val="00731553"/>
    <w:rsid w:val="0073315F"/>
    <w:rsid w:val="00733FA2"/>
    <w:rsid w:val="00734806"/>
    <w:rsid w:val="00735776"/>
    <w:rsid w:val="0073586F"/>
    <w:rsid w:val="00736DCE"/>
    <w:rsid w:val="00741521"/>
    <w:rsid w:val="007415FE"/>
    <w:rsid w:val="00741A9A"/>
    <w:rsid w:val="00742445"/>
    <w:rsid w:val="00744F5A"/>
    <w:rsid w:val="00746D00"/>
    <w:rsid w:val="0074766E"/>
    <w:rsid w:val="00750048"/>
    <w:rsid w:val="00751A0E"/>
    <w:rsid w:val="0075476A"/>
    <w:rsid w:val="00754B3A"/>
    <w:rsid w:val="00754E63"/>
    <w:rsid w:val="00755F92"/>
    <w:rsid w:val="00757D26"/>
    <w:rsid w:val="00761AB5"/>
    <w:rsid w:val="00761AF6"/>
    <w:rsid w:val="00762523"/>
    <w:rsid w:val="00763445"/>
    <w:rsid w:val="00764215"/>
    <w:rsid w:val="007644D2"/>
    <w:rsid w:val="007650C6"/>
    <w:rsid w:val="007664E0"/>
    <w:rsid w:val="00771500"/>
    <w:rsid w:val="00775FA2"/>
    <w:rsid w:val="00776BE4"/>
    <w:rsid w:val="00776C81"/>
    <w:rsid w:val="00777F9E"/>
    <w:rsid w:val="007800F7"/>
    <w:rsid w:val="0078052D"/>
    <w:rsid w:val="007805CD"/>
    <w:rsid w:val="00781AD6"/>
    <w:rsid w:val="0078549D"/>
    <w:rsid w:val="00785EA3"/>
    <w:rsid w:val="00787753"/>
    <w:rsid w:val="00790CFA"/>
    <w:rsid w:val="00792958"/>
    <w:rsid w:val="00793A23"/>
    <w:rsid w:val="007957F7"/>
    <w:rsid w:val="007969EE"/>
    <w:rsid w:val="00797133"/>
    <w:rsid w:val="007A0F26"/>
    <w:rsid w:val="007A11ED"/>
    <w:rsid w:val="007A3913"/>
    <w:rsid w:val="007B0ACA"/>
    <w:rsid w:val="007B0CAF"/>
    <w:rsid w:val="007B113E"/>
    <w:rsid w:val="007B1951"/>
    <w:rsid w:val="007B3196"/>
    <w:rsid w:val="007B4625"/>
    <w:rsid w:val="007B48E4"/>
    <w:rsid w:val="007B509E"/>
    <w:rsid w:val="007B5951"/>
    <w:rsid w:val="007B5F30"/>
    <w:rsid w:val="007C311D"/>
    <w:rsid w:val="007C39BC"/>
    <w:rsid w:val="007C6396"/>
    <w:rsid w:val="007C65D8"/>
    <w:rsid w:val="007C6E97"/>
    <w:rsid w:val="007C7246"/>
    <w:rsid w:val="007D2F2C"/>
    <w:rsid w:val="007D3863"/>
    <w:rsid w:val="007D3B43"/>
    <w:rsid w:val="007D3E8E"/>
    <w:rsid w:val="007D4101"/>
    <w:rsid w:val="007E16DA"/>
    <w:rsid w:val="007E3B79"/>
    <w:rsid w:val="007E5813"/>
    <w:rsid w:val="007E6BD2"/>
    <w:rsid w:val="007E753D"/>
    <w:rsid w:val="007F002A"/>
    <w:rsid w:val="007F36CC"/>
    <w:rsid w:val="007F379C"/>
    <w:rsid w:val="007F4045"/>
    <w:rsid w:val="007F4F91"/>
    <w:rsid w:val="00801EB5"/>
    <w:rsid w:val="00802F0F"/>
    <w:rsid w:val="008030A6"/>
    <w:rsid w:val="008060C4"/>
    <w:rsid w:val="008109C3"/>
    <w:rsid w:val="00811101"/>
    <w:rsid w:val="00813693"/>
    <w:rsid w:val="008138F0"/>
    <w:rsid w:val="00813F0C"/>
    <w:rsid w:val="0081783A"/>
    <w:rsid w:val="008203EC"/>
    <w:rsid w:val="00820BE6"/>
    <w:rsid w:val="0082235A"/>
    <w:rsid w:val="008246F4"/>
    <w:rsid w:val="00826057"/>
    <w:rsid w:val="008266CB"/>
    <w:rsid w:val="00826CD2"/>
    <w:rsid w:val="00827813"/>
    <w:rsid w:val="008315F0"/>
    <w:rsid w:val="008316D7"/>
    <w:rsid w:val="00832A54"/>
    <w:rsid w:val="0083444F"/>
    <w:rsid w:val="0083666C"/>
    <w:rsid w:val="008419C3"/>
    <w:rsid w:val="00841CBA"/>
    <w:rsid w:val="00842394"/>
    <w:rsid w:val="00846736"/>
    <w:rsid w:val="00850BCA"/>
    <w:rsid w:val="00850E6D"/>
    <w:rsid w:val="00855EA2"/>
    <w:rsid w:val="00856151"/>
    <w:rsid w:val="0085698B"/>
    <w:rsid w:val="00857518"/>
    <w:rsid w:val="00862E85"/>
    <w:rsid w:val="008634EA"/>
    <w:rsid w:val="00865280"/>
    <w:rsid w:val="00870090"/>
    <w:rsid w:val="008707F3"/>
    <w:rsid w:val="00874A8A"/>
    <w:rsid w:val="00884ADB"/>
    <w:rsid w:val="00886C60"/>
    <w:rsid w:val="00886D9F"/>
    <w:rsid w:val="008930B1"/>
    <w:rsid w:val="008930D1"/>
    <w:rsid w:val="00896108"/>
    <w:rsid w:val="00896E85"/>
    <w:rsid w:val="008A0918"/>
    <w:rsid w:val="008A61B8"/>
    <w:rsid w:val="008A78B3"/>
    <w:rsid w:val="008B4CC3"/>
    <w:rsid w:val="008B6EAE"/>
    <w:rsid w:val="008B73A0"/>
    <w:rsid w:val="008C05F7"/>
    <w:rsid w:val="008C1D51"/>
    <w:rsid w:val="008C27C4"/>
    <w:rsid w:val="008C2E3B"/>
    <w:rsid w:val="008D2026"/>
    <w:rsid w:val="008D2288"/>
    <w:rsid w:val="008D2364"/>
    <w:rsid w:val="008D33B1"/>
    <w:rsid w:val="008D3655"/>
    <w:rsid w:val="008D3BCB"/>
    <w:rsid w:val="008D72F7"/>
    <w:rsid w:val="008D7D7E"/>
    <w:rsid w:val="008E01AC"/>
    <w:rsid w:val="008E2CDB"/>
    <w:rsid w:val="008E6DA8"/>
    <w:rsid w:val="008E79E4"/>
    <w:rsid w:val="008F05F8"/>
    <w:rsid w:val="008F213F"/>
    <w:rsid w:val="008F4C9F"/>
    <w:rsid w:val="008F778D"/>
    <w:rsid w:val="008F7D11"/>
    <w:rsid w:val="00900553"/>
    <w:rsid w:val="00900930"/>
    <w:rsid w:val="00903B0C"/>
    <w:rsid w:val="00904491"/>
    <w:rsid w:val="009057D7"/>
    <w:rsid w:val="00907B43"/>
    <w:rsid w:val="009129F1"/>
    <w:rsid w:val="009138BD"/>
    <w:rsid w:val="00914579"/>
    <w:rsid w:val="0091598E"/>
    <w:rsid w:val="00917FD5"/>
    <w:rsid w:val="009249CC"/>
    <w:rsid w:val="00927489"/>
    <w:rsid w:val="00930DAF"/>
    <w:rsid w:val="00935E1B"/>
    <w:rsid w:val="00940232"/>
    <w:rsid w:val="00942F7E"/>
    <w:rsid w:val="00943396"/>
    <w:rsid w:val="00943A6E"/>
    <w:rsid w:val="00944ED7"/>
    <w:rsid w:val="0094606C"/>
    <w:rsid w:val="009465AC"/>
    <w:rsid w:val="00950F0E"/>
    <w:rsid w:val="00952647"/>
    <w:rsid w:val="00952F37"/>
    <w:rsid w:val="00954CB6"/>
    <w:rsid w:val="009551E8"/>
    <w:rsid w:val="00955B0E"/>
    <w:rsid w:val="00956CD0"/>
    <w:rsid w:val="00957EAB"/>
    <w:rsid w:val="00960204"/>
    <w:rsid w:val="00960207"/>
    <w:rsid w:val="009603E9"/>
    <w:rsid w:val="00960BF4"/>
    <w:rsid w:val="00962F28"/>
    <w:rsid w:val="00965A12"/>
    <w:rsid w:val="0098209C"/>
    <w:rsid w:val="00983E05"/>
    <w:rsid w:val="0098411C"/>
    <w:rsid w:val="0098412A"/>
    <w:rsid w:val="0099046E"/>
    <w:rsid w:val="009906E4"/>
    <w:rsid w:val="00994E47"/>
    <w:rsid w:val="00995862"/>
    <w:rsid w:val="00995E44"/>
    <w:rsid w:val="009979A9"/>
    <w:rsid w:val="00997F46"/>
    <w:rsid w:val="009A038B"/>
    <w:rsid w:val="009A1F85"/>
    <w:rsid w:val="009A6765"/>
    <w:rsid w:val="009A6B14"/>
    <w:rsid w:val="009B0329"/>
    <w:rsid w:val="009B0724"/>
    <w:rsid w:val="009B42C0"/>
    <w:rsid w:val="009C1DCD"/>
    <w:rsid w:val="009C2951"/>
    <w:rsid w:val="009C3BBC"/>
    <w:rsid w:val="009C4421"/>
    <w:rsid w:val="009C5077"/>
    <w:rsid w:val="009C6E9B"/>
    <w:rsid w:val="009D070F"/>
    <w:rsid w:val="009D2CEA"/>
    <w:rsid w:val="009D43E9"/>
    <w:rsid w:val="009D4781"/>
    <w:rsid w:val="009E05E8"/>
    <w:rsid w:val="009E2F83"/>
    <w:rsid w:val="009E62B4"/>
    <w:rsid w:val="009E6D03"/>
    <w:rsid w:val="009E70DE"/>
    <w:rsid w:val="009F0691"/>
    <w:rsid w:val="009F1AE8"/>
    <w:rsid w:val="009F235B"/>
    <w:rsid w:val="009F326B"/>
    <w:rsid w:val="009F4E20"/>
    <w:rsid w:val="009F4E22"/>
    <w:rsid w:val="009F65C3"/>
    <w:rsid w:val="00A0090A"/>
    <w:rsid w:val="00A01528"/>
    <w:rsid w:val="00A03B7C"/>
    <w:rsid w:val="00A05066"/>
    <w:rsid w:val="00A05B43"/>
    <w:rsid w:val="00A07F60"/>
    <w:rsid w:val="00A10C08"/>
    <w:rsid w:val="00A123DF"/>
    <w:rsid w:val="00A12A40"/>
    <w:rsid w:val="00A15440"/>
    <w:rsid w:val="00A20B7D"/>
    <w:rsid w:val="00A20F44"/>
    <w:rsid w:val="00A21445"/>
    <w:rsid w:val="00A21C42"/>
    <w:rsid w:val="00A22B42"/>
    <w:rsid w:val="00A22D9C"/>
    <w:rsid w:val="00A2336A"/>
    <w:rsid w:val="00A2404E"/>
    <w:rsid w:val="00A2493F"/>
    <w:rsid w:val="00A254CC"/>
    <w:rsid w:val="00A27639"/>
    <w:rsid w:val="00A300BC"/>
    <w:rsid w:val="00A345E5"/>
    <w:rsid w:val="00A34FAF"/>
    <w:rsid w:val="00A40B77"/>
    <w:rsid w:val="00A42528"/>
    <w:rsid w:val="00A45FBD"/>
    <w:rsid w:val="00A47665"/>
    <w:rsid w:val="00A504EB"/>
    <w:rsid w:val="00A51EB1"/>
    <w:rsid w:val="00A52C22"/>
    <w:rsid w:val="00A536C1"/>
    <w:rsid w:val="00A54508"/>
    <w:rsid w:val="00A54E87"/>
    <w:rsid w:val="00A5524C"/>
    <w:rsid w:val="00A55C3E"/>
    <w:rsid w:val="00A5621F"/>
    <w:rsid w:val="00A56390"/>
    <w:rsid w:val="00A57ADD"/>
    <w:rsid w:val="00A63A71"/>
    <w:rsid w:val="00A65007"/>
    <w:rsid w:val="00A65075"/>
    <w:rsid w:val="00A664EC"/>
    <w:rsid w:val="00A67069"/>
    <w:rsid w:val="00A67AA4"/>
    <w:rsid w:val="00A70325"/>
    <w:rsid w:val="00A71DB8"/>
    <w:rsid w:val="00A74084"/>
    <w:rsid w:val="00A75FEA"/>
    <w:rsid w:val="00A76DD0"/>
    <w:rsid w:val="00A809FF"/>
    <w:rsid w:val="00A81321"/>
    <w:rsid w:val="00A81696"/>
    <w:rsid w:val="00A84AA0"/>
    <w:rsid w:val="00A85C43"/>
    <w:rsid w:val="00A861DE"/>
    <w:rsid w:val="00A862AF"/>
    <w:rsid w:val="00A87F0D"/>
    <w:rsid w:val="00A903FF"/>
    <w:rsid w:val="00A9281C"/>
    <w:rsid w:val="00A93121"/>
    <w:rsid w:val="00A93176"/>
    <w:rsid w:val="00A9328C"/>
    <w:rsid w:val="00A96CEE"/>
    <w:rsid w:val="00A97A4B"/>
    <w:rsid w:val="00AA466E"/>
    <w:rsid w:val="00AA52CA"/>
    <w:rsid w:val="00AA7056"/>
    <w:rsid w:val="00AB007D"/>
    <w:rsid w:val="00AB0FA7"/>
    <w:rsid w:val="00AB155A"/>
    <w:rsid w:val="00AB1C1E"/>
    <w:rsid w:val="00AB2652"/>
    <w:rsid w:val="00AB4498"/>
    <w:rsid w:val="00AB5228"/>
    <w:rsid w:val="00AB5AF3"/>
    <w:rsid w:val="00AB647B"/>
    <w:rsid w:val="00AB71C4"/>
    <w:rsid w:val="00AB7D8F"/>
    <w:rsid w:val="00AC2B5A"/>
    <w:rsid w:val="00AC4054"/>
    <w:rsid w:val="00AC4A03"/>
    <w:rsid w:val="00AC4AA6"/>
    <w:rsid w:val="00AC6370"/>
    <w:rsid w:val="00AD1109"/>
    <w:rsid w:val="00AD3A77"/>
    <w:rsid w:val="00AD6EE8"/>
    <w:rsid w:val="00AE2514"/>
    <w:rsid w:val="00AE358B"/>
    <w:rsid w:val="00AE42AB"/>
    <w:rsid w:val="00AE4996"/>
    <w:rsid w:val="00AE4D1C"/>
    <w:rsid w:val="00AE50A8"/>
    <w:rsid w:val="00AE5B6E"/>
    <w:rsid w:val="00AE69B8"/>
    <w:rsid w:val="00AF224A"/>
    <w:rsid w:val="00AF3730"/>
    <w:rsid w:val="00AF521E"/>
    <w:rsid w:val="00B0171C"/>
    <w:rsid w:val="00B01725"/>
    <w:rsid w:val="00B01FBB"/>
    <w:rsid w:val="00B027AC"/>
    <w:rsid w:val="00B02EC0"/>
    <w:rsid w:val="00B074DD"/>
    <w:rsid w:val="00B1094A"/>
    <w:rsid w:val="00B12824"/>
    <w:rsid w:val="00B1323D"/>
    <w:rsid w:val="00B16975"/>
    <w:rsid w:val="00B17231"/>
    <w:rsid w:val="00B176CE"/>
    <w:rsid w:val="00B20478"/>
    <w:rsid w:val="00B20D69"/>
    <w:rsid w:val="00B240ED"/>
    <w:rsid w:val="00B25399"/>
    <w:rsid w:val="00B30959"/>
    <w:rsid w:val="00B30BD9"/>
    <w:rsid w:val="00B31DE6"/>
    <w:rsid w:val="00B324DA"/>
    <w:rsid w:val="00B32F81"/>
    <w:rsid w:val="00B375AB"/>
    <w:rsid w:val="00B406A9"/>
    <w:rsid w:val="00B40BEA"/>
    <w:rsid w:val="00B40D14"/>
    <w:rsid w:val="00B43817"/>
    <w:rsid w:val="00B472FC"/>
    <w:rsid w:val="00B475B3"/>
    <w:rsid w:val="00B50129"/>
    <w:rsid w:val="00B53687"/>
    <w:rsid w:val="00B53F94"/>
    <w:rsid w:val="00B546F5"/>
    <w:rsid w:val="00B562BC"/>
    <w:rsid w:val="00B60C84"/>
    <w:rsid w:val="00B6263A"/>
    <w:rsid w:val="00B634E5"/>
    <w:rsid w:val="00B64F60"/>
    <w:rsid w:val="00B65794"/>
    <w:rsid w:val="00B66D17"/>
    <w:rsid w:val="00B670CD"/>
    <w:rsid w:val="00B7094F"/>
    <w:rsid w:val="00B71EDB"/>
    <w:rsid w:val="00B7362C"/>
    <w:rsid w:val="00B73D13"/>
    <w:rsid w:val="00B73E8D"/>
    <w:rsid w:val="00B76B05"/>
    <w:rsid w:val="00B81FA1"/>
    <w:rsid w:val="00B82C20"/>
    <w:rsid w:val="00B87362"/>
    <w:rsid w:val="00B90750"/>
    <w:rsid w:val="00B927F2"/>
    <w:rsid w:val="00B933A5"/>
    <w:rsid w:val="00B94644"/>
    <w:rsid w:val="00B96648"/>
    <w:rsid w:val="00B969FD"/>
    <w:rsid w:val="00BA1E3C"/>
    <w:rsid w:val="00BA2861"/>
    <w:rsid w:val="00BA2F58"/>
    <w:rsid w:val="00BA3737"/>
    <w:rsid w:val="00BA3B4E"/>
    <w:rsid w:val="00BA3D2B"/>
    <w:rsid w:val="00BA3F8E"/>
    <w:rsid w:val="00BA56DB"/>
    <w:rsid w:val="00BA6EC6"/>
    <w:rsid w:val="00BA7C68"/>
    <w:rsid w:val="00BB3ADD"/>
    <w:rsid w:val="00BB5BC8"/>
    <w:rsid w:val="00BB5E01"/>
    <w:rsid w:val="00BB6711"/>
    <w:rsid w:val="00BC0AD3"/>
    <w:rsid w:val="00BC2CE5"/>
    <w:rsid w:val="00BD0CD5"/>
    <w:rsid w:val="00BD4367"/>
    <w:rsid w:val="00BD4411"/>
    <w:rsid w:val="00BD49B3"/>
    <w:rsid w:val="00BD76FA"/>
    <w:rsid w:val="00BE0712"/>
    <w:rsid w:val="00BE1FFB"/>
    <w:rsid w:val="00BE421D"/>
    <w:rsid w:val="00BE5CD7"/>
    <w:rsid w:val="00BE65C9"/>
    <w:rsid w:val="00BE6695"/>
    <w:rsid w:val="00BE6896"/>
    <w:rsid w:val="00BE6B76"/>
    <w:rsid w:val="00BF095D"/>
    <w:rsid w:val="00BF5CB8"/>
    <w:rsid w:val="00BF608D"/>
    <w:rsid w:val="00BF62D6"/>
    <w:rsid w:val="00C003A4"/>
    <w:rsid w:val="00C01B3D"/>
    <w:rsid w:val="00C02149"/>
    <w:rsid w:val="00C026E5"/>
    <w:rsid w:val="00C050F3"/>
    <w:rsid w:val="00C10B6E"/>
    <w:rsid w:val="00C117F8"/>
    <w:rsid w:val="00C158A6"/>
    <w:rsid w:val="00C15E6F"/>
    <w:rsid w:val="00C16439"/>
    <w:rsid w:val="00C16F0D"/>
    <w:rsid w:val="00C20F6B"/>
    <w:rsid w:val="00C21D98"/>
    <w:rsid w:val="00C22243"/>
    <w:rsid w:val="00C2231D"/>
    <w:rsid w:val="00C22DE4"/>
    <w:rsid w:val="00C2411F"/>
    <w:rsid w:val="00C247D5"/>
    <w:rsid w:val="00C252C3"/>
    <w:rsid w:val="00C30701"/>
    <w:rsid w:val="00C3242C"/>
    <w:rsid w:val="00C34497"/>
    <w:rsid w:val="00C35F8D"/>
    <w:rsid w:val="00C36297"/>
    <w:rsid w:val="00C36BEC"/>
    <w:rsid w:val="00C37FE2"/>
    <w:rsid w:val="00C404F4"/>
    <w:rsid w:val="00C41198"/>
    <w:rsid w:val="00C4271A"/>
    <w:rsid w:val="00C44558"/>
    <w:rsid w:val="00C44B04"/>
    <w:rsid w:val="00C44BA7"/>
    <w:rsid w:val="00C4791D"/>
    <w:rsid w:val="00C508E2"/>
    <w:rsid w:val="00C528A7"/>
    <w:rsid w:val="00C53D00"/>
    <w:rsid w:val="00C5507E"/>
    <w:rsid w:val="00C553CB"/>
    <w:rsid w:val="00C578FE"/>
    <w:rsid w:val="00C64296"/>
    <w:rsid w:val="00C66546"/>
    <w:rsid w:val="00C756CC"/>
    <w:rsid w:val="00C76B9F"/>
    <w:rsid w:val="00C80334"/>
    <w:rsid w:val="00C83A69"/>
    <w:rsid w:val="00C843EA"/>
    <w:rsid w:val="00C8462B"/>
    <w:rsid w:val="00C8472B"/>
    <w:rsid w:val="00C856D9"/>
    <w:rsid w:val="00C92715"/>
    <w:rsid w:val="00C96262"/>
    <w:rsid w:val="00CA07ED"/>
    <w:rsid w:val="00CA4036"/>
    <w:rsid w:val="00CA4175"/>
    <w:rsid w:val="00CA5DE3"/>
    <w:rsid w:val="00CA6B09"/>
    <w:rsid w:val="00CA6C4A"/>
    <w:rsid w:val="00CA6D46"/>
    <w:rsid w:val="00CB0905"/>
    <w:rsid w:val="00CB1293"/>
    <w:rsid w:val="00CB180F"/>
    <w:rsid w:val="00CB32AB"/>
    <w:rsid w:val="00CB3499"/>
    <w:rsid w:val="00CB6F07"/>
    <w:rsid w:val="00CB75AE"/>
    <w:rsid w:val="00CB78BA"/>
    <w:rsid w:val="00CC0869"/>
    <w:rsid w:val="00CC1386"/>
    <w:rsid w:val="00CC2481"/>
    <w:rsid w:val="00CC299E"/>
    <w:rsid w:val="00CC2B82"/>
    <w:rsid w:val="00CC37BF"/>
    <w:rsid w:val="00CC7F91"/>
    <w:rsid w:val="00CD02EB"/>
    <w:rsid w:val="00CD5029"/>
    <w:rsid w:val="00CD51F7"/>
    <w:rsid w:val="00CD6069"/>
    <w:rsid w:val="00CE10BC"/>
    <w:rsid w:val="00CE1F92"/>
    <w:rsid w:val="00CE4DB8"/>
    <w:rsid w:val="00CE5745"/>
    <w:rsid w:val="00CE6EA3"/>
    <w:rsid w:val="00CE6F0A"/>
    <w:rsid w:val="00CE7F70"/>
    <w:rsid w:val="00CF0F84"/>
    <w:rsid w:val="00CF10C8"/>
    <w:rsid w:val="00CF2513"/>
    <w:rsid w:val="00CF2FF2"/>
    <w:rsid w:val="00CF345D"/>
    <w:rsid w:val="00CF39AE"/>
    <w:rsid w:val="00CF497F"/>
    <w:rsid w:val="00CF522D"/>
    <w:rsid w:val="00CF6306"/>
    <w:rsid w:val="00CF7678"/>
    <w:rsid w:val="00CF7C0D"/>
    <w:rsid w:val="00D00DB2"/>
    <w:rsid w:val="00D04B88"/>
    <w:rsid w:val="00D06215"/>
    <w:rsid w:val="00D07416"/>
    <w:rsid w:val="00D07631"/>
    <w:rsid w:val="00D13985"/>
    <w:rsid w:val="00D15BA4"/>
    <w:rsid w:val="00D172E6"/>
    <w:rsid w:val="00D174ED"/>
    <w:rsid w:val="00D20B8E"/>
    <w:rsid w:val="00D21DE0"/>
    <w:rsid w:val="00D2373A"/>
    <w:rsid w:val="00D24B84"/>
    <w:rsid w:val="00D24F5B"/>
    <w:rsid w:val="00D270CC"/>
    <w:rsid w:val="00D30274"/>
    <w:rsid w:val="00D30F70"/>
    <w:rsid w:val="00D33EF6"/>
    <w:rsid w:val="00D341DB"/>
    <w:rsid w:val="00D34606"/>
    <w:rsid w:val="00D357C5"/>
    <w:rsid w:val="00D42BA8"/>
    <w:rsid w:val="00D5067F"/>
    <w:rsid w:val="00D51056"/>
    <w:rsid w:val="00D516F8"/>
    <w:rsid w:val="00D525E0"/>
    <w:rsid w:val="00D531D6"/>
    <w:rsid w:val="00D54178"/>
    <w:rsid w:val="00D54AF4"/>
    <w:rsid w:val="00D5510D"/>
    <w:rsid w:val="00D602E3"/>
    <w:rsid w:val="00D60693"/>
    <w:rsid w:val="00D620C0"/>
    <w:rsid w:val="00D62AC1"/>
    <w:rsid w:val="00D63990"/>
    <w:rsid w:val="00D63A43"/>
    <w:rsid w:val="00D65157"/>
    <w:rsid w:val="00D65E29"/>
    <w:rsid w:val="00D6694E"/>
    <w:rsid w:val="00D67104"/>
    <w:rsid w:val="00D722A3"/>
    <w:rsid w:val="00D76702"/>
    <w:rsid w:val="00D76A95"/>
    <w:rsid w:val="00D76AC8"/>
    <w:rsid w:val="00D776BB"/>
    <w:rsid w:val="00D82C0D"/>
    <w:rsid w:val="00D83251"/>
    <w:rsid w:val="00D84B81"/>
    <w:rsid w:val="00D84E23"/>
    <w:rsid w:val="00D86486"/>
    <w:rsid w:val="00D87C6F"/>
    <w:rsid w:val="00D93635"/>
    <w:rsid w:val="00D936D5"/>
    <w:rsid w:val="00D948E6"/>
    <w:rsid w:val="00D951CF"/>
    <w:rsid w:val="00D96580"/>
    <w:rsid w:val="00DA0E50"/>
    <w:rsid w:val="00DA2522"/>
    <w:rsid w:val="00DA2972"/>
    <w:rsid w:val="00DA6B6F"/>
    <w:rsid w:val="00DB0315"/>
    <w:rsid w:val="00DB1B03"/>
    <w:rsid w:val="00DB1E4C"/>
    <w:rsid w:val="00DB2748"/>
    <w:rsid w:val="00DB3942"/>
    <w:rsid w:val="00DB4AAB"/>
    <w:rsid w:val="00DB611C"/>
    <w:rsid w:val="00DC0632"/>
    <w:rsid w:val="00DC0F88"/>
    <w:rsid w:val="00DC3846"/>
    <w:rsid w:val="00DC5072"/>
    <w:rsid w:val="00DC5ACA"/>
    <w:rsid w:val="00DC5D31"/>
    <w:rsid w:val="00DC5F34"/>
    <w:rsid w:val="00DC6F95"/>
    <w:rsid w:val="00DD006D"/>
    <w:rsid w:val="00DD0990"/>
    <w:rsid w:val="00DD4C46"/>
    <w:rsid w:val="00DD572B"/>
    <w:rsid w:val="00DD57AB"/>
    <w:rsid w:val="00DD59DA"/>
    <w:rsid w:val="00DD6C53"/>
    <w:rsid w:val="00DE0949"/>
    <w:rsid w:val="00DE3614"/>
    <w:rsid w:val="00DE4A06"/>
    <w:rsid w:val="00DE533E"/>
    <w:rsid w:val="00DE53F8"/>
    <w:rsid w:val="00DE69D4"/>
    <w:rsid w:val="00DE6C4A"/>
    <w:rsid w:val="00DE72A0"/>
    <w:rsid w:val="00DF39E8"/>
    <w:rsid w:val="00DF56A0"/>
    <w:rsid w:val="00E03EEF"/>
    <w:rsid w:val="00E0426E"/>
    <w:rsid w:val="00E0690D"/>
    <w:rsid w:val="00E06FA7"/>
    <w:rsid w:val="00E1138C"/>
    <w:rsid w:val="00E1162A"/>
    <w:rsid w:val="00E13ACF"/>
    <w:rsid w:val="00E14DE6"/>
    <w:rsid w:val="00E15064"/>
    <w:rsid w:val="00E168AE"/>
    <w:rsid w:val="00E1766F"/>
    <w:rsid w:val="00E17C5F"/>
    <w:rsid w:val="00E22E96"/>
    <w:rsid w:val="00E231C4"/>
    <w:rsid w:val="00E245A5"/>
    <w:rsid w:val="00E26854"/>
    <w:rsid w:val="00E30E49"/>
    <w:rsid w:val="00E31023"/>
    <w:rsid w:val="00E32F96"/>
    <w:rsid w:val="00E33F6D"/>
    <w:rsid w:val="00E36DAD"/>
    <w:rsid w:val="00E37B28"/>
    <w:rsid w:val="00E406D3"/>
    <w:rsid w:val="00E41174"/>
    <w:rsid w:val="00E4132E"/>
    <w:rsid w:val="00E41C20"/>
    <w:rsid w:val="00E42D44"/>
    <w:rsid w:val="00E42E86"/>
    <w:rsid w:val="00E43AC3"/>
    <w:rsid w:val="00E43DBC"/>
    <w:rsid w:val="00E44E43"/>
    <w:rsid w:val="00E45399"/>
    <w:rsid w:val="00E455D0"/>
    <w:rsid w:val="00E46594"/>
    <w:rsid w:val="00E46F1E"/>
    <w:rsid w:val="00E527C7"/>
    <w:rsid w:val="00E52D2B"/>
    <w:rsid w:val="00E54ED7"/>
    <w:rsid w:val="00E5539A"/>
    <w:rsid w:val="00E55676"/>
    <w:rsid w:val="00E5683E"/>
    <w:rsid w:val="00E56E21"/>
    <w:rsid w:val="00E60FE6"/>
    <w:rsid w:val="00E61430"/>
    <w:rsid w:val="00E61913"/>
    <w:rsid w:val="00E62BFD"/>
    <w:rsid w:val="00E65AF0"/>
    <w:rsid w:val="00E67237"/>
    <w:rsid w:val="00E71499"/>
    <w:rsid w:val="00E71CA9"/>
    <w:rsid w:val="00E723F4"/>
    <w:rsid w:val="00E731A5"/>
    <w:rsid w:val="00E73386"/>
    <w:rsid w:val="00E740D2"/>
    <w:rsid w:val="00E769F5"/>
    <w:rsid w:val="00E76DDB"/>
    <w:rsid w:val="00E81012"/>
    <w:rsid w:val="00E811DE"/>
    <w:rsid w:val="00E81853"/>
    <w:rsid w:val="00E81AAA"/>
    <w:rsid w:val="00E828D3"/>
    <w:rsid w:val="00E838ED"/>
    <w:rsid w:val="00E85439"/>
    <w:rsid w:val="00E859D8"/>
    <w:rsid w:val="00E86D3E"/>
    <w:rsid w:val="00E949E3"/>
    <w:rsid w:val="00E972FF"/>
    <w:rsid w:val="00EA02ED"/>
    <w:rsid w:val="00EA2512"/>
    <w:rsid w:val="00EA3314"/>
    <w:rsid w:val="00EA3AE9"/>
    <w:rsid w:val="00EA5C4B"/>
    <w:rsid w:val="00EB0A35"/>
    <w:rsid w:val="00EB27C1"/>
    <w:rsid w:val="00EB3A70"/>
    <w:rsid w:val="00EB4246"/>
    <w:rsid w:val="00EB459F"/>
    <w:rsid w:val="00EC2665"/>
    <w:rsid w:val="00EC6E3B"/>
    <w:rsid w:val="00EC7E0F"/>
    <w:rsid w:val="00ED1CCB"/>
    <w:rsid w:val="00ED51D8"/>
    <w:rsid w:val="00ED628A"/>
    <w:rsid w:val="00ED70E7"/>
    <w:rsid w:val="00EE085A"/>
    <w:rsid w:val="00EE4D16"/>
    <w:rsid w:val="00EE4EF7"/>
    <w:rsid w:val="00EE5DA7"/>
    <w:rsid w:val="00EE7378"/>
    <w:rsid w:val="00EE7928"/>
    <w:rsid w:val="00EE7F1D"/>
    <w:rsid w:val="00EF1513"/>
    <w:rsid w:val="00EF2E1A"/>
    <w:rsid w:val="00EF3157"/>
    <w:rsid w:val="00EF35F9"/>
    <w:rsid w:val="00EF3BBA"/>
    <w:rsid w:val="00EF3E52"/>
    <w:rsid w:val="00EF44A8"/>
    <w:rsid w:val="00EF69D0"/>
    <w:rsid w:val="00EF6CC8"/>
    <w:rsid w:val="00F0028D"/>
    <w:rsid w:val="00F03A62"/>
    <w:rsid w:val="00F05A25"/>
    <w:rsid w:val="00F0656D"/>
    <w:rsid w:val="00F06A60"/>
    <w:rsid w:val="00F119CE"/>
    <w:rsid w:val="00F11AA0"/>
    <w:rsid w:val="00F12D09"/>
    <w:rsid w:val="00F13F95"/>
    <w:rsid w:val="00F15AF6"/>
    <w:rsid w:val="00F172A0"/>
    <w:rsid w:val="00F172D1"/>
    <w:rsid w:val="00F17C3F"/>
    <w:rsid w:val="00F21217"/>
    <w:rsid w:val="00F22F80"/>
    <w:rsid w:val="00F255E3"/>
    <w:rsid w:val="00F25CA4"/>
    <w:rsid w:val="00F30BC0"/>
    <w:rsid w:val="00F36249"/>
    <w:rsid w:val="00F40CDA"/>
    <w:rsid w:val="00F40D4E"/>
    <w:rsid w:val="00F4429B"/>
    <w:rsid w:val="00F525B8"/>
    <w:rsid w:val="00F54386"/>
    <w:rsid w:val="00F55CB9"/>
    <w:rsid w:val="00F61D03"/>
    <w:rsid w:val="00F634ED"/>
    <w:rsid w:val="00F63CA3"/>
    <w:rsid w:val="00F641AC"/>
    <w:rsid w:val="00F668DA"/>
    <w:rsid w:val="00F66E8B"/>
    <w:rsid w:val="00F702BA"/>
    <w:rsid w:val="00F71E62"/>
    <w:rsid w:val="00F7258F"/>
    <w:rsid w:val="00F73DE5"/>
    <w:rsid w:val="00F74265"/>
    <w:rsid w:val="00F857EA"/>
    <w:rsid w:val="00F85B6C"/>
    <w:rsid w:val="00F86AC0"/>
    <w:rsid w:val="00F87545"/>
    <w:rsid w:val="00F915E6"/>
    <w:rsid w:val="00F92C2D"/>
    <w:rsid w:val="00F92C59"/>
    <w:rsid w:val="00F94939"/>
    <w:rsid w:val="00F961EA"/>
    <w:rsid w:val="00F963F5"/>
    <w:rsid w:val="00FA0177"/>
    <w:rsid w:val="00FA1B72"/>
    <w:rsid w:val="00FA3E79"/>
    <w:rsid w:val="00FA5FFF"/>
    <w:rsid w:val="00FB05E4"/>
    <w:rsid w:val="00FB1AB4"/>
    <w:rsid w:val="00FB6DE6"/>
    <w:rsid w:val="00FC00A7"/>
    <w:rsid w:val="00FC1465"/>
    <w:rsid w:val="00FC2A59"/>
    <w:rsid w:val="00FC3F46"/>
    <w:rsid w:val="00FC5333"/>
    <w:rsid w:val="00FC5D1B"/>
    <w:rsid w:val="00FD1DC5"/>
    <w:rsid w:val="00FD4E24"/>
    <w:rsid w:val="00FD7D07"/>
    <w:rsid w:val="00FE0E9B"/>
    <w:rsid w:val="00FE172C"/>
    <w:rsid w:val="00FE2020"/>
    <w:rsid w:val="00FE2593"/>
    <w:rsid w:val="00FE5FBA"/>
    <w:rsid w:val="00FF242A"/>
    <w:rsid w:val="00FF5AC1"/>
    <w:rsid w:val="00FF6493"/>
    <w:rsid w:val="00FF675A"/>
    <w:rsid w:val="00FF6926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BBB0054-0C39-4F93-9800-A54424E3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8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rsid w:val="006C486C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6C486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C486C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C4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6C48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C486C"/>
    <w:rPr>
      <w:rFonts w:ascii="Calibri" w:eastAsia="Calibri" w:hAnsi="Calibri" w:cs="Times New Roman"/>
    </w:rPr>
  </w:style>
  <w:style w:type="character" w:customStyle="1" w:styleId="FontStyle34">
    <w:name w:val="Font Style34"/>
    <w:basedOn w:val="a0"/>
    <w:uiPriority w:val="99"/>
    <w:rsid w:val="006C486C"/>
    <w:rPr>
      <w:rFonts w:ascii="Arial Narrow" w:hAnsi="Arial Narrow" w:cs="Arial Narrow"/>
      <w:b/>
      <w:bCs/>
      <w:spacing w:val="-10"/>
      <w:sz w:val="26"/>
      <w:szCs w:val="26"/>
    </w:rPr>
  </w:style>
  <w:style w:type="paragraph" w:styleId="a6">
    <w:name w:val="No Spacing"/>
    <w:uiPriority w:val="1"/>
    <w:qFormat/>
    <w:rsid w:val="006C48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6C486C"/>
    <w:pPr>
      <w:ind w:left="720"/>
    </w:pPr>
    <w:rPr>
      <w:rFonts w:cs="Calibri"/>
      <w:lang w:eastAsia="ru-RU"/>
    </w:rPr>
  </w:style>
  <w:style w:type="paragraph" w:customStyle="1" w:styleId="Default">
    <w:name w:val="Default"/>
    <w:rsid w:val="006C48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6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94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6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94E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E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79E4"/>
    <w:rPr>
      <w:rFonts w:ascii="Tahoma" w:eastAsia="Calibri" w:hAnsi="Tahoma" w:cs="Tahoma"/>
      <w:sz w:val="16"/>
      <w:szCs w:val="16"/>
    </w:rPr>
  </w:style>
  <w:style w:type="character" w:styleId="ad">
    <w:name w:val="Hyperlink"/>
    <w:rsid w:val="00A63A71"/>
    <w:rPr>
      <w:color w:val="0000FF"/>
      <w:u w:val="single"/>
    </w:rPr>
  </w:style>
  <w:style w:type="paragraph" w:styleId="ae">
    <w:name w:val="Title"/>
    <w:basedOn w:val="a"/>
    <w:link w:val="af"/>
    <w:qFormat/>
    <w:rsid w:val="001727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f">
    <w:name w:val="Название Знак"/>
    <w:basedOn w:val="a0"/>
    <w:link w:val="ae"/>
    <w:rsid w:val="001727D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rsid w:val="007415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0">
    <w:name w:val="Strong"/>
    <w:qFormat/>
    <w:rsid w:val="007415FE"/>
    <w:rPr>
      <w:b/>
      <w:bCs/>
    </w:rPr>
  </w:style>
  <w:style w:type="character" w:styleId="af1">
    <w:name w:val="annotation reference"/>
    <w:rsid w:val="007415FE"/>
    <w:rPr>
      <w:sz w:val="16"/>
      <w:szCs w:val="16"/>
    </w:rPr>
  </w:style>
  <w:style w:type="paragraph" w:styleId="af2">
    <w:name w:val="annotation text"/>
    <w:basedOn w:val="a"/>
    <w:link w:val="af3"/>
    <w:rsid w:val="007415F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rsid w:val="00741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7415FE"/>
    <w:rPr>
      <w:b/>
      <w:bCs/>
    </w:rPr>
  </w:style>
  <w:style w:type="character" w:customStyle="1" w:styleId="af5">
    <w:name w:val="Тема примечания Знак"/>
    <w:basedOn w:val="af3"/>
    <w:link w:val="af4"/>
    <w:rsid w:val="007415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65073-11A3-4960-904C-8519AD17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45</Pages>
  <Words>15380</Words>
  <Characters>87672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"ОЭЗ ППТ "Липецк"</Company>
  <LinksUpToDate>false</LinksUpToDate>
  <CharactersWithSpaces>102847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ssadchikova</dc:creator>
  <cp:keywords/>
  <dc:description/>
  <cp:lastModifiedBy>Егорова Наталья Александровна</cp:lastModifiedBy>
  <cp:revision>13</cp:revision>
  <cp:lastPrinted>2020-12-24T08:12:00Z</cp:lastPrinted>
  <dcterms:created xsi:type="dcterms:W3CDTF">2019-12-24T07:54:00Z</dcterms:created>
  <dcterms:modified xsi:type="dcterms:W3CDTF">2020-12-25T06:38:00Z</dcterms:modified>
</cp:coreProperties>
</file>